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osamnaest</w:t>
      </w:r>
    </w:p>
    <w:p>
      <w:pPr>
        <w:pStyle w:val="ArticleSubtitle"/>
        <w:jc w:val="left"/>
      </w:pPr>
      <w:r>
        <w:rPr>
          <w:rFonts w:ascii="Arial" w:hAnsi="Arial" w:eastAsia="Arial" w:cs="Arial"/>
        </w:rPr>
        <w:t>Čas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Nadahnuće jasno pokazuje da treće poglavlje Danielove knjige predstavlja nedjeljni zakon u Sjedinjenim Američkim Državama. U dvadeset i trećem poglavlju Izaije, tirska bludnica, koja čini blud s kraljevima zemaljskim, jest bludnica iz Otkrivenja koja čini blud s kraljevima zemaljskim. U sedamnaestom poglavlju Otkrivenja, na čelu te bludnice napisano je: Babilon Veliki.</w:t>
      </w:r>
    </w:p>
    <w:p>
      <w:pPr>
        <w:pStyle w:val="ArticleScripture"/>
        <w:jc w:val="left"/>
      </w:pPr>
      <w:r>
        <w:rPr>
          <w:rFonts w:ascii="Times New Roman" w:hAnsi="Times New Roman" w:eastAsia="Times New Roman" w:cs="Times New Roman"/>
        </w:rPr>
        <w:t>I žena bijaše odjevena u grimiz i skrlet, i nakićena zlatom i dragim kamenjem i biserjem, imajući u ruci zlatnu čašu punu gnusoba i nečistoće svojega bluda. I na njezinu čelu bijaše napisano ime: TAJNA, BABILON VELIKI, MAJKA BLUDNICA I GNUSOBA ZEMALJSKIH. Otkrivenje 17:4, 5.</w:t>
      </w:r>
    </w:p>
    <w:p>
      <w:pPr>
        <w:pStyle w:val="ArticleBody"/>
        <w:jc w:val="left"/>
      </w:pPr>
      <w:r>
        <w:rPr>
          <w:rFonts w:ascii="Times New Roman" w:hAnsi="Times New Roman" w:eastAsia="Times New Roman" w:cs="Times New Roman"/>
        </w:rPr>
        <w:t>Prije 1950. godine engleski su rječnici ispravno poistovjećivali ženu predstavljenu u ova dva retka s Rimokatoličkom crkvom. Cijeli je svijet nakon mračnoga srednjega vijeka katoličkih progonstava, koja su se provodila od 538. do 1798. godine, znao da je Rimska crkva bludnica koja bludniči s kraljevima zemaljskim. Deklaracija o neovisnosti bila je zamišljena kao odbacivanje vladavine katolicizma, kao i vladavine zemaljskih kraljeva koji su uspostavili nesvete odnose s bludnicom. Dvadeset i treće poglavlje Izaije navodi da će bludnica biti zaboravljena. Ni u jednoj suvremenoj tražilici ne biste pronašli definiciju bludnice iz Otkrivenja sedamnaest kao Katoličke crkve, jer Božja Riječ nikada ne zatajuje, a Božja Riječ kaže da će ona biti zaboravljena.</w:t>
      </w:r>
    </w:p>
    <w:p>
      <w:pPr>
        <w:pStyle w:val="ArticleScripture"/>
        <w:jc w:val="left"/>
      </w:pPr>
      <w:r>
        <w:rPr>
          <w:rFonts w:ascii="Times New Roman" w:hAnsi="Times New Roman" w:eastAsia="Times New Roman" w:cs="Times New Roman"/>
        </w:rPr>
        <w:t>I dogodit će se u onaj dan da će Tir biti zaboravljen sedamdeset godina, prema danima jednoga kralja; a nakon navršenih sedamdeset godina Tir će pjevati kao bludnica. Uzmi harfu, obilazi gradom, o zaboravljena bludnice; zasviraj milozvučno, pjevaj mnoge pjesme, da budeš zapamćena. I dogodit će se nakon navršenih sedamdeset godina da će Gospod pohoditi Tir, i ona će se vratiti svojoj nadnici te će bludničiti sa svim kraljevstvima svijeta po svoj površini zemlje. A njezina trgovina i njezina nadnica bit će svetost Gospodu: neće se zgrtati niti pohranjivati; jer će njezina trgovina biti za one koji prebivaju pred Gospodom, da jedu do sitosti i za postojanu odjeću. Izaija 23:15–18.</w:t>
      </w:r>
    </w:p>
    <w:p>
      <w:pPr>
        <w:pStyle w:val="ArticleBody"/>
        <w:jc w:val="left"/>
      </w:pPr>
      <w:r>
        <w:rPr>
          <w:rFonts w:ascii="Times New Roman" w:hAnsi="Times New Roman" w:eastAsia="Times New Roman" w:cs="Times New Roman"/>
        </w:rPr>
        <w:t>Božja Riječ nikada ne zatajuje, i od 1798. bludnica je bila zaboravljena, ali će u posljednje dane biti spomenuta. Spominje se kada se napada Božja subota sedmoga dana, a to je ona jedina zapovijed od Deset zapovijedi koju je uvijek trebalo pamtiti. Spominje se kada uzima svoju harfu, obilazi grad i stvara slatke napjeve i mnoge pjesme. Svoje pjesme pjeva na kraju sedamdeset godina, koje su dani jednoga kralja. Kralj je, prema drugom poglavlju Danielove knjige, kraljevstvo.</w:t>
      </w:r>
    </w:p>
    <w:p>
      <w:pPr>
        <w:pStyle w:val="ArticleScripture"/>
        <w:jc w:val="left"/>
      </w:pPr>
      <w:r>
        <w:rPr>
          <w:rFonts w:ascii="Times New Roman" w:hAnsi="Times New Roman" w:eastAsia="Times New Roman" w:cs="Times New Roman"/>
        </w:rPr>
        <w:t>I gdje god prebivaju sinovi čovječji, zvijeri poljske i ptice nebeske predao je u tvoju ruku te te postavio vladarom nad svima njima. Ti si ta glava od zlata. Daniel 2,38.</w:t>
      </w:r>
    </w:p>
    <w:p>
      <w:pPr>
        <w:pStyle w:val="ArticleBody"/>
        <w:jc w:val="left"/>
      </w:pPr>
      <w:r>
        <w:rPr>
          <w:rFonts w:ascii="Times New Roman" w:hAnsi="Times New Roman" w:eastAsia="Times New Roman" w:cs="Times New Roman"/>
        </w:rPr>
        <w:t>„Glava” ili „kralj” oboje su simboli kraljevstva. Kraljevstvo koje je predstavljeno „danima jednoga kralja” jesu Sjedinjene Američke Države. Sjedinjene Američke Države započele su svoju proročku vladavinu kao zvijer zemlje kada je 1798. bludnici Babilona zadana smrtonosna rana. One nastavljaju kao šesto kraljevstvo biblijskog proročanstva sve do zakona o nedjelji. Doslovno kraljevstvo biblijskog proročanstva koje je doista vladalo sedamdeset godina bio je Babilon.</w:t>
      </w:r>
    </w:p>
    <w:p>
      <w:pPr>
        <w:pStyle w:val="ArticleScripture"/>
        <w:jc w:val="left"/>
      </w:pPr>
      <w:r>
        <w:rPr>
          <w:rFonts w:ascii="Times New Roman" w:hAnsi="Times New Roman" w:eastAsia="Times New Roman" w:cs="Times New Roman"/>
        </w:rPr>
        <w:t>Evo, poslat ću i dovesti sva plemena sa sjevera, govori Gospodin, i Nabukodonozora, kralja babilonskoga, slugu svojega, i dovest ću ih protiv ove zemlje i protiv njezinih stanovnika i protiv svih ovih okolnih naroda; i sasvim ću ih zatrti te ih učiniti užasom i ruglom i vječnim pustošima. Štoviše, uklonit ću od njih glas veselja i glas radosti, glas zaručnika i glas zaručnice, zvuk žrvnjeva i svjetlost svjetiljke. I sva će ova zemlja postati pustoš i užas; i ovi će narodi služiti kralju babilonskomu sedamdeset godina. I dogodit će se, kada se navrši sedamdeset godina, da ću kazniti kralja babilonskoga i onaj narod, govori Gospodin, za njihovu bezakonje, i zemlju Kaldejaca, i učinit ću je vječnim pustošima. Jeremija 25:9–12.</w:t>
      </w:r>
    </w:p>
    <w:p>
      <w:pPr>
        <w:pStyle w:val="ArticleBody"/>
        <w:jc w:val="left"/>
      </w:pPr>
      <w:r>
        <w:rPr>
          <w:rFonts w:ascii="Times New Roman" w:hAnsi="Times New Roman" w:eastAsia="Times New Roman" w:cs="Times New Roman"/>
        </w:rPr>
        <w:t>Doslovni Babilon vladao je sedamdeset godina, predočujući kraljevstvo u posljednjim danima koje će vladati sedamdeset simboličkih godina. Nabukodonozor, kralj babilonski, napao je Judu tri puta. Prvi napad bio je protiv Jojakima, i tada je započelo sedamdeset godina Jeremijina proročanstva. Ono je završilo smrću Belšacara, kada je Bog kaznio „kralja babilonskoga“, kao što je na početku sedamdeset godina kaznio kralja Jojakima. Proročko kraljevstvo koje je prikazano kao „dani jednoga kralja“ (jedno kraljevstvo), kao „sedamdeset godina“, bilo je Babilon, a kraljevstvo biblijskoga proročanstva koje vlada tijekom sedamdeset simboličkih godina, za vrijeme kada je bludnica iz Tira zaboravljena, jest zvijer iz zemlje iz Otkrivenja trinaest. Prijelaz iz petoga u šesto kraljevstvo biblijskoga proročanstva godine 1798. dio je istine koju Ivan prikazuje u trinaestom poglavlju Otkrivenja.</w:t>
      </w:r>
    </w:p>
    <w:p>
      <w:pPr>
        <w:pStyle w:val="ArticleScripture"/>
        <w:jc w:val="left"/>
      </w:pPr>
      <w:r>
        <w:rPr>
          <w:rFonts w:ascii="Times New Roman" w:hAnsi="Times New Roman" w:eastAsia="Times New Roman" w:cs="Times New Roman"/>
        </w:rPr>
        <w:t>I stajah na pijesku morskom i vidjeh Zvijer kako izlazi iz mora, imajući sedam glava i deset rogova, a na svojim rogovima deset kruna, i na svojim glavama ime hule.... I vidjeh drugu Zvijer gdje izlazi iz zemlje; i imala je dva roga kao janje, a govorila je kao zmaj. Otkrivenje 13,1.11</w:t>
      </w:r>
    </w:p>
    <w:p>
      <w:pPr>
        <w:pStyle w:val="ArticleBody"/>
        <w:jc w:val="left"/>
      </w:pPr>
      <w:r>
        <w:rPr>
          <w:rFonts w:ascii="Times New Roman" w:hAnsi="Times New Roman" w:eastAsia="Times New Roman" w:cs="Times New Roman"/>
        </w:rPr>
        <w:t>Morska obala na kojoj je Ivan stajao u 13. poglavlju Otkrivenja predstavlja 1798. godinu.</w:t>
      </w:r>
    </w:p>
    <w:p>
      <w:pPr>
        <w:pStyle w:val="ArticleScripture"/>
        <w:jc w:val="left"/>
      </w:pPr>
      <w:r>
        <w:rPr>
          <w:rFonts w:ascii="Times New Roman" w:hAnsi="Times New Roman" w:eastAsia="Times New Roman" w:cs="Times New Roman"/>
        </w:rPr>
        <w:t>„U vrijeme kada je papinstvo, lišeno svoje snage, bilo prisiljeno odustati od progonstva, Ivan je ugledao novu silu kako ustaje da odjekuje zmajevim glasom i nastavi isto okrutno i bogohulno djelo. Ta sila, posljednja koja će zaratiti protiv Crkve i Božjeg zakona, prikazana je zvijeri s janjećim rogovima. Zvijeri koje su joj prethodile izišle su iz mora, a ova je izišla iz zemlje, predstavljajući miran uspon naroda koji je simbolizirala — Sjedinjene Američke Države.” Signs of the Times, 8. veljače 1910.</w:t>
      </w:r>
    </w:p>
    <w:p>
      <w:pPr>
        <w:pStyle w:val="ArticleBody"/>
        <w:jc w:val="left"/>
      </w:pPr>
      <w:r>
        <w:rPr>
          <w:rFonts w:ascii="Times New Roman" w:hAnsi="Times New Roman" w:eastAsia="Times New Roman" w:cs="Times New Roman"/>
        </w:rPr>
        <w:t>Zvijer iz mora bila je pijeskom morskim odijeljena od zvijeri zemaljske. Peto kraljevstvo biblijskog proroštva godine 1798. (morska obala) predstavljalo je prošlu povijest, a šesto kraljevstvo bilo je buduća povijest. Mileriti nisu uvidjeli tu istinu. Williamu Milleru dano je razumijevanje zmajske sile poganstva i njezina odnosa prema sljedećem kraljevstvu, prikazanom kao zvijer katolicizma. Trinaesto poglavlje Otkrivenja otvara pripovijest o lažnom proroku, to jest o trećoj od triju sila koje vode svijet u Armagedon. Pripovijest započinje na morskoj obali godine 1798.</w:t>
      </w:r>
    </w:p>
    <w:p>
      <w:pPr>
        <w:pStyle w:val="ArticleBody"/>
        <w:jc w:val="left"/>
      </w:pPr>
      <w:r>
        <w:rPr>
          <w:rFonts w:ascii="Times New Roman" w:hAnsi="Times New Roman" w:eastAsia="Times New Roman" w:cs="Times New Roman"/>
        </w:rPr>
        <w:t>Sjedinjene Države započinju svoju povijest simbolikom janjeta, ali završavaju svoju povijest govoreći kao zmaj. Povijest simboličnih sedamdeset godina vladavine zvijeri iz zemlje prikazana je u jednom retku, u trinaestom poglavlju Otkrivenja, jer taj redak u istoj rečenici označava i početak i završetak zvijeri iz zemlje.</w:t>
      </w:r>
    </w:p>
    <w:p>
      <w:pPr>
        <w:pStyle w:val="ArticleScripture"/>
        <w:jc w:val="left"/>
      </w:pPr>
      <w:r>
        <w:rPr>
          <w:rFonts w:ascii="Times New Roman" w:hAnsi="Times New Roman" w:eastAsia="Times New Roman" w:cs="Times New Roman"/>
        </w:rPr>
        <w:t>I vidjeh drugu Zvijer kako izlazi iz zemlje; imala je dva roga poput janjećih, a govorila je kao zmaj. Otkrivenje 13,11.</w:t>
      </w:r>
    </w:p>
    <w:p>
      <w:pPr>
        <w:pStyle w:val="ArticleBody"/>
        <w:jc w:val="left"/>
      </w:pPr>
      <w:r>
        <w:rPr>
          <w:rFonts w:ascii="Times New Roman" w:hAnsi="Times New Roman" w:eastAsia="Times New Roman" w:cs="Times New Roman"/>
        </w:rPr>
        <w:t>Kada Sjedinjene Američke Države progovore kao zmaj, donose nedjeljni zakon. Prije nego što ostvare nametanje štovanja nedjelje, otpadničke crkve protestantizma ujedinit će se i preuzeti političku kontrolu nad otpadničkom vladom, tvoreći lik zvijeri. Kada nadahnuće utvrđuje (a to čini opetovano) da Nabukodonozorova služba posvećenja zlatnoga lika predstavlja nedjeljni zakon, ono označava kraj sedamdeset simboličkih godina zemaljske zvijeri. Prva do treća glava Danielove knjige predstavljaju poruke trojice anđela iz četrnaestoga poglavlja Otkrivenja. Treći anđeo postaje živa istina pri nedjeljnom zakonu.</w:t>
      </w:r>
    </w:p>
    <w:p>
      <w:pPr>
        <w:pStyle w:val="ArticleBody"/>
        <w:jc w:val="left"/>
      </w:pPr>
      <w:r>
        <w:rPr>
          <w:rFonts w:ascii="Times New Roman" w:hAnsi="Times New Roman" w:eastAsia="Times New Roman" w:cs="Times New Roman"/>
        </w:rPr>
        <w:t>Proročki gledano, prva do treća poglavlja u knjizi proroka Daniela predstavljaju sedamdeset simboličnih godina zemaljske zvijeri iz Otkrivenja trinaest. Ispit prehrane prikazan u prvom poglavlju te simbolika Jojakima pokazuju da prvo poglavlje, proročki, započinje osnaženjem prvoga anđela, bilo 11. kolovoza 1840., bilo 11. rujna 2001., u povijesti trećega anđela.</w:t>
      </w:r>
    </w:p>
    <w:p>
      <w:pPr>
        <w:pStyle w:val="ArticleBody"/>
        <w:jc w:val="left"/>
      </w:pPr>
      <w:r>
        <w:rPr>
          <w:rFonts w:ascii="Times New Roman" w:hAnsi="Times New Roman" w:eastAsia="Times New Roman" w:cs="Times New Roman"/>
        </w:rPr>
        <w:t>Babilon je narod koji je vladao sedamdeset godina, a te godine predstavljaju povijest Sjedinjenih Država. Babilonovih sedamdeset godina nije završilo sve do znatno nakon Nabukodonozorova posvećenja zlatnoga lika, ali proročki sedamdeset simboličnih godina koje Izaija rabi u dvadeset trećem poglavlju završavaju u trećem poglavlju Daniela. Kada Nabukodonozorov orkestar zasvira glazbu za svečanost posvećenja, žig zvijeri biva nametnut, i u to vrijeme bludnica iz Tira i iz Babilona počinje pjevati svoje pjesme kraljevima zemaljskim, dok se otpali Izrael klanja i pleše.</w:t>
      </w:r>
    </w:p>
    <w:p>
      <w:pPr>
        <w:pStyle w:val="ArticleScripture"/>
        <w:jc w:val="left"/>
      </w:pPr>
      <w:r>
        <w:rPr>
          <w:rFonts w:ascii="Times New Roman" w:hAnsi="Times New Roman" w:eastAsia="Times New Roman" w:cs="Times New Roman"/>
        </w:rPr>
        <w:t>Kralj Nabukodonozor načini kip od zlata, visok šezdeset lakata, a širok šest lakata; postavi ga u ravnici Duri, u pokrajini babilonskoj. Tada kralj Nabukodonozor posla da se saberu knezovi, upravitelji i vojvode, suci, rizničari, savjetnici, načelnici i svi poglavari pokrajina, da dođu na posvećenje kipa što ga je kralj Nabukodonozor postavio. Tada se sabraše knezovi, upravitelji i vojvode, suci, rizničari, savjetnici, načelnici i svi poglavari pokrajina na posvećenje kipa što ga je kralj Nabukodonozor postavio; i stajahu pred kipom koji je Nabukodonozor postavio. Tada glasnik povika iza glasa: Vama se zapovijeda, o narodi, puci i jezici, da, kad začujete zvuk roga, frule, citre, harfe, psaltira, gajda i svakojake glazbe, padnete ničice i poklonite se zlatnom kipu što ga je kralj Nabukodonozor postavio; a tko ne padne ničice i ne pokloni se, istoga će časa biti bačen usred peći užarene ognjem. Stoga u ono vrijeme, kad svi narodi začuše zvuk roga, frule, citre, harfe, psaltira, gajda i svakojake glazbe, svi narodi, puci i jezici padoše ničice i pokloniše se zlatnom kipu što ga je kralj Nabukodonozor postavio. Daniel 3,1–7.</w:t>
      </w:r>
    </w:p>
    <w:p>
      <w:pPr>
        <w:pStyle w:val="ArticleBody"/>
        <w:jc w:val="left"/>
      </w:pPr>
      <w:r>
        <w:rPr>
          <w:rFonts w:ascii="Times New Roman" w:hAnsi="Times New Roman" w:eastAsia="Times New Roman" w:cs="Times New Roman"/>
        </w:rPr>
        <w:t>U to „vrijeme”, ili u taj isti „sat”, što je zakon o nedjelji u Sjedinjenim Državama, svatko tko odbije pokloniti se zlatnom kipu bit će „bačen usred peći ognjene i užarene”. Jedina knjiga u Starome zavjetu koja sadrži riječ prevedenu kao „sat” jest knjiga proroka Daniela. Riječ „sat” u trećem poglavlju predstavlja dolazak žiga zvijeri. Riječ „sat” također predstavlja poruku prvoga anđela u četvrtom poglavlju, jer ondje simbolizira upozorenje Nebukadnezaru o nadolazećem „satu” Božjega suda.</w:t>
      </w:r>
    </w:p>
    <w:p>
      <w:pPr>
        <w:pStyle w:val="ArticleScripture"/>
        <w:jc w:val="left"/>
      </w:pPr>
      <w:r>
        <w:rPr>
          <w:rFonts w:ascii="Times New Roman" w:hAnsi="Times New Roman" w:eastAsia="Times New Roman" w:cs="Times New Roman"/>
        </w:rPr>
        <w:t>Tada se Daniel, kojemu je ime bilo Beltšasar, prenerazi za jedan čas, i njegove ga misli uznemiriše. Kralj progovori i reče: Beltšasare, neka te ne uznemiruje san ni njegovo tumačenje. Beltšasar odgovori i reče: Gospodaru moj, san neka bude onima koji te mrze, a njegovo tumačenje tvojim neprijateljima. Daniel 4,19.</w:t>
      </w:r>
    </w:p>
    <w:p>
      <w:pPr>
        <w:pStyle w:val="ArticleBody"/>
        <w:jc w:val="left"/>
      </w:pPr>
      <w:r>
        <w:rPr>
          <w:rFonts w:ascii="Times New Roman" w:hAnsi="Times New Roman" w:eastAsia="Times New Roman" w:cs="Times New Roman"/>
        </w:rPr>
        <w:t>Daniel je iznio Nebukadnezaru upozorenje o nadolazećem času Božjeg suda, koje je Nebukadnezar poslije odbacio. „Čas” u četvrtom poglavlju, kada se ponovno upotrebljava u tom poglavlju, tada predstavlja „čas” u kojemu je sud stigao. U milleritskoj povijesti prvi „čas” u četvrtom poglavlju predstavljao bi dolazak prvoga anđela 1798. godine. Ta je poruka bila ispunjena kada je istražni sud započeo 22. listopada 1844. „Čas” u četvrtom poglavlju najprije je simbol poruke o nadolazećem sudu, a zatim se upotrebljava kao simbol da je sud stigao. Prva uporaba riječi „čas” predstavlja 1798. godinu i dolazak prvoga anđela, a druga uporaba predstavlja 22. listopada 1844. i dolazak trećega anđela.</w:t>
      </w:r>
    </w:p>
    <w:p>
      <w:pPr>
        <w:pStyle w:val="ArticleScripture"/>
        <w:jc w:val="left"/>
      </w:pPr>
      <w:r>
        <w:rPr>
          <w:rFonts w:ascii="Times New Roman" w:hAnsi="Times New Roman" w:eastAsia="Times New Roman" w:cs="Times New Roman"/>
        </w:rPr>
        <w:t>U isti čas izvrši se to na Nabukodonozoru: bi izagnan od ljudi, jeo je travu kao volovi, i tijelo mu bijaše orošeno nebeskom rosom, dok mu kosa ne naraste kao orlovo perje, a nokti kao ptičje kandže. Daniel 4,33.</w:t>
      </w:r>
    </w:p>
    <w:p>
      <w:pPr>
        <w:pStyle w:val="ArticleBody"/>
        <w:jc w:val="left"/>
      </w:pPr>
      <w:r>
        <w:rPr>
          <w:rFonts w:ascii="Times New Roman" w:hAnsi="Times New Roman" w:eastAsia="Times New Roman" w:cs="Times New Roman"/>
        </w:rPr>
        <w:t>„Čas“ u četvrtom poglavlju stoga je simbol i 1798. i 1844. godine, koje su završne točke dviju kletvi od „sedam vremena“ nad sjevernim (počevši 723. pr. Kr.) i južnim (počevši 677. pr. Kr.) kraljevstvom Izraela. Te dvije kletve, koje predstavljaju dvije tisuće petsto i dvadeset godina raspršenja i ropstva, predstavljaju izvršenje Božjega prvog i posljednjeg gnjeva nad Njegovim otpaličkim narodom. Obje su započele Božjim sudom, a njihovi odgovarajući završeci predstavljaju poruku upozorenja o Božjem približavajućem istražnom sudu, odnosno dolazak istražnoga suda. Oba suda, predstavljena završetkom dvaju sudova od „sedam vremena“, u četvrtom poglavlju Daniela predstavljena su riječju „čas“.</w:t>
      </w:r>
    </w:p>
    <w:p>
      <w:pPr>
        <w:pStyle w:val="ArticleBody"/>
        <w:jc w:val="left"/>
      </w:pPr>
      <w:r>
        <w:rPr>
          <w:rFonts w:ascii="Times New Roman" w:hAnsi="Times New Roman" w:eastAsia="Times New Roman" w:cs="Times New Roman"/>
        </w:rPr>
        <w:t>U mileritskoj povijesti „sat” predstavlja početak pokreta u vrijeme svršetka 1798. godine, kada je stigao prvi anđeo, a drugi „sat” u četvrtom poglavlju predstavlja završetak pokreta, kada je treći anđeo stigao 22. listopada 1844. Mileritski pokret prvoga anđela ponavlja se u pokretu trećega anđela, tako da dvije uporabe izraza „sat” u četvrtom poglavlju također označuju vrijeme svršetka 1989. godine, kao i uskoro nadolazeći nedjeljni zakon. Mileritski pokret prvoga anđela navijestio je otvaranje istražnoga suda, a pokret trećega anđela navješćuje otvaranje Božjega izvršnoga suda, koji je progresivan, započinje nedjeljnim zakonom te se nastavlja i pojačava sve do Kristova drugog dolaska.</w:t>
      </w:r>
    </w:p>
    <w:p>
      <w:pPr>
        <w:pStyle w:val="ArticleBody"/>
        <w:jc w:val="left"/>
      </w:pPr>
      <w:r>
        <w:rPr>
          <w:rFonts w:ascii="Times New Roman" w:hAnsi="Times New Roman" w:eastAsia="Times New Roman" w:cs="Times New Roman"/>
        </w:rPr>
        <w:t>Nastavit ćemo naše proučavanje trećega poglavlja Daniela, a u sljedećem ćemo članku zaključiti naše razmatranje riječi „sat”.</w:t>
      </w:r>
    </w:p>
    <w:p>
      <w:pPr>
        <w:pStyle w:val="ArticleScripture"/>
        <w:jc w:val="left"/>
      </w:pPr>
      <w:r>
        <w:rPr>
          <w:rFonts w:ascii="Times New Roman" w:hAnsi="Times New Roman" w:eastAsia="Times New Roman" w:cs="Times New Roman"/>
        </w:rPr>
        <w:t>Evo, šaljem vas kao ovce posred vukova; budite dakle mudri kao zmije i bezazleni kao golubovi. A čuvajte se ljudi, jer će vas predavati vijećima i bičevati vas po svojim sinagogama; i zbog mene će vas voditi pred upravitelje i kraljeve, njima i poganima za svjedočanstvo. A kad vas predaju, ne brinite se kako ćete ili što ćete govoriti, jer će vam se u onaj čas dati što ćete govoriti. Jer ne govorite vi, nego Duh Oca vašega govori u vama. A brat će predati brata na smrt, i otac dijete; i djeca će ustati protiv roditelja te ih usmrtiti. I svi će vas zamrziti zbog imena mojega; ali tko ustraje do svršetka, taj će se spasiti. A kad vas budu progonili u ovome gradu, bježite u drugi; jer zaista, kažem vam, nećete obići gradove Izraelove dok ne dođe Sin Čovječji. Učenik nije nad učiteljem, niti sluga nad svojim gospodarom. Dosta je učeniku da bude kao njegov učitelj, i sluzi kao njegov gospodar. Ako su domaćina nazvali Beelzebulom, koliko će više tako nazivati njegove ukućane? Ne bojte ih se dakle, jer nema ništa pokriveno što se neće otkriti, ni skriveno što se neće doznati. Što vam govorim u tami, recite na svjetlu; i što čujete na uho, propovijedajte na krovovima. I ne bojte se onih koji ubijaju tijelo, a duše ne mogu ubiti; nego se radije bojte onoga koji može i dušu i tijelo pogubiti u paklu. Matej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osamnaest</dc:title>
  <dc:subject>Čas</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