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devedeset i četvrti</w:t>
      </w:r>
    </w:p>
    <w:p>
      <w:pPr>
        <w:pStyle w:val="ArticleSubtitle"/>
        <w:jc w:val="left"/>
      </w:pPr>
      <w:r>
        <w:rPr>
          <w:rFonts w:ascii="Arial" w:hAnsi="Arial" w:eastAsia="Arial" w:cs="Arial"/>
        </w:rPr>
        <w:t>Odjeci Makabejaca: Trumpov trijumf i proročki put prema slici Zvijeri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2024-04-24</w:t>
      </w:r>
    </w:p>
    <w:p>
      <w:pPr>
        <w:pStyle w:val="ArticleBody"/>
        <w:jc w:val="left"/>
      </w:pPr>
      <w:r>
        <w:rPr>
          <w:rFonts w:ascii="Times New Roman" w:hAnsi="Times New Roman" w:eastAsia="Times New Roman" w:cs="Times New Roman"/>
        </w:rPr>
        <w:t>Loza koju su predstavljali Makabejci (koji označuju otpali protestantizam u Sjedinjenim Državama) započela je svoju pobunu protiv grčke religije u Modeinu 167. pr. Kr. Ondje su Makabejci nadvladali nastojanja Antioha Epifana da nametne grčku religiju Židovima te su također pogubili vođu Židova koji je surađivao s Antiohom. Tako je Biden poražen na izborima 2024., posredstvom glasačkog bloka poznatog kao „Religijska desnica“. Ta povijest opisuje pobjedu na izborima 2024. kao trenutak u kojem otpali protestantizam nadvladava ne samo globalističke republikance zvane RINO-i, nego i nastojanja ateističkih demokrata da naciji nametnu religiju woke-izma.</w:t>
      </w:r>
    </w:p>
    <w:p>
      <w:pPr>
        <w:pStyle w:val="ArticleBody"/>
        <w:jc w:val="left"/>
      </w:pPr>
      <w:r>
        <w:rPr>
          <w:rFonts w:ascii="Times New Roman" w:hAnsi="Times New Roman" w:eastAsia="Times New Roman" w:cs="Times New Roman"/>
        </w:rPr>
        <w:t>Unutarnji duhovni rat, prikazan lozom Makabejaca, započeo je 2015. godine, kada je bogati predsjednik uzburkao zmajske sile globalizma, a djelovanje zmaja u ubijanju dvaju svjedoka obuhvaćalo je i Pelosiine procese u vezi sa 6. siječnja 2021. Modein i ustanak Makabejaca označavaju buduću pobjedu otpaloga protestantizma 5. studenoga 2024. Inauguracija 20. siječnja 2025. bila je tipološki predoznačena 164. g. pr. Kr., koja je predstavljala ponovno posvećenje drugoga hrama, a upravo je te iste godine (164. pr. Kr.) umro Antioh Epifan. Antioh predstavlja Demokratsku stranku i njihove globalističke partnere koji se sami poistovjećuju s republikancima, premda nisu ništa više MAGA republikanci nego što je djevojka dječak.</w:t>
      </w:r>
    </w:p>
    <w:p>
      <w:pPr>
        <w:pStyle w:val="ArticleBody"/>
        <w:jc w:val="left"/>
      </w:pPr>
      <w:r>
        <w:rPr>
          <w:rFonts w:ascii="Times New Roman" w:hAnsi="Times New Roman" w:eastAsia="Times New Roman" w:cs="Times New Roman"/>
        </w:rPr>
        <w:t>Politička borba predstavljena recima trinaestim do petnaestim, koja završava Bitkom kod Panija, teče usporedno s vjerskom borbom u toj povijesti između wokizma i otpalog protestantizma. Nakon Trumpove inauguracije 2025., predstavljene ponovnim posvećenjem drugoga hrama 164. pr. Kr., on će zatim započeti stvarno oblikovanje slike zvijeri tako što će okupiti otpalu protestantsku crkvu zajedno sa svojom otpalu republikanskom vladom, predstavljeno savezom Rima i Makabejaca od 161. pr. Kr. do 158. pr. Kr. Trump će ujediniti crkvu i državu u savez u kojemu je vjerski element na vlasti. U proročkoj povijesti u kojoj zemaljska zvijer oblikuje sliku zvijeri katolicizma, otpali republikanski rog i otpali protestantski rog ispunit će čašu svoga vremena kušnje na pogrešnoj strani pitanja vječnoga života.</w:t>
      </w:r>
    </w:p>
    <w:p>
      <w:pPr>
        <w:pStyle w:val="ArticleBody"/>
        <w:jc w:val="left"/>
      </w:pPr>
      <w:r>
        <w:rPr>
          <w:rFonts w:ascii="Times New Roman" w:hAnsi="Times New Roman" w:eastAsia="Times New Roman" w:cs="Times New Roman"/>
        </w:rPr>
        <w:t>Od inauguracije, predstavljene drugim čišćenjem hrama 164. pr. Kr., započinje djelo oblikovanja slike Zvijeri, kako je predstavljeno savezom Židova i Rima od 161. pr. Kr. do 158. pr. Kr. Trump će biti ponovno izabran 5. studenoga 2024. (167. pr. Kr.), a na svojoj inauguraciji (164. pr. Kr.) postat će osmi predsjednik od vremena svršetka 1989. godine. Time će postati osmi, to jest jedan od sedmorice, odražavajući papinsku Zvijer koja postaje osmo kraljevstvo biblijskog proročanstva kada joj se smrtonosna rana izliječi pri nedjeljnom zakonu. Njegova je inauguracija bila predstavljena ponovnim posvećenjem drugoga hrama od strane Makabejaca 164. pr. Kr. Ustanak Makabejaca započeo je tri godine ranije u gradu Modiin, što znači „prosvjed“, i označava njegovu izbornu pobjedu 5. studenoga 2024.</w:t>
      </w:r>
    </w:p>
    <w:p>
      <w:pPr>
        <w:pStyle w:val="ArticleBody"/>
        <w:jc w:val="left"/>
      </w:pPr>
      <w:r>
        <w:rPr>
          <w:rFonts w:ascii="Times New Roman" w:hAnsi="Times New Roman" w:eastAsia="Times New Roman" w:cs="Times New Roman"/>
        </w:rPr>
        <w:t>Godine 164. pr. Kr. dogodilo se drugo posvećenje drugoga hrama, čime se predoznačuje Trumpova druga inauguracija 20. siječnja 2025. U tom trenutku on službeno postaje osmi predsjednik koji je od sedmorice predsjednika prije njega. Judaizam obilježava 164. pr. Kr. kao godinu drugoga posvećenja drugoga hrama.</w:t>
      </w:r>
    </w:p>
    <w:p>
      <w:pPr>
        <w:pStyle w:val="ArticleBody"/>
        <w:jc w:val="left"/>
      </w:pPr>
      <w:r>
        <w:rPr>
          <w:rFonts w:ascii="Times New Roman" w:hAnsi="Times New Roman" w:eastAsia="Times New Roman" w:cs="Times New Roman"/>
        </w:rPr>
        <w:t>Inauguracija je trenutak u kojemu Trump postaje osmi, to jest jedan od sedmorice, i od toga će se trenutka nadalje događati sotonska čuda koja će podupirati djelo oblikovanja slike Zvijeri. Broj osam simbol je slike uskrsnule Zvijeri, i u tom trenutku započinje oblikovanje slike, kako je predočeno 161. pr. Kr.</w:t>
      </w:r>
    </w:p>
    <w:p>
      <w:pPr>
        <w:pStyle w:val="ArticleBody"/>
        <w:jc w:val="left"/>
      </w:pPr>
      <w:r>
        <w:rPr>
          <w:rFonts w:ascii="Times New Roman" w:hAnsi="Times New Roman" w:eastAsia="Times New Roman" w:cs="Times New Roman"/>
        </w:rPr>
        <w:t>Oblikovanje slike Zvijeri najprije se ostvaruje u Sjedinjenim Američkim Državama, a potom se slika Zvijeri nameće čitavomu svijetu. Na početku prisiljavanja svijeta od strane Sjedinjenih Američkih Država da prihvati sliku Zvijeri, koja će i govoriti i učiniti da se pogube svi koji se ne bi poklonili slici Zvijeri, Sjedinjene Američke Države upravo će biti donijele nedjeljni zakon i uspostavile trostruku uniju. U vrijeme nedjeljnoga zakona trostruka je unija uspostavljena, a došlo je vrijeme za čudesno djelovanje Sotone, dok se Sotona predstavlja kao Krist i čini čudesa kako bi naveo svijet da prihvati svjetsku sliku Zvijeri i bogoslužje nedjelje. U tom trenutku Trump postaje vođa desetorice kraljeva.</w:t>
      </w:r>
    </w:p>
    <w:p>
      <w:pPr>
        <w:pStyle w:val="ArticleBody"/>
        <w:jc w:val="left"/>
      </w:pPr>
      <w:r>
        <w:rPr>
          <w:rFonts w:ascii="Times New Roman" w:hAnsi="Times New Roman" w:eastAsia="Times New Roman" w:cs="Times New Roman"/>
        </w:rPr>
        <w:t>Stoga je Trumpova inauguracija kao vrhovnoga kralja desetorice kraljeva, koja se ostvaruje pri trostrukom savezu u uskoro dolazećem nedjeljnom zakonu, bila predoznačena Trumpovom inauguracijom kao osmoga predsjednika, to jest jednoga od sedmorice, 20. siječnja 2025. Pri nedjeljnom zakonu koji dovršava oblikovanje slike Zvijeri u Sjedinjenim Državama, papinska Zvijer također postaje osma, koja je od sedmorice. Stoga vrijeme kušnje slike Zvijeri počinje time što Trump postaje osmi, koji je od sedmorice, a kada to razdoblje završi, papinstvo također postaje osmo, koje je od sedmorice, jer Alfa i Omega kraj prikazuje početkom.</w:t>
      </w:r>
    </w:p>
    <w:p>
      <w:pPr>
        <w:pStyle w:val="ArticleBody"/>
        <w:jc w:val="left"/>
      </w:pPr>
      <w:r>
        <w:rPr>
          <w:rFonts w:ascii="Times New Roman" w:hAnsi="Times New Roman" w:eastAsia="Times New Roman" w:cs="Times New Roman"/>
        </w:rPr>
        <w:t>Sotonska čuda započinju na Trumpovoj inauguraciji, kada započinje razdoblje oblikovanja slike Zvijeri, i ona označava čudesno djelovanje Sotone koje započinje na kraju razdoblja oblikovanja slike Zvijeri u Sjedinjenim Državama. Trumpova inauguracija označava početak toga razdoblja, a njegova inauguracija kao vrhovnoga kralja desetorice kraljeva Ujedinjenih naroda označava završetak toga razdoblja. U početnoj i završnoj inauguraciji, koje obje pokreću oblikovanje slike Zvijeri, to je najprije u Sjedinjenim Državama, a potom u cijelome svijetu.</w:t>
      </w:r>
    </w:p>
    <w:p>
      <w:pPr>
        <w:pStyle w:val="ArticleBody"/>
        <w:jc w:val="left"/>
      </w:pPr>
      <w:r>
        <w:rPr>
          <w:rFonts w:ascii="Times New Roman" w:hAnsi="Times New Roman" w:eastAsia="Times New Roman" w:cs="Times New Roman"/>
        </w:rPr>
        <w:t>Djelo saveza, odnosno udruživanja s Rimom koje se dogodilo od 161. pr. Kr. do 158. pr. Kr., prepoznaje ovu povijest, a ono završava kod nedjeljnog zakona u šesnaestom retku. Završno djelo uspostavljanja vlasti koja je slika papinskog sustava započinje kao oblikovanje slike Zvijeri i potiče ga Trump dok uzvraća političke usluge koje su otpadnički protestanti pružili u njegovoj političkoj pobjedi.</w:t>
      </w:r>
    </w:p>
    <w:p>
      <w:pPr>
        <w:pStyle w:val="ArticleBody"/>
        <w:jc w:val="left"/>
      </w:pPr>
      <w:r>
        <w:rPr>
          <w:rFonts w:ascii="Times New Roman" w:hAnsi="Times New Roman" w:eastAsia="Times New Roman" w:cs="Times New Roman"/>
        </w:rPr>
        <w:t>Tu se proročku strukturu treba smjestiti u skrivenu povijest četrdesetog retka. Skrivena povijest od drugog do trećeg retka Danijela jedanaest također se treba smjestiti na tu strukturu. Proročku povijest dvojice svjedoka iz jedanaestog poglavlja Otkrivenja također treba smjestiti na tu strukturu. Dovođenjem tih triju linija zajedno u skrivenoj povijesti četrdesetog retka, Lav iz plemena Judina otpečaćuje onaj dio Danielova proročanstva koji je bio zapečaćen sve do posljednjih dana.</w:t>
      </w:r>
    </w:p>
    <w:p>
      <w:pPr>
        <w:pStyle w:val="ArticleScripture"/>
        <w:jc w:val="left"/>
      </w:pPr>
      <w:r>
        <w:rPr>
          <w:rFonts w:ascii="Times New Roman" w:hAnsi="Times New Roman" w:eastAsia="Times New Roman" w:cs="Times New Roman"/>
        </w:rPr>
        <w:t>Hoće li se zatrubiti u rog u gradu, a da se narod ne uplaši? Hoće li biti zla u gradu, a da ga Gospod nije učinio? Doista, Gospodin Bog ne čini ništa a da svoju tajnu ne otkrije svojim slugama, prorocima. Lav je riknuo: tko se neće bojati? Gospodin Bog je govorio: tko može a da ne prorokuje? Objavite u palačama u Ašdodu i u palačama u zemlji egipatskoj te recite: Saberite se na gorama samarijskim i pogledajte velike nemire usred njih i potlačene usred njih. Amos 3:6–9.</w:t>
      </w:r>
    </w:p>
    <w:p>
      <w:pPr>
        <w:pStyle w:val="ArticleBody"/>
        <w:jc w:val="left"/>
      </w:pPr>
      <w:r>
        <w:rPr>
          <w:rFonts w:ascii="Times New Roman" w:hAnsi="Times New Roman" w:eastAsia="Times New Roman" w:cs="Times New Roman"/>
        </w:rPr>
        <w:t>Poruka koja je razotpečaćena, a koja je prikazana unutar skrivene povijesti četrdesetog retka jedanaestog poglavlja Daniela, jest poruka pečaćenja; i Amos postavlja retoričko pitanje o trubi koja se oglašava u gradu i o lavu koji riče; a Amos daje odgovor kada izjavljuje da Bog ne bi učinio ništa, osim ako to najprije ne otkrije svojim slugama prorocima. On uključuje i to da bi trubna poruka, osmišljena da proizvede pobožni strah, također razotkrila zlo u gradu te da je trebalo biti objavljena u Ašdodu, Egiptu i Samariji, što predstavlja trostruki sastav suvremenog Babilona. Trubna poruka pečaćenja trebala je biti proglašena cijelome svijetu unaprijed, prije događaja prikazanih u poruci pečaćenja. Trubna poruka, koja jest poruka pečaćenja, nosi potpis „Istina“, jer je vrijeme pečaćenja ustrojeno na tri oglasa trube trećega jaoja.</w:t>
      </w:r>
    </w:p>
    <w:p>
      <w:pPr>
        <w:pStyle w:val="ArticleBody"/>
        <w:jc w:val="left"/>
      </w:pPr>
      <w:r>
        <w:rPr>
          <w:rFonts w:ascii="Times New Roman" w:hAnsi="Times New Roman" w:eastAsia="Times New Roman" w:cs="Times New Roman"/>
        </w:rPr>
        <w:t>Truba je najprije označila početak pečaćenja 11. rujna 2001., a posljednja predstavlja završetak pečaćenja pri uskoro dolazećem nedjeljnom zakonu, kada pri velikom potresu treći jao dolazi iznenada. Srednji je zov nastupio 7. listopada 2023., kada je drevnu slavnu zemlju pogodio iznenadni napad islama trećega jaoja, kao što je modernu slavnu zemlju pogodio iznenadni napad islama trećega jaoja 2001., i kao što će biti pri posljednjem od ta tri zova, pri uskoro dolazećem nedjeljnom zakonu. Srednji iznenadni napad na drevnu slavnu zemlju bio je na doslovni Izrael, simbol pobune koja je razapela Mesiju.</w:t>
      </w:r>
    </w:p>
    <w:p>
      <w:pPr>
        <w:pStyle w:val="ArticleBody"/>
        <w:jc w:val="left"/>
      </w:pPr>
      <w:r>
        <w:rPr>
          <w:rFonts w:ascii="Times New Roman" w:hAnsi="Times New Roman" w:eastAsia="Times New Roman" w:cs="Times New Roman"/>
        </w:rPr>
        <w:t>Amosova trubljačka poruka bit će objavljena cijelomu svijetu, a to djelo objavljivanja poruke započelo je krajem srpnja 2023. Tada je Lav iz plemena Judina riknuo, i tko se neće bojati, i tko će biti toliko smion da niječe kako se događaji povezani s vremenom pečaćenja sto četrdeset i četiri tisuće sada otpečaćuju diljem planeta Zemlje? Ovi su članci sada prisutni u više od sto dvadeset naroda, na više od šezdeset jezika, i mogu se ili čitati ili slušati.</w:t>
      </w:r>
    </w:p>
    <w:p>
      <w:pPr>
        <w:pStyle w:val="ArticleScripture"/>
        <w:jc w:val="left"/>
      </w:pPr>
      <w:r>
        <w:rPr>
          <w:rFonts w:ascii="Times New Roman" w:hAnsi="Times New Roman" w:eastAsia="Times New Roman" w:cs="Times New Roman"/>
        </w:rPr>
        <w:t>Blažen onaj koji čita i oni koji slušaju riječi ovoga proroštva te drže što je u njemu napisano, jer vrijeme je blizu. Otkrivenje 1,3.</w:t>
      </w:r>
    </w:p>
    <w:p>
      <w:pPr>
        <w:pStyle w:val="ArticleBody"/>
        <w:jc w:val="left"/>
      </w:pPr>
      <w:r>
        <w:rPr>
          <w:rFonts w:ascii="Times New Roman" w:hAnsi="Times New Roman" w:eastAsia="Times New Roman" w:cs="Times New Roman"/>
        </w:rPr>
        <w:t>Kad se oganj s oltara, pomiješan s molitvama i kadom, baci na zemlju pri skidanju sedmoga i posljednjega pečata, nastadoše glasovi, gromovi, munje i velik potres. Taj velik potres nastaje kao posljedica toga što se poruka Ponoćnoga pokliča baca poput ognja na svete koji uzdišu i plaču u devetom poglavlju Ezekiela, na isti način kao što je oganj sišao na Pedesetnicu. Taj je oganj predstavljao poruku koja je tada bila nošena svakom narodu, plemenu, jeziku i puku, kao što je slučaj i s ovim člancima. Taj je oganj predstavljao sposobnost prenošenja te poruke na mnoštvu jezika, kao što je slučaj i s ovim člancima. Ovi članci unaprijed prepoznaju ono što će se uskoro zbiti, jer Gospodin neće učiniti ništa osim ako svoje djelovanje najprije ne otkrije po svojoj proročkoj Riječi.</w:t>
      </w:r>
    </w:p>
    <w:p>
      <w:pPr>
        <w:pStyle w:val="ArticleScripture"/>
        <w:jc w:val="left"/>
      </w:pPr>
      <w:r>
        <w:rPr>
          <w:rFonts w:ascii="Times New Roman" w:hAnsi="Times New Roman" w:eastAsia="Times New Roman" w:cs="Times New Roman"/>
        </w:rPr>
        <w:t>Čujte, nebesa, i govorit ću; poslušaj, zemljo, riječi usta mojih. Nauk moj neka kaplje kao kiša, besjeda moja neka se spušta kao rosa, kao sitna kiša po nježnoj travi i kao pljuskovi po zelenilu. Jer objavit ću ime Gospodnje: uzvisujte veličinu Boga našega. On je Stijena, djelo je njegovo savršeno, jer svi su putovi njegovi pravda; Bog istine i bez nepravde, pravedan i pravičan jest on. Oni su se iskvarili, ljaga njihova nije ljaga djece njegove: naraštaj su izopačen i pokvaren. Ponovljeni zakon 32:1–5.</w:t>
      </w:r>
    </w:p>
    <w:p>
      <w:pPr>
        <w:pStyle w:val="ArticleBody"/>
        <w:jc w:val="left"/>
      </w:pPr>
      <w:r>
        <w:rPr>
          <w:rFonts w:ascii="Times New Roman" w:hAnsi="Times New Roman" w:eastAsia="Times New Roman" w:cs="Times New Roman"/>
        </w:rPr>
        <w:t>„Nauk o“ kasnoj kiši sada objavljuje Gospodin, a nauci koji sačinjavaju poruku Ponoćnoga pokliča – poruku kasne kiše utemeljeni su na „imenu Gospodnjemu“. Njegovo je ime „Istina“, On je Palmoni, Čudesni Brojitelj, i On je Čudesni Jezikoslovac; On je Alfa i Omega, On je Sin Božji i Sin Čovječji, On je Veliki svećenik, On je Lav iz Judina plemena i On je Mihael arkanđeo. Sva ta Kristova imena sastavni su dio Otkrivenja Isusa Krista koje se otpečaćuje neposredno prije završetka vremena milosti, i sastavni su dio članaka koji se objavljuju diljem planeta od kraja srpnja 2023. „Tko ima uho, neka čuje što Duh govori crkvama.“</w:t>
      </w:r>
    </w:p>
    <w:p>
      <w:pPr>
        <w:pStyle w:val="ArticleBody"/>
        <w:jc w:val="left"/>
      </w:pPr>
      <w:r>
        <w:rPr>
          <w:rFonts w:ascii="Times New Roman" w:hAnsi="Times New Roman" w:eastAsia="Times New Roman" w:cs="Times New Roman"/>
        </w:rPr>
        <w:t>Lav iz plemena Judina, koji je Onaj koji je pobijedio i zadobio pravo da otvori knjigu zapečaćenu sa sedam pečata, sada viče, kao što je vikao 22. listopada 1844.; tko se neće bojati?</w:t>
      </w:r>
    </w:p>
    <w:p>
      <w:pPr>
        <w:pStyle w:val="ArticleScripture"/>
        <w:jc w:val="left"/>
      </w:pPr>
      <w:r>
        <w:rPr>
          <w:rFonts w:ascii="Times New Roman" w:hAnsi="Times New Roman" w:eastAsia="Times New Roman" w:cs="Times New Roman"/>
        </w:rPr>
        <w:t>I povika glasom silnim, kao kad lav riče; i kad povika, sedam gromova oglasi svoje glasove. A kad sedam gromova oglasi svoje glasove, htjedoh pisati; i začuh glas s neba gdje mi govori: Zapečati ono što su izrekli sedam gromova i ne piši toga. Otkrivenje 10,3.4.</w:t>
      </w:r>
    </w:p>
    <w:p>
      <w:pPr>
        <w:pStyle w:val="ArticleBody"/>
        <w:jc w:val="left"/>
      </w:pPr>
      <w:r>
        <w:rPr>
          <w:rFonts w:ascii="Times New Roman" w:hAnsi="Times New Roman" w:eastAsia="Times New Roman" w:cs="Times New Roman"/>
        </w:rPr>
        <w:t>Sveta povijest koja se podudara sa skrivenom poviješću Daniela jedanaest, redak četrdeset, jest povijest milerita, kao ispunjenje prispodobe iz Mateja dvadeset i pet o deset djevica, sedam gromova iz Otkrivenja deset, Habakuka, drugo poglavlje, i Ezekiela, dvanaesto poglavlje, redci dvadeset i jedan do dvadeset i osam. Njihova je povijest započela u vrijeme svršetka 1798. godine, što se podudara s vremenom svršetka 1989. godine. U desetom poglavlju Otkrivenja sedam gromova izgovorilo je svoje glasove, ali Ivanu je bilo spriječeno zapisati što su sedam gromova izgovorili. Apostol Pavao vidio je i čuo u trećem nebu stvari koje ljudima nije bilo dopušteno zapisati.</w:t>
      </w:r>
    </w:p>
    <w:p>
      <w:pPr>
        <w:pStyle w:val="ArticleScripture"/>
        <w:jc w:val="left"/>
      </w:pPr>
      <w:r>
        <w:rPr>
          <w:rFonts w:ascii="Times New Roman" w:hAnsi="Times New Roman" w:eastAsia="Times New Roman" w:cs="Times New Roman"/>
        </w:rPr>
        <w:t>„Apostolu Pavlu već su rano u njegovu kršćanskom iskustvu bile dane posebne prilike da spozna Božju volju glede Isusovih sljedbenika. Bio je ‘uznesen do trećega neba’, ‘u raj, i čuo neizrecive riječi, koje čovjeku nije dopušteno govoriti’. On sam je priznao da su mu bile dane mnoge ‘vizije i objave’ ‘od Gospodina’. Njegovo razumijevanje načela evanđeoske istine bilo je ravno razumijevanju ‘samih preodličnih apostola’. 2. Korinćanima 12:2, 4, 1, 11. Imao je jasno i potpuno shvaćanje ‘širine, i dužine, i dubine, i visine’ ‘ljubavi Kristove, koja nadilazi spoznaju’. Efežanima 3:18, 19.” Djela apostolska, 469.</w:t>
      </w:r>
    </w:p>
    <w:p>
      <w:pPr>
        <w:pStyle w:val="ArticleBody"/>
        <w:jc w:val="left"/>
      </w:pPr>
      <w:r>
        <w:rPr>
          <w:rFonts w:ascii="Times New Roman" w:hAnsi="Times New Roman" w:eastAsia="Times New Roman" w:cs="Times New Roman"/>
        </w:rPr>
        <w:t>Svi proroci prepoznaju posljednje dane, a ono što je Ivan čuo kada je sedam gromova „izreklo” svoje glasove, bilo mu je zabranjeno zapisati. Ono čemu je Pavao svjedočio dok je bio na trećem nebu, čovjeku nije bilo dopušteno „izreći”. Istina koju je predstavljalo sedam gromova trebala je ostati zapečaćena sve dok Lav iz plemena Judina ne odabere otpečatiti tu istinu.</w:t>
      </w:r>
    </w:p>
    <w:p>
      <w:pPr>
        <w:pStyle w:val="ArticleBody"/>
        <w:jc w:val="left"/>
      </w:pPr>
      <w:r>
        <w:rPr>
          <w:rFonts w:ascii="Times New Roman" w:hAnsi="Times New Roman" w:eastAsia="Times New Roman" w:cs="Times New Roman"/>
        </w:rPr>
        <w:t>Djelomično je bilo otpečaćeno sestri White, jer je prepoznala da ono predstavlja „događaje koji će se zbiti” u povijesti vijesti prvoga i drugoga anđela, a također i da predstavlja „buduće događaje koji će biti objavljeni svojim redom.” Ono što je tada bilo otkriveno bilo je proročanstvo povezano s „budućim događajima.” Također joj je bilo naloženo da je zapečaćenje sedam gromova bilo predočeno zapečaćenjem Danielove knjige.</w:t>
      </w:r>
    </w:p>
    <w:p>
      <w:pPr>
        <w:pStyle w:val="ArticleScripture"/>
        <w:jc w:val="left"/>
      </w:pPr>
      <w:r>
        <w:rPr>
          <w:rFonts w:ascii="Times New Roman" w:hAnsi="Times New Roman" w:eastAsia="Times New Roman" w:cs="Times New Roman"/>
        </w:rPr>
        <w:t>„Posebna svjetlost dana Ivanu, koja je bila izražena u sedam gromova, bila je prikaz događaja koji će se zbiti pod porukama prvoga i drugoga anđela....“</w:t>
      </w:r>
    </w:p>
    <w:p>
      <w:pPr>
        <w:pStyle w:val="ArticleScripture"/>
        <w:jc w:val="left"/>
      </w:pPr>
      <w:r>
        <w:rPr>
          <w:rFonts w:ascii="Times New Roman" w:hAnsi="Times New Roman" w:eastAsia="Times New Roman" w:cs="Times New Roman"/>
        </w:rPr>
        <w:t>„Nakon što je ovih sedam gromova izreklo svoje glasove, Ivanu dolazi nalog, kao i Danielu u vezi s malom knjigom: ‘Zapečati ono što su izrekli sedam gromova.’ To se odnosi na buduće događaje koji će biti otkriveni svojim redom.” The Seventh-day Adventist Bible Commentary, sv. 7, 971.</w:t>
      </w:r>
    </w:p>
    <w:p>
      <w:pPr>
        <w:pStyle w:val="ArticleBody"/>
        <w:jc w:val="left"/>
      </w:pPr>
      <w:r>
        <w:rPr>
          <w:rFonts w:ascii="Times New Roman" w:hAnsi="Times New Roman" w:eastAsia="Times New Roman" w:cs="Times New Roman"/>
        </w:rPr>
        <w:t>Razumijevanje da je sedam gromova simbol koji potvrđuje i podupire metodologiju bilo je prepoznato u vremenu svršetka koje je započelo 1989. godine. Nakon 11. rujna 2001., važnost ponavljanja dvaju pokreta postala je sadašnja istina kušanja.</w:t>
      </w:r>
    </w:p>
    <w:p>
      <w:pPr>
        <w:pStyle w:val="ArticleBody"/>
        <w:jc w:val="left"/>
      </w:pPr>
      <w:r>
        <w:rPr>
          <w:rFonts w:ascii="Times New Roman" w:hAnsi="Times New Roman" w:eastAsia="Times New Roman" w:cs="Times New Roman"/>
        </w:rPr>
        <w:t>Ponavljanje mileritske povijesti u povijesti sto četrdeset i četiri tisuće bilo je primarno pravilo koje je bilo potvrđeno toga datuma, upravo kao što je primarno pravilo milerita bilo potvrđeno 11. kolovoza 1840. Za milerite je primarno pravilo da jedan dan predstavlja jednu godinu bilo potvrđeno 11. kolovoza 1840., a primarno pravilo koje utvrđuje da svi reformatorski pokreti predoznačuju jedan drugoga, „redak na redak“, bilo je potvrđeno 11. rujna 2001. Sedam gromova, kao svjedočanstvo te istine, bilo je otpečaćeno u to vrijeme.</w:t>
      </w:r>
    </w:p>
    <w:p>
      <w:pPr>
        <w:pStyle w:val="ArticleBody"/>
        <w:jc w:val="left"/>
      </w:pPr>
      <w:r>
        <w:rPr>
          <w:rFonts w:ascii="Times New Roman" w:hAnsi="Times New Roman" w:eastAsia="Times New Roman" w:cs="Times New Roman"/>
        </w:rPr>
        <w:t>Isus uvijek prikazuje svršetak neke stvari njezinim početkom, a 11. rujna 2001., budući da je početak procesa pečaćenja, označava završetak procesa pečaćenja. Lav iz plemena Judina odpečatio je još jedan vid sedam gromova kada je u srpnju 2023. počeo podizati mrtve suhe kosti, jer je tada utvrdio da, u skladu s „Istinom“, sedam gromova također simbolično predstavljaju mileritsku povijest prvog i posljednjeg razočaranja, pri čemu je pobuna Ponoćnog poklika srednja oznaka.</w:t>
      </w:r>
    </w:p>
    <w:p>
      <w:pPr>
        <w:pStyle w:val="ArticleBody"/>
        <w:jc w:val="left"/>
      </w:pPr>
      <w:r>
        <w:rPr>
          <w:rFonts w:ascii="Times New Roman" w:hAnsi="Times New Roman" w:eastAsia="Times New Roman" w:cs="Times New Roman"/>
        </w:rPr>
        <w:t>Čineći to, On je otkrio da se sedam gromova ponavlja u povijesti od 18. srpnja 2020. do uskoro nadolazećega zakona o nedjelji. Razočaranje od 18. srpnja 2020., kao prvi putokaz, i razočaranje uskoro nadolazećega zakona o nedjelji, kao posljednji od triju putokaza „Istine”, koji prepoznaju sedam gromova na kraju vremena pečaćenja, predstavljeni su pobunom povezanom s ludim djevicama koje odbacuju poruku Lava iz Judina plemena, koji sada riče dok otpečaćuje i objavljuje svoju poruku diljem planeta Zemlje, jer ta je poruka poruka Ponoćnoga pokliča posljednjih dana.</w:t>
      </w:r>
    </w:p>
    <w:p>
      <w:pPr>
        <w:pStyle w:val="ArticleBody"/>
        <w:jc w:val="left"/>
      </w:pPr>
      <w:r>
        <w:rPr>
          <w:rFonts w:ascii="Times New Roman" w:hAnsi="Times New Roman" w:eastAsia="Times New Roman" w:cs="Times New Roman"/>
        </w:rPr>
        <w:t>Na početku vremena pečaćenja, 11. rujna 2001., anđeo iz osamnaestog poglavlja Otkrivenja sišao je i, među nekoliko drugih stvari, otpečatio punije razumijevanje značenja sedam gromova. Ono što se tada razumjelo o sedam gromova nije bilo jednostavno to da reformski pokreti teku usporedno jedan s drugim, nego i to da će, kada anđeo siđe na toj oznaci puta nekoga reformskog pokreta, potvrditi primarno proročko pravilo svoje dotične povijesti.</w:t>
      </w:r>
    </w:p>
    <w:p>
      <w:pPr>
        <w:pStyle w:val="ArticleBody"/>
        <w:jc w:val="left"/>
      </w:pPr>
      <w:r>
        <w:rPr>
          <w:rFonts w:ascii="Times New Roman" w:hAnsi="Times New Roman" w:eastAsia="Times New Roman" w:cs="Times New Roman"/>
        </w:rPr>
        <w:t>Silazak anđela iz osamnaestoga poglavlja Otkrivenja 11. rujna 2001. potvrdio je metodologiju kasne kiše „redak na redak“, time što je utvrdio da je početni (ili Alfa) pokret predočavao završni (ili Omega) pokret. Na kraju vremena pečaćenja Mihael je sišao uskrsnuti mrtve suhe kosti, predstavljene s dva svjedoka koji bijahu mrtvi na ulici onoga velikoga grada, Sodome i Egipta, gdje je i naš Gospodin bio razapet. Kada je Mihael pozvao mrtve natrag u život, On je, kao Lav iz plemena Judina, otpečatio da sedam gromova ima skrivenu povijest povrh istina o sedam gromova koje su prethodno bile otkrivene.</w:t>
      </w:r>
    </w:p>
    <w:p>
      <w:pPr>
        <w:pStyle w:val="ArticleBody"/>
        <w:jc w:val="left"/>
      </w:pPr>
      <w:r>
        <w:rPr>
          <w:rFonts w:ascii="Times New Roman" w:hAnsi="Times New Roman" w:eastAsia="Times New Roman" w:cs="Times New Roman"/>
        </w:rPr>
        <w:t>A kada je Lav iz plemena Judina otpečatio tu istinu, postavio ju je unutar strukture „Istine”. Tada je bilo otkriveno da je 18. srpnja 2020. bila paralela 19. travnju 1844. te da će svaki od tih putokaza biti praćen otpečaćenjem poruke Ponoćnoga poklika, koja će očitovati pobunu ludih djevica u svakoj odnosnoj povijesti. Također je otpečatio činjenicu da će se ta poruka širiti poput tsunamija diljem svijeta sve do velikoga razočaranja, kada bude nametnut nedjeljni zakon.</w:t>
      </w:r>
    </w:p>
    <w:p>
      <w:pPr>
        <w:pStyle w:val="ArticleBody"/>
        <w:jc w:val="left"/>
      </w:pPr>
      <w:r>
        <w:rPr>
          <w:rFonts w:ascii="Times New Roman" w:hAnsi="Times New Roman" w:eastAsia="Times New Roman" w:cs="Times New Roman"/>
        </w:rPr>
        <w:t>Ovu ćemo studiju nastaviti u sljedećem članku.</w:t>
      </w:r>
    </w:p>
    <w:p>
      <w:pPr>
        <w:pStyle w:val="ArticleScripture"/>
        <w:jc w:val="left"/>
      </w:pPr>
      <w:r>
        <w:rPr>
          <w:rFonts w:ascii="Times New Roman" w:hAnsi="Times New Roman" w:eastAsia="Times New Roman" w:cs="Times New Roman"/>
        </w:rPr>
        <w:t>I reče mi: Ne zapečati riječi proročanstva ove knjige, jer je vrijeme blizu. Tko je nepravedan, neka i dalje čini nepravdu; i tko je nečist, neka i dalje ostane nečist; i tko je pravedan, neka i dalje čini pravdu; i tko je svet, neka i dalje ostane svet. I evo, dolazim brzo, i plaća moja sa mnom je, da dam svakome po djelu njegovu. Ja sam Alfa i Omega, početak i svršetak, prvi i posljednji. Otkrivenje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devedeset i četvrti</dc:title>
  <dc:subject>Odjeci Makabejaca: Trumpov trijumf i proročki put prema slici Zvijeri</dc:subject>
  <dc:creator>Jeff Pippenger</dc:creator>
  <cp:keywords/>
  <dc:description>Generated by ArticleDigger from daniel\194_daniel.json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