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četrdesetoga retka - broj jedan</w:t>
      </w:r>
    </w:p>
    <w:p>
      <w:pPr>
        <w:pStyle w:val="ArticleSubtitle"/>
        <w:jc w:val="left"/>
      </w:pPr>
      <w:r>
        <w:rPr>
          <w:rFonts w:ascii="Arial" w:hAnsi="Arial" w:eastAsia="Arial" w:cs="Arial"/>
        </w:rPr>
        <w:t>Otpečaćivanje proročanstava: posljednji dani, Lav Judin i završni pokreti Otkrivenja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U petom poglavlju Otkrivenja Lav iz plemena Judina predstavlja Kristov položaj kao Onoga koji je nadvladao kako bi, prema svojoj volji, zapečatio i otpečatio Božju Riječ. Godine 1989., sto dvadeset i šest godina nakon pobune iz 1863., Lav iz plemena Judina otpečatio je posljednjih šest redaka jedanaestoga poglavlja Danielove knjige. Ti redci započinju smrtonosnom ranom papinstva 1798. godine te uvode svjedočanstvo o tome kako ta papinska rana treba biti izliječena i, povrh toga, o konačnoj smrtonosnoj rani papinstva. Redci započinju ondje gdje završavaju: sa sudom nad papinskim Rimom.</w:t>
      </w:r>
    </w:p>
    <w:p>
      <w:pPr>
        <w:pStyle w:val="ArticleBody"/>
        <w:jc w:val="left"/>
      </w:pPr>
      <w:r>
        <w:rPr>
          <w:rFonts w:ascii="Times New Roman" w:hAnsi="Times New Roman" w:eastAsia="Times New Roman" w:cs="Times New Roman"/>
        </w:rPr>
        <w:t>Tih šest redaka opisuju iscjeljenje smrtonosne rane papinstva, a također i kako trostruko savezništvo zmaja, Zvijeri i lažnoga proroka vodi svijet prema Armagedonu, koji se u četrdeset i petom retku poistovjećuje s mjestom „između mora i slavne svete gore“.</w:t>
      </w:r>
    </w:p>
    <w:p>
      <w:pPr>
        <w:pStyle w:val="ArticleBody"/>
        <w:jc w:val="left"/>
      </w:pPr>
      <w:r>
        <w:rPr>
          <w:rFonts w:ascii="Times New Roman" w:hAnsi="Times New Roman" w:eastAsia="Times New Roman" w:cs="Times New Roman"/>
        </w:rPr>
        <w:t>Alfa i Omega predstavlja Kristov karakter koji uvijek prikazuje svršetak početkom. Reformni pokret sto četrdeset i četiri tisuće pokret je trećega anđela, koji je završni pokret što je bio predoznačen svojim početkom, a to je bio mileritski pokret prvoga i drugoga anđela. Mileritski pokret započeo je u vrijeme svršetka 1798. godine, gdje započinje posljednjih šest stihova jedanaestoga poglavlja Daniela, a pokret je završio otvaranjem suda 22. listopada 1844. godine. Pokret sto četrdeset i četiri tisuće završava pri nedjeljnom zakonu u Sjedinjenim Državama.</w:t>
      </w:r>
    </w:p>
    <w:p>
      <w:pPr>
        <w:pStyle w:val="ArticleBody"/>
        <w:jc w:val="left"/>
      </w:pPr>
      <w:r>
        <w:rPr>
          <w:rFonts w:ascii="Times New Roman" w:hAnsi="Times New Roman" w:eastAsia="Times New Roman" w:cs="Times New Roman"/>
        </w:rPr>
        <w:t>Na početku pokreta u vrijeme kraja, 1989. godine, Lav iz plemena Judina otpečatio je posljednjih šest redaka Danijela jedanaest, a na završetku pokreta, neposredno prije nedjeljnoga zakona, otpečaćuje skrivenu povijest četrdesetoga retka Danijela jedanaest. Komentar sestre White o tome koji je dio Danijela otpečaćen odnosi se na otpečaćenje 1989. godine, kao i na otpečaćenje koje je započelo u srpnju 2023. godine.</w:t>
      </w:r>
    </w:p>
    <w:p>
      <w:pPr>
        <w:pStyle w:val="ArticleScripture"/>
        <w:jc w:val="left"/>
      </w:pPr>
      <w:r>
        <w:rPr>
          <w:rFonts w:ascii="Times New Roman" w:hAnsi="Times New Roman" w:eastAsia="Times New Roman" w:cs="Times New Roman"/>
        </w:rPr>
        <w:t>„Knjiga koja je bila zapečaćena nije bila knjiga Otkrivenja, nego onaj dio Danielova proročanstva koji se odnosio na posljednje dane. Pismo kaže: ‘A ti, Daniele, zatvori ove riječi i zapečati knjigu do vremena svršetka; mnogi će tumarati amo-tamo i znanje će se umnožiti’ (Daniel 12,4). Kada je knjiga bila otvorena, objavljen je proglas: ‘Vremena više neće biti.’ (Vidi Otkrivenje 10,6.) Knjiga proroka Daniela sada je odpečaćena, a otkrivenje koje je Krist dao Ivanu treba doći svim stanovnicima zemlje. Umnažanjem znanja narod treba biti pripravljen da opstane u posljednjim danima. . . .“</w:t>
      </w:r>
    </w:p>
    <w:p>
      <w:pPr>
        <w:pStyle w:val="ArticleScripture"/>
        <w:jc w:val="left"/>
      </w:pPr>
      <w:r>
        <w:rPr>
          <w:rFonts w:ascii="Times New Roman" w:hAnsi="Times New Roman" w:eastAsia="Times New Roman" w:cs="Times New Roman"/>
        </w:rPr>
        <w:t>„U poruci prvoga anđela ljudi su pozvani štovati Boga, našega Stvoritelja, koji je stvorio svijet i sve što je u njemu. Oni su iskazivali počast ustanovi Papinstva, učinivši bez učinka Zakon Jahvin, ali treba doći do porasta spoznaje o ovome predmetu.” Selected Messages, knjiga 2, 105, 106.</w:t>
      </w:r>
    </w:p>
    <w:p>
      <w:pPr>
        <w:pStyle w:val="ArticleBody"/>
        <w:jc w:val="left"/>
      </w:pPr>
      <w:r>
        <w:rPr>
          <w:rFonts w:ascii="Times New Roman" w:hAnsi="Times New Roman" w:eastAsia="Times New Roman" w:cs="Times New Roman"/>
        </w:rPr>
        <w:t>Dio knjige proroka Daniela koji se odnosio na posljednje dane 1989. godine bio je posljednjih šest redaka jedanaestoga poglavlja, a kako pokret sto četrdeset i četiri tisuće doseže završetak svoga kretanja, dio knjige proroka Daniela koji se otpečaćuje jest skrivena povijest četrdesetoga retka, koja predstavlja povijest od 1989. godine pa do nedjeljnoga zakona u Sjedinjenim Američkim Državama. Skrivena povijest četrdesetoga retka jest povijest sto četrdeset i četiri tisuće. Svaki prorok daje svjedočanstvo o tom razdoblju.</w:t>
      </w:r>
    </w:p>
    <w:p>
      <w:pPr>
        <w:pStyle w:val="ArticleBody"/>
        <w:jc w:val="left"/>
      </w:pPr>
      <w:r>
        <w:rPr>
          <w:rFonts w:ascii="Times New Roman" w:hAnsi="Times New Roman" w:eastAsia="Times New Roman" w:cs="Times New Roman"/>
        </w:rPr>
        <w:t>U odlomku povećanje znanja koje „treba pripraviti narod da opstane u posljednjim danima“ predstavlja otpečaćenje posljednjih šest redaka 1989. godine, a ujedno predstavlja i otpečaćenje skrivene povijesti četrdesetoga retka. U objema povijestima Nadahnuće prepoznaje da treba doći do povećanja znanja o papinskoj vlasti i nedjeljnom zakonu. I na početku i na završetku pokreta sto četrdeset i četiri tisuće, povećanje znanja proizvodi trostupanjski proces kušnje, kako je prikazano u dvanaestom poglavlju Daniela.</w:t>
      </w:r>
    </w:p>
    <w:p>
      <w:pPr>
        <w:pStyle w:val="ArticleScripture"/>
        <w:jc w:val="left"/>
      </w:pPr>
      <w:r>
        <w:rPr>
          <w:rFonts w:ascii="Times New Roman" w:hAnsi="Times New Roman" w:eastAsia="Times New Roman" w:cs="Times New Roman"/>
        </w:rPr>
        <w:t>I reče: Idi svojim putem, Daniele, jer ove su riječi zatvorene i zapečaćene do vremena svršetka. Mnogi će se očistiti i ubijeliti i biti okušani; a bezbožnici će činiti bezbožno; i nijedan od bezbožnika neće razumjeti; ali mudri će razumjeti. Daniel 12,9.10.</w:t>
      </w:r>
    </w:p>
    <w:p>
      <w:pPr>
        <w:pStyle w:val="ArticleBody"/>
        <w:jc w:val="left"/>
      </w:pPr>
      <w:r>
        <w:rPr>
          <w:rFonts w:ascii="Times New Roman" w:hAnsi="Times New Roman" w:eastAsia="Times New Roman" w:cs="Times New Roman"/>
        </w:rPr>
        <w:t>Kao i kod svih svetih reformnih pokreta, tri koraka koja Daniel prikazuje kao „očišćeni, i ubijeljeni, i okušani” predstavljaju razgodak silaska božanskoga simbola, nakon čega slijedi kušnja zbog neuspjelog proročanstva, a potom i treća kušnja, poput lakmus-testa, koja očituje karakter dviju skupina što se razvijaju na temelju svojega prihvaćanja ili odbacivanja otpečaćenoga porasta znanja. Na početku pokreta sto četrdeset i četiri tisuće ta su tri koraka bila 11. rujna 2001., zatim 18. srpnja 2020., a potom nedjeljni zakon. Na završetku toga istoga pokreta ta su tri koraka srpanj 2023., dolazak poruke Ponoćnoga poklika i nedjeljni zakon.</w:t>
      </w:r>
    </w:p>
    <w:p>
      <w:pPr>
        <w:pStyle w:val="ArticleBody"/>
        <w:jc w:val="left"/>
      </w:pPr>
      <w:r>
        <w:rPr>
          <w:rFonts w:ascii="Times New Roman" w:hAnsi="Times New Roman" w:eastAsia="Times New Roman" w:cs="Times New Roman"/>
        </w:rPr>
        <w:t>Poruka koja pripravlja Božji narod da opstane, a koja je bila odpečaćena u srpnju 2023., sadrži nekoliko linija proročke istine, a među tim linijama nalaze se i Ezekielove mrtve suhe kosti iz trideset i sedmoga poglavlja. Ezekiel iznosi dvije poruke. Prva poruka ponovno sastavlja kosti, ali tek je nakon druge poruke Izrael stao na svoje noge kao silna vojska. Dva svjedoka iz jedanaestoga poglavlja Otkrivenja ustadoše kada su bili ispunjeni Svetim Duhom.</w:t>
      </w:r>
    </w:p>
    <w:p>
      <w:pPr>
        <w:pStyle w:val="ArticleScripture"/>
        <w:jc w:val="left"/>
      </w:pPr>
      <w:r>
        <w:rPr>
          <w:rFonts w:ascii="Times New Roman" w:hAnsi="Times New Roman" w:eastAsia="Times New Roman" w:cs="Times New Roman"/>
        </w:rPr>
        <w:t>I nakon tri dana i pol duh života od Boga uđe u njih, i stadoše na svoje noge; i veliki strah obuze one koji ih gledahu. Otkrivenje 11,11.</w:t>
      </w:r>
    </w:p>
    <w:p>
      <w:pPr>
        <w:pStyle w:val="ArticleBody"/>
        <w:jc w:val="left"/>
      </w:pPr>
      <w:r>
        <w:rPr>
          <w:rFonts w:ascii="Times New Roman" w:hAnsi="Times New Roman" w:eastAsia="Times New Roman" w:cs="Times New Roman"/>
        </w:rPr>
        <w:t>Ezekiel uči istu istinu.</w:t>
      </w:r>
    </w:p>
    <w:p>
      <w:pPr>
        <w:pStyle w:val="ArticleScripture"/>
        <w:jc w:val="left"/>
      </w:pPr>
      <w:r>
        <w:rPr>
          <w:rFonts w:ascii="Times New Roman" w:hAnsi="Times New Roman" w:eastAsia="Times New Roman" w:cs="Times New Roman"/>
        </w:rPr>
        <w:t>I reče mi: Sine čovječji, stani na noge svoje, i govorit ću s tobom. I duh uđe u me kad mi progovori, i postavi me na noge moje, te čuh onoga koji mi govoraše. Ezekiel 2:1, 2.</w:t>
      </w:r>
    </w:p>
    <w:p>
      <w:pPr>
        <w:pStyle w:val="ArticleBody"/>
        <w:jc w:val="left"/>
      </w:pPr>
      <w:r>
        <w:rPr>
          <w:rFonts w:ascii="Times New Roman" w:hAnsi="Times New Roman" w:eastAsia="Times New Roman" w:cs="Times New Roman"/>
        </w:rPr>
        <w:t>Kad sestra White kaže: „po umnažanju znanja narod treba biti pripravljen da opstane u posljednjim danima.” Umnažanje znanja u prispodobi o deset djevica poistovjećuje se s „uljem”, a „ulje” predstavlja „poruke Božjega Duha” i također „Duha Svetoga”, kao i „karakter”.</w:t>
      </w:r>
    </w:p>
    <w:p>
      <w:pPr>
        <w:pStyle w:val="ArticleBody"/>
        <w:jc w:val="left"/>
      </w:pPr>
      <w:r>
        <w:rPr>
          <w:rFonts w:ascii="Times New Roman" w:hAnsi="Times New Roman" w:eastAsia="Times New Roman" w:cs="Times New Roman"/>
        </w:rPr>
        <w:t>Između srpnja 2023. i uskoro nadolazećega nedjeljnoga zakona postoji porast spoznaje koji oživljuje Božji narod, te oni ustaju. Oni ustaju predstavljajući da imaju „ulje” poruke koja je u to vrijeme bila otpečaćena. Oni ustaju kada imaju Duha Svetoga u svojim posudama, i ustaju kada imaju karakter pripremljen za pečat Božji.</w:t>
      </w:r>
    </w:p>
    <w:p>
      <w:pPr>
        <w:pStyle w:val="ArticleBody"/>
        <w:jc w:val="left"/>
      </w:pPr>
      <w:r>
        <w:rPr>
          <w:rFonts w:ascii="Times New Roman" w:hAnsi="Times New Roman" w:eastAsia="Times New Roman" w:cs="Times New Roman"/>
        </w:rPr>
        <w:t>Prvi korak kušnje, koji je započeo u srpnju 2023., bio je praćen razdobljem koje tim kandidatima omogućuje da prihvate ili odbace ulje. Oni koji prihvate bivaju zapečaćeni te potom podignuti kao stijeg pri uskoro nadolazećem nedjeljnom zakonu. Oni koji odbace ulje primaju silnu zabludu.</w:t>
      </w:r>
    </w:p>
    <w:p>
      <w:pPr>
        <w:pStyle w:val="ArticleBody"/>
        <w:jc w:val="left"/>
      </w:pPr>
      <w:r>
        <w:rPr>
          <w:rFonts w:ascii="Times New Roman" w:hAnsi="Times New Roman" w:eastAsia="Times New Roman" w:cs="Times New Roman"/>
        </w:rPr>
        <w:t>Ti su kandidati bili probuđeni iz duhovnoga sna u srpnju 2023., a potom su bili suočeni sa završnim procesom kušnje prije zaključenja svojega pojedinačnog vremena kušnje. Proces kušnje bio je postavljen u kontekst proročkoga ispita povezanoga s oblikovanjem slike Zvijeri, u vrijeme kada su upravo ti kandidati trebali ponovno oživjeti i u sebi oblikovati sliku Kristovu. Proročka struktura unutar koje se taj ispit treba izvršiti jest povijest od 1989. do nedjeljnoga zakona. Nesposobnost tih kandidata da se probude navela je Gospodina da dopusti ulazak hereza.</w:t>
      </w:r>
    </w:p>
    <w:p>
      <w:pPr>
        <w:pStyle w:val="ArticleScripture"/>
        <w:jc w:val="left"/>
      </w:pPr>
      <w:r>
        <w:rPr>
          <w:rFonts w:ascii="Times New Roman" w:hAnsi="Times New Roman" w:eastAsia="Times New Roman" w:cs="Times New Roman"/>
        </w:rPr>
        <w:t>„Bog će probuditi svoj narod; ako druga sredstva zakažu, među njima će se pojaviti krivovjerja koja će ih prosijati, odvajajući kukolj od pšenice. Gospodin poziva sve koji vjeruju Njegovoj riječi da se probude iz sna. Došla je dragocjena svjetlost, prikladna za ovo vrijeme. To je biblijska istina koja pokazuje pogibli što su upravo pred nama. Ova bi nas svjetlost trebala voditi na marljivo proučavanje Svetoga pisma i na najkritičnije ispitivanje stajališta koja zastupamo. Bog želi da se svi vidovi i sva stajališta istine temeljito i ustrajno istražuju, uz molitvu i post.” Svjedočanstva, svezak 5, 708.</w:t>
      </w:r>
    </w:p>
    <w:p>
      <w:pPr>
        <w:pStyle w:val="ArticleBody"/>
        <w:jc w:val="left"/>
      </w:pPr>
      <w:r>
        <w:rPr>
          <w:rFonts w:ascii="Times New Roman" w:hAnsi="Times New Roman" w:eastAsia="Times New Roman" w:cs="Times New Roman"/>
        </w:rPr>
        <w:t>Svi proroci govore o posljednjim danima, stoga je u ovim posljednjim danima, u srpnju 2023., Gospod pokušao „probuditi“ svoj narod, ali su Njegovi napori bili bezuspješni, te je dopustio da se kao upozorenje na blizinu svršetka ponovi prvo prijeporno pitanje o simbolu Rima u adventnoj povijesti. To je učinio premda je „dragocjena svjetlost“ „došla, prikladna za ovo vrijeme“. Svjetlost koja je došla u srpnju 2023. jest „biblijska istina, koja pokazuje pogibli koje su upravo pred nama“. Ta je svjetlost trebala navesti „nas na marljivo proučavanje Svetoga pisma i na najkritičnije ispitivanje stajališta koja zastupamo.“</w:t>
      </w:r>
    </w:p>
    <w:p>
      <w:pPr>
        <w:pStyle w:val="ArticleBody"/>
        <w:jc w:val="left"/>
      </w:pPr>
      <w:r>
        <w:rPr>
          <w:rFonts w:ascii="Times New Roman" w:hAnsi="Times New Roman" w:eastAsia="Times New Roman" w:cs="Times New Roman"/>
        </w:rPr>
        <w:t>Skrivena povijest četrdesetoga retka prikazana je u recima deset do petnaest jedanaestoga poglavlja Daniela, jer su Alfa i Omega, s njezinim početkom, predočili svršetak Danielova posljednjeg proročanstva. Uoči razočaranja 18. srpnja 2020., Sotona je unio pomutnju u pogledu redaka deset do petnaest, jer je znao da je početak poglavlja ključ za prikaz njegova završetka. Tada je uvedena izvorna kontroverza četrnaestoga retka.</w:t>
      </w:r>
    </w:p>
    <w:p>
      <w:pPr>
        <w:pStyle w:val="ArticleScripture"/>
        <w:jc w:val="left"/>
      </w:pPr>
      <w:r>
        <w:rPr>
          <w:rFonts w:ascii="Times New Roman" w:hAnsi="Times New Roman" w:eastAsia="Times New Roman" w:cs="Times New Roman"/>
        </w:rPr>
        <w:t>„Ništa ne postoji čega se veliki varalica toliko boji kao toga da se upoznamo s njegovim smicalicama.“ Velika borba, 516.</w:t>
      </w:r>
    </w:p>
    <w:p>
      <w:pPr>
        <w:pStyle w:val="ArticleBody"/>
        <w:jc w:val="left"/>
      </w:pPr>
      <w:r>
        <w:rPr>
          <w:rFonts w:ascii="Times New Roman" w:hAnsi="Times New Roman" w:eastAsia="Times New Roman" w:cs="Times New Roman"/>
        </w:rPr>
        <w:t>Očito je po sotonskim pokušajima da unesu pomutnju u značenje i svrhu tih redaka da su oni važan dio procesa kušanja koji sada prosijava kandidate da budu među sto četrdeset i četiri tisuće. Sestra White naglašava da se povijest prikazana u Danielu jedanaest, koja se ispunila prije vremena svršetka 1798. godine, ponavlja u posljednjih šest redaka.</w:t>
      </w:r>
    </w:p>
    <w:p>
      <w:pPr>
        <w:pStyle w:val="ArticleScripture"/>
        <w:jc w:val="left"/>
      </w:pPr>
      <w:r>
        <w:rPr>
          <w:rFonts w:ascii="Times New Roman" w:hAnsi="Times New Roman" w:eastAsia="Times New Roman" w:cs="Times New Roman"/>
        </w:rPr>
        <w:t>„Nemamo vremena za gubljenje. Pred nama su teška vremena. Svijet je uzburkan ratničkim duhom. Uskoro će se odigrati prizori nevolje o kojima se govori u proročanstvima. Proročanstvo u jedanaestom poglavlju Daniela gotovo je doseglo svoje potpuno ispunjenje. Mnogo od povijesti koja se odigrala u ispunjenju toga proročanstva ponovit će se.” Manuscript Releases, broj 13, 394.</w:t>
      </w:r>
    </w:p>
    <w:p>
      <w:pPr>
        <w:pStyle w:val="ArticleBody"/>
        <w:jc w:val="left"/>
      </w:pPr>
      <w:r>
        <w:rPr>
          <w:rFonts w:ascii="Times New Roman" w:hAnsi="Times New Roman" w:eastAsia="Times New Roman" w:cs="Times New Roman"/>
        </w:rPr>
        <w:t>Tvrdim da se sva povijest predstavljena u redcima jedan do trideset i devet ponavlja u posljednjih šest redaka poglavlja. Također tvrdim da je povijest posljednjih dana, koja je povijest završetka suda koji je započeo 22. listopada 1844., predstavljena s dva glavna proročka razdoblja. Prvo razdoblje predstavlja sud koji se izvršava nad domom Božjim, nakon čega slijedi razdoblje u kojem se sud izvršava za one izvan doma Božjega. Prvo je razdoblje započelo 1989. i završava zakonom o nedjelji u Sjedinjenim Državama, koji zauzvrat označuje početak drugoga razdoblja, koje završava kada Mihael ustane i ljudska kušnja dođe svome kraju. Skrivena povijest četrdesetoga retka također započinje 1989. i završava u četrdeset i prvom retku, što je zakon o nedjelji u Sjedinjenim Državama.</w:t>
      </w:r>
    </w:p>
    <w:p>
      <w:pPr>
        <w:pStyle w:val="ArticleBody"/>
        <w:jc w:val="left"/>
      </w:pPr>
      <w:r>
        <w:rPr>
          <w:rFonts w:ascii="Times New Roman" w:hAnsi="Times New Roman" w:eastAsia="Times New Roman" w:cs="Times New Roman"/>
        </w:rPr>
        <w:t>To je ista povijest kao u desetom do petnaestog retka istoga poglavlja. Ta povijest teče usporedno s poviješću milerita od vremena svršetka 1798. godine pa sve dok sud nije započeo 22. listopada 1844. Te dvije povijesti teku usporedno s proročkom poviješću koja je započela Kristovim rođenjem i završila na križu.</w:t>
      </w:r>
    </w:p>
    <w:p>
      <w:pPr>
        <w:pStyle w:val="ArticleBody"/>
        <w:jc w:val="left"/>
      </w:pPr>
      <w:r>
        <w:rPr>
          <w:rFonts w:ascii="Times New Roman" w:hAnsi="Times New Roman" w:eastAsia="Times New Roman" w:cs="Times New Roman"/>
        </w:rPr>
        <w:t>Povijest koja započinje 1989. uključuje razdoblje kušnje koje je započelo 11. rujna 2001., kako je predočeno razdobljem kušnje koje je započelo 11. kolovoza 1840. i razdobljem kušnje koje je započelo Kristovim krštenjem. Oblikovanje slike Zvijeri bilo je predočeno u nekoliko linija proročke povijesti. Jedan od tih prikaza istoga vremenskog razdoblja jest vrijeme pečaćenja sto četrdeset i četiri tisuće, koje je započelo 11. rujna 2001. i završava pri uskoro dolazećem nedjeljnom zakonu. Skrivena povijest četrdesetoga retka može se također preklopiti s linijom od 22. listopada 1844. do pobune 1863.</w:t>
      </w:r>
    </w:p>
    <w:p>
      <w:pPr>
        <w:pStyle w:val="ArticleBody"/>
        <w:jc w:val="left"/>
      </w:pPr>
      <w:r>
        <w:rPr>
          <w:rFonts w:ascii="Times New Roman" w:hAnsi="Times New Roman" w:eastAsia="Times New Roman" w:cs="Times New Roman"/>
        </w:rPr>
        <w:t>Dvadeset i drugi listopada 1844. označio je dolazak trećega anđela. Kao i pri dolasku svakoga proročkog anđela, imao je poruku koju je trebalo pojesti, ali to nije bilo; te se filadelfijski milerizam promijenio u laodicejski milerizam, prije 1863., kada su formalno uzeli ime Adventisti sedmoga dana i počeli lutati u pustinji pobune sve do ovoga dana. Povijest od 1844. do 1863. predstavlja one koji odbacuju poziv da budu među sto četrdeset i četiri tisuće. Oni su Danielovi zli u dvanaestome poglavlju, Jeremijina zajednica podrugljivaca, Ivanova sinagoga Sotonina i Matejeve lude djevice.</w:t>
      </w:r>
    </w:p>
    <w:p>
      <w:pPr>
        <w:pStyle w:val="ArticleBody"/>
        <w:jc w:val="left"/>
      </w:pPr>
      <w:r>
        <w:rPr>
          <w:rFonts w:ascii="Times New Roman" w:hAnsi="Times New Roman" w:eastAsia="Times New Roman" w:cs="Times New Roman"/>
        </w:rPr>
        <w:t>Poruka upozorenja koju Krist predstavlja kao „gnusobu pustoši o kojoj govori prorok Daniel“ označava upozorenje da se unaprijed pobjegne prije razaranja i raspršenja koji će uslijediti. Godine 66. po. Kr. rimski vojskovođa Cestije ispunio je to upozorenje kršćanima razdoblja poganskoga Rima. U prvome stoljeću apostol Pavao zabilježio je isto upozorenje za kršćane koji će stradati tijekom razdoblja papinskoga Rima. Upozorenje svetkovateljima subote da napuste gradove i žive na selu došlo je 1888. godine, iste godine kad i Blair Bill, prvi pokušaj da se nedjelja uspostavi kao Nacionalni dan odmora. Blair Bill bio je upozorenje na bijeg, u ispunjenju Kristove reference na Danielovu gnusobu pustoši.</w:t>
      </w:r>
    </w:p>
    <w:p>
      <w:pPr>
        <w:pStyle w:val="ArticleBody"/>
        <w:jc w:val="left"/>
      </w:pPr>
      <w:r>
        <w:rPr>
          <w:rFonts w:ascii="Times New Roman" w:hAnsi="Times New Roman" w:eastAsia="Times New Roman" w:cs="Times New Roman"/>
        </w:rPr>
        <w:t>Kao što je bilo s Cestijem godine 66. po. Kr., tako je i Blair Bill providonosno bio povučen. Godina 1888. predoznačuje 11. rujna 2001., jer sestra White u obje povijesti označava silazak anđela iz osamnaestog poglavlja Otkrivenja. Upozorenje da se u posljednjim danima bježi iz gradova stupilo je na snagu 11. rujna 2001. Stoga je Blair Bill iz 1888. predoznačavao Patriot Act iz 2001. Anđeo koji je sišao 11. rujna 2001. objavljuje posljednju poruku upozorenja u prva tri retka osamnaestog poglavlja Otkrivenja, a posljednja poruka upozorenja ujedno je i poruka trećeg anđela, premda poruka koju predstavlja treći anđeo u četrnaestom poglavlju nije izražena istim izrazima istine kao u osamnaestom poglavlju. Red po red, one su ista poruka upozorenja.</w:t>
      </w:r>
    </w:p>
    <w:p>
      <w:pPr>
        <w:pStyle w:val="ArticleBody"/>
        <w:jc w:val="left"/>
      </w:pPr>
      <w:r>
        <w:rPr>
          <w:rFonts w:ascii="Times New Roman" w:hAnsi="Times New Roman" w:eastAsia="Times New Roman" w:cs="Times New Roman"/>
        </w:rPr>
        <w:t>Gnusoba pustoši, o kojoj je govorio prorok Daniel, bila je znak što ga je Krist dao kako bi označio kada Njegov narod treba pobjeći radi svoje zaštite. To je poruka upozorenja, i stoga mora biti posljednja poruka upozorenja, premda je izražena drukčijim riječima od poruke predstavljene u četrnaestom, kao i u osamnaestom poglavlju Otkrivenja. Povijest koja započinje u šesnaestom retku, Jeremije petnaest, isto je proročko razdoblje poruke upozorenja koja stavlja na kušnju. Ona započinje kada Jeremija jede Božju Riječ, a to se događa kada anđeo silazi, kao što je učinio kada su se velike zgrade New York Cityja srušile.</w:t>
      </w:r>
    </w:p>
    <w:p>
      <w:pPr>
        <w:pStyle w:val="ArticleBody"/>
        <w:jc w:val="left"/>
      </w:pPr>
      <w:r>
        <w:rPr>
          <w:rFonts w:ascii="Times New Roman" w:hAnsi="Times New Roman" w:eastAsia="Times New Roman" w:cs="Times New Roman"/>
        </w:rPr>
        <w:t>Kada Jeremija objavljuje: „Nađoše se riječi tvoje, i ja ih pojedoh; i riječ tvoja bijaše mi radost i veselje srca mojega”, on predstavlja Danielovu prvu kušnju u pogledu hrane u prvom poglavlju, kao i Ivana u desetom poglavlju Otkrivenja, gdje uzima knjižicu iz ruke anđelove i jede je. Jedenje poruke započinje kada anđeo dolazi, a kada anđeo dolazi, otpečaćuje se proročanstvo kušnje. Kada anđeo dolazi, započinje prvo razdoblje kušnje, i ono završava kada započinje drugo razdoblje kušnje; a kada Mihovil ustane, drugo razdoblje kušnje završava.</w:t>
      </w:r>
    </w:p>
    <w:p>
      <w:pPr>
        <w:pStyle w:val="ArticleBody"/>
        <w:jc w:val="left"/>
      </w:pPr>
      <w:r>
        <w:rPr>
          <w:rFonts w:ascii="Times New Roman" w:hAnsi="Times New Roman" w:eastAsia="Times New Roman" w:cs="Times New Roman"/>
        </w:rPr>
        <w:t>Kad anđeo stigne, kasna kiša počinje padati.</w:t>
      </w:r>
    </w:p>
    <w:p>
      <w:pPr>
        <w:pStyle w:val="ArticleScripture"/>
        <w:jc w:val="left"/>
      </w:pPr>
      <w:r>
        <w:rPr>
          <w:rFonts w:ascii="Times New Roman" w:hAnsi="Times New Roman" w:eastAsia="Times New Roman" w:cs="Times New Roman"/>
        </w:rPr>
        <w:t>„Kasna kiša treba pasti na Božji narod. Silan anđeo treba sići s neba, i sva će zemlja biti obasjana njegovom slavom.“ Review and Herald, 21. travnja 1891.</w:t>
      </w:r>
    </w:p>
    <w:p>
      <w:pPr>
        <w:pStyle w:val="ArticleBody"/>
        <w:jc w:val="left"/>
      </w:pPr>
      <w:r>
        <w:rPr>
          <w:rFonts w:ascii="Times New Roman" w:hAnsi="Times New Roman" w:eastAsia="Times New Roman" w:cs="Times New Roman"/>
        </w:rPr>
        <w:t>Kasna kiša prima se od onih koji hode starim stazama Jeremijinim.</w:t>
      </w:r>
    </w:p>
    <w:p>
      <w:pPr>
        <w:pStyle w:val="ArticleScripture"/>
        <w:jc w:val="left"/>
      </w:pPr>
      <w:r>
        <w:rPr>
          <w:rFonts w:ascii="Times New Roman" w:hAnsi="Times New Roman" w:eastAsia="Times New Roman" w:cs="Times New Roman"/>
        </w:rPr>
        <w:t>Ovako govori Gospodin: Stanite na putovima i pogledajte, i pitajte za drevne staze: koji je put dobar, i idite njime, pa ćete naći pokoj dušama svojim. Ali oni rekoše: Nećemo ići njime. I postavih nad vama stražare govoreći: Poslušajte glas trube. Ali oni rekoše: Nećemo poslušati. Jeremija 6:16, 17.</w:t>
      </w:r>
    </w:p>
    <w:p>
      <w:pPr>
        <w:pStyle w:val="ArticleBody"/>
        <w:jc w:val="left"/>
      </w:pPr>
      <w:r>
        <w:rPr>
          <w:rFonts w:ascii="Times New Roman" w:hAnsi="Times New Roman" w:eastAsia="Times New Roman" w:cs="Times New Roman"/>
        </w:rPr>
        <w:t>„Truba” koju „stražari” oglašavaju jest laodicejska poruka koju su Jones i Waggoner iznijeli 1888. godine.</w:t>
      </w:r>
    </w:p>
    <w:p>
      <w:pPr>
        <w:pStyle w:val="ArticleScripture"/>
        <w:jc w:val="left"/>
      </w:pPr>
      <w:r>
        <w:rPr>
          <w:rFonts w:ascii="Times New Roman" w:hAnsi="Times New Roman" w:eastAsia="Times New Roman" w:cs="Times New Roman"/>
        </w:rPr>
        <w:t>Viči iz svega glasa, ne susteži se, podigni svoj glas kao trubu i objavi mojemu narodu njegov prijestup, i domu Jakovljevu njegove grijehe. Izaija 58,1.</w:t>
      </w:r>
    </w:p>
    <w:p>
      <w:pPr>
        <w:pStyle w:val="ArticleBody"/>
        <w:jc w:val="left"/>
      </w:pPr>
      <w:r>
        <w:rPr>
          <w:rFonts w:ascii="Times New Roman" w:hAnsi="Times New Roman" w:eastAsia="Times New Roman" w:cs="Times New Roman"/>
        </w:rPr>
        <w:t>Dana 11. rujna 2001. započelo je pečaćenje sto četrdeset i četiri tisuće. Objavljena je poruka upozorenja Laodiceji.</w:t>
      </w:r>
    </w:p>
    <w:p>
      <w:pPr>
        <w:pStyle w:val="ArticleScripture"/>
        <w:jc w:val="left"/>
      </w:pPr>
      <w:r>
        <w:rPr>
          <w:rFonts w:ascii="Times New Roman" w:hAnsi="Times New Roman" w:eastAsia="Times New Roman" w:cs="Times New Roman"/>
        </w:rPr>
        <w:t>„Poruka koju su nam donijeli A. T. Jones i E. J. Waggoner jest Božja poruka laodicejskoj crkvi, i teško svakomu tko tvrdi da vjeruje istinu, a ipak drugima ne odražava božanski dane zrake.“ The 1888 Materials, 1053.</w:t>
      </w:r>
    </w:p>
    <w:p>
      <w:pPr>
        <w:pStyle w:val="ArticleBody"/>
        <w:jc w:val="left"/>
      </w:pPr>
      <w:r>
        <w:rPr>
          <w:rFonts w:ascii="Times New Roman" w:hAnsi="Times New Roman" w:eastAsia="Times New Roman" w:cs="Times New Roman"/>
        </w:rPr>
        <w:t>Upozorenje Laodiceji zvuk je trube Jeremijinih stražara, koju laodicejska Crkva adventista sedmoga dana odbija čuti. To je upozorenje da se pobjegne iz gradova na seoska imanja prije uskoro nadolazećega nedjeljnog zakona.</w:t>
      </w:r>
    </w:p>
    <w:p>
      <w:pPr>
        <w:pStyle w:val="ArticleBody"/>
        <w:jc w:val="left"/>
      </w:pPr>
      <w:r>
        <w:rPr>
          <w:rFonts w:ascii="Times New Roman" w:hAnsi="Times New Roman" w:eastAsia="Times New Roman" w:cs="Times New Roman"/>
        </w:rPr>
        <w:t>Ono što sam upravo iznio u vezi s tim različitim proročkim linijama bio je pokušaj da potaknem vaše rasuđivanje kako bih vas ohrabrio da doista iskušate ono što ću uskoro napisati. Možda je najvažnije obilježje slike Zvijeri i Zvijeri to što u posljednjim danima postoje dva oblikovanja slike Zvijeri i Zvijeri. Prvo u Sjedinjenim Državama, a potom u narodima svijeta.</w:t>
      </w:r>
    </w:p>
    <w:p>
      <w:pPr>
        <w:pStyle w:val="ArticleBody"/>
        <w:jc w:val="left"/>
      </w:pPr>
      <w:r>
        <w:rPr>
          <w:rFonts w:ascii="Times New Roman" w:hAnsi="Times New Roman" w:eastAsia="Times New Roman" w:cs="Times New Roman"/>
        </w:rPr>
        <w:t>Postoje određena proročka obilježja povezana sa slikom zvijeri i zvijeri, koja je nužno ispravno primijeniti želimo li proći kroz proročki proces kušanja te slike Rima. Drugi važan element razdoblja kušnje slike zvijeri (što se može pokazati na temelju više svjedočanstava) jest da se vrijeme pečaćenja sto četrdeset i četiri tisuće odvija u razdoblju kušnje slike zvijeri u Sjedinjenim Državama, te da je razdoblje kušnje slike zvijeri u narodima svijeta vrijeme kada se druga Božja djeca, koja su još uvijek u Babilonu u vrijeme toga nedjeljnog zakona (predstavljenog brojem 321), sabiru u tor.</w:t>
      </w:r>
    </w:p>
    <w:p>
      <w:pPr>
        <w:pStyle w:val="ArticleBody"/>
        <w:jc w:val="left"/>
      </w:pPr>
      <w:r>
        <w:rPr>
          <w:rFonts w:ascii="Times New Roman" w:hAnsi="Times New Roman" w:eastAsia="Times New Roman" w:cs="Times New Roman"/>
        </w:rPr>
        <w:t>Slika Zvijeri predstavlja dva određena međusobno povezana razdoblja vremena kušnje, a ta dva vremena kušnje također predstavljaju završno sabiranje sto četrdeset i četiri tisuće iz sedmoga poglavlja Otkrivenja, nakon čega slijedi veliko mnoštvo u istome poglavlju.</w:t>
      </w:r>
    </w:p>
    <w:p>
      <w:pPr>
        <w:pStyle w:val="ArticleBody"/>
        <w:jc w:val="left"/>
      </w:pPr>
      <w:r>
        <w:rPr>
          <w:rFonts w:ascii="Times New Roman" w:hAnsi="Times New Roman" w:eastAsia="Times New Roman" w:cs="Times New Roman"/>
        </w:rPr>
        <w:t>Pri nedjeljnom zakonu Sjedinjene Američke Države govore kao zmaj u jedanaestom retku trinaestog poglavlja Otkrivenja. Tada izlaze da zavedu sve narode svijeta, govoreći tim narodima da i oni trebaju načiniti svjetsku sliku Zvijeri, kao što su upravo učinile Sjedinjene Američke Države. Razdoblje koje započinje pri nedjeljnom zakonu, predstavljeno Konstantinovim nedjeljnim zakonom iz 321. godine, završava kada se posljednji narod pokloni papinskom Rimu, gdje je predstavljen nedjeljni zakon iz 538. godine, jer u trinaestom poglavlju Sjedinjene Američke Države imaju moć da ožive sliku Zvijeri i učine da ona progovori. Razdoblje započinje nedjeljnim zakonom iz 321. godine i završava nedjeljnim zakonom iz 538. godine.</w:t>
      </w:r>
    </w:p>
    <w:p>
      <w:pPr>
        <w:pStyle w:val="ArticleBody"/>
        <w:jc w:val="left"/>
      </w:pPr>
      <w:r>
        <w:rPr>
          <w:rFonts w:ascii="Times New Roman" w:hAnsi="Times New Roman" w:eastAsia="Times New Roman" w:cs="Times New Roman"/>
        </w:rPr>
        <w:t>Godine 2001. vlada Sjedinjenih Američkih Država „proglasila” je Patriot Act zakonom.</w:t>
      </w:r>
    </w:p>
    <w:p>
      <w:pPr>
        <w:pStyle w:val="ArticleBody"/>
        <w:jc w:val="left"/>
      </w:pPr>
      <w:r>
        <w:rPr>
          <w:rFonts w:ascii="Times New Roman" w:hAnsi="Times New Roman" w:eastAsia="Times New Roman" w:cs="Times New Roman"/>
        </w:rPr>
        <w:t>Ovo ćemo proučavanje nastaviti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četrdesetoga retka - broj jedan</dc:title>
  <dc:subject>Otpečaćivanje proročanstava: posljednji dani, Lav Judin i završni pokreti Otkrivenja</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