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Joela i laodicejska Crkva adventista sedmoga dana - Broj trideset i pet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2026-01-27</w:t>
      </w:r>
    </w:p>
    <w:p>
      <w:pPr>
        <w:pStyle w:val="ArticleHeading"/>
        <w:jc w:val="left"/>
      </w:pPr>
      <w:r>
        <w:rPr>
          <w:rFonts w:ascii="Arial" w:hAnsi="Arial" w:eastAsia="Arial" w:cs="Arial"/>
        </w:rPr>
        <w:t>Broj trideset i pet</w:t>
      </w:r>
    </w:p>
    <w:p>
      <w:pPr>
        <w:pStyle w:val="ArticleBody"/>
        <w:jc w:val="left"/>
      </w:pPr>
      <w:r>
        <w:rPr>
          <w:rFonts w:ascii="Times New Roman" w:hAnsi="Times New Roman" w:eastAsia="Times New Roman" w:cs="Times New Roman"/>
        </w:rPr>
        <w:t>Na 81. stranici knjige Early Writings (a „81“ je simbol jednoga božanskog Velikog svećenika i osamdesetorice svećenika) zabilježen je drugi san Williama Millera. Kao Nebukadnezar, William Miller imao je dva sna. Nebukadnezarov drugi san u četvrtom poglavlju Daniela smješten je u kontekst Mojsijevih „sedam vremena“ iz Levitskog zakonika 26. Miller se služio četvrtim poglavljem Daniela kako bi prikazao „sedam vremena“ iz dvadeset i šestog poglavlja Levitskog zakonika kada je naučavao o 2.520, premda ga je nazivao „sedam vremena“. Miller nije prepoznao da je bio predočen Nebukadnezarom, ali Nebukadnezarovih 2.520 dana u četvrtom poglavlju predstavljeno je i riječju „rasijati“ i činjenicom da se javlja ‘sedam puta’, prije nego što je čovjek s četkom za prašinu stigao u Millerovu snu.</w:t>
      </w:r>
    </w:p>
    <w:p>
      <w:pPr>
        <w:pStyle w:val="ArticleBody"/>
        <w:jc w:val="left"/>
      </w:pPr>
      <w:r>
        <w:rPr>
          <w:rFonts w:ascii="Times New Roman" w:hAnsi="Times New Roman" w:eastAsia="Times New Roman" w:cs="Times New Roman"/>
        </w:rPr>
        <w:t>Sestra White naziva Millera „ocem Millerom“, ali ne na poganski način kao katolici, nego na patrijarhalan način, poput oca Abrahama. Miller je simbol; on je čovjek saveza, koji predstavlja lanac biblijskih simbola duž puta prema konačnom savezu sa sto četrdeset i četiri tisuće. Joel nas obavještava da će u posljednjim danima starci sanjati sne, a William Miller je starac naše povijesti, a također i orač koji je ispunio proročanstvo Williama Tyndalea koje glasi: „Ako mi Bog poštedi život, prije nego prođu mnoge godine učinit ću da dječak koji tjera plug zna više o Pismu nego ti.“</w:t>
      </w:r>
    </w:p>
    <w:p>
      <w:pPr>
        <w:pStyle w:val="ArticleScripture"/>
        <w:jc w:val="left"/>
      </w:pPr>
      <w:r>
        <w:rPr>
          <w:rFonts w:ascii="Times New Roman" w:hAnsi="Times New Roman" w:eastAsia="Times New Roman" w:cs="Times New Roman"/>
        </w:rPr>
        <w:t>„Bog je poslao svojega anđela da djeluje na srce jednoga zemljoradnika koji nije vjerovao Bibliji, kako bi ga poveo da istražuje proročanstva. Anđeli Božji više su puta posjećivali toga izabranika da usmjere njegov um i otvore njegovu razumijevanju proročanstva koja su Božjem narodu oduvijek bila tamna. Njemu je dan početak lanca istine, i bio je vođen da traži kariku za karikom, sve dok s čuđenjem i divljenjem nije promatrao Božju Riječ. Ondje je vidio savršen lanac istine. Ta Riječ, koju je smatrao nenadahnutom, sada se pred njegovim pogledom otvorila u svojoj ljepoti i slavi. Vidio je da jedan dio Pisma objašnjava drugi, i kada je jedan odlomak bio zatvoren njegovu razumijevanju, u drugome je dijelu Riječi nalazio ono što ga je objašnjavalo. Svetu Riječ Božju promatrao je s radošću i s najdubljim poštovanjem i strahopoštovanjem.” Early Writings, 230.</w:t>
      </w:r>
    </w:p>
    <w:p>
      <w:pPr>
        <w:pStyle w:val="ArticleBody"/>
        <w:jc w:val="left"/>
      </w:pPr>
      <w:r>
        <w:rPr>
          <w:rFonts w:ascii="Times New Roman" w:hAnsi="Times New Roman" w:eastAsia="Times New Roman" w:cs="Times New Roman"/>
        </w:rPr>
        <w:t>Miller je bio seljak koji je ispunio Tyndaleovo proročanstvo, a njegovo prvo objavljivanje proročkog znanja koje je prikupio iz otpečaćenja Daniela 8,14 bilo je 1831. godine, dvjesto dvadeset godina nakon objavljivanja Biblije kralja Jakova. John Wycliff, William Tyndale i objavljivanje Biblije kralja Jakova 1611. godine predstavljaju tri putokaza koji započinju dvjestodvadesetgodišnje proročanstvo koje završava kada Tyndaleov oračev dječak otvara Božju Riječ poruci prvoga anđela, za kojom su trebala slijediti još dva anđela. Taj je prvi anđeo došao 1798., a treći 1844. godine. Wycliff, Tyndale i kralj Jakov povezani su sa seljakom koji će ispuniti Tyndaleovo predviđanje i koji će simbolizirati povijest triju anđela od 1798. do 1844. godine.</w:t>
      </w:r>
    </w:p>
    <w:p>
      <w:pPr>
        <w:pStyle w:val="ArticleBody"/>
        <w:jc w:val="left"/>
      </w:pPr>
      <w:r>
        <w:rPr>
          <w:rFonts w:ascii="Times New Roman" w:hAnsi="Times New Roman" w:eastAsia="Times New Roman" w:cs="Times New Roman"/>
        </w:rPr>
        <w:t>Alfa otkriće Williama Millera bilo je 2.520 godina iz Levitskog zakonika dvadeset i šest, a njegovo omega otkriće bilo je 2.300 godina iz Daniela 8:14. Raspršenje Jude tijekom 2.520 godina započelo je 677. pr. Kr. i završilo 1844. godine. Dvije tisuće i tristo godina iz Daniela 8:14 završile su 1844. godine. Obje su završile zajedno 1844. godine, a početne točke alfa i omega otkrića Williama Millera bile su razdvojene za dvjesto i dvadeset godina. „Dvije stotine i dvadeset” simbol su Williama Millera, na temelju dvaju svjedoka. Millerova alfa i omega otkrića predstavljena su godinama 1798. i 1844. Raspršenje od 2.520 godina protiv sjevernoga kraljevstva završilo je 1798. godine, a četrdeset i šest godina kasnije, 1844., završilo je 2.300 godina.</w:t>
      </w:r>
    </w:p>
    <w:p>
      <w:pPr>
        <w:pStyle w:val="ArticleBody"/>
        <w:jc w:val="left"/>
      </w:pPr>
      <w:r>
        <w:rPr>
          <w:rFonts w:ascii="Times New Roman" w:hAnsi="Times New Roman" w:eastAsia="Times New Roman" w:cs="Times New Roman"/>
        </w:rPr>
        <w:t>Dvije tisuće petsto dvadeset godina koje su završile 1798. obilježavaju taj datum, a dvije tisuće petsto dvadeset godina protiv Jude, koje su završile 1844., tvore razdoblje od dvjesto dvadeset godina. To znači da 2.520 protiv Izraela tvori proročko razdoblje od četrdeset i šest godina, a 2.520 protiv Jude tvori proročko razdoblje od dvjesto dvadeset godina. Alfa toga razdoblja jest 677. pr. Kr., a omega 457. pr. Kr., što znači da je alfa razdoblja od četrdeset i šest godina i razdoblja od dvjesto dvadeset godina predstavljena brojem 2.520, a omega obiju tih linija jest 2.300. Dva „rasijanja” od 2.520 godina pružaju dva svjedoka o razdoblju koje počinje s 2.520 i završava s 2.300. Obje te linije prepoznaju alfa i omega otkrića Williama Millera.</w:t>
      </w:r>
    </w:p>
    <w:p>
      <w:pPr>
        <w:pStyle w:val="ArticleScripture"/>
        <w:jc w:val="left"/>
      </w:pPr>
      <w:r>
        <w:rPr>
          <w:rFonts w:ascii="Times New Roman" w:hAnsi="Times New Roman" w:eastAsia="Times New Roman" w:cs="Times New Roman"/>
        </w:rPr>
        <w:t>„San Williama Millera”</w:t>
      </w:r>
    </w:p>
    <w:p>
      <w:pPr>
        <w:pStyle w:val="ArticleScripture"/>
        <w:jc w:val="left"/>
      </w:pPr>
      <w:r>
        <w:rPr>
          <w:rFonts w:ascii="Times New Roman" w:hAnsi="Times New Roman" w:eastAsia="Times New Roman" w:cs="Times New Roman"/>
        </w:rPr>
        <w:t>„Usnio sam da mi je Bog, nevidljivom rukom, poslao neobično izrađen kovčežić, dug oko deset palaca, a širok i dubok po šest, načinjen od ebanovine i bisera, umiješno optočen. Uz kovčežić je bio pričvršćen ključ. Odmah sam uzeo ključ i otvorio kovčežić te, na svoje čuđenje i zaprepaštenje, našao da je ispunjen svakovrsnim i raznoveličnim draguljima, dijamantima, dragim kamenjem te zlatnim i srebrnim novcem svake veličine i vrijednosti, lijepo poredanim na svojim mjestima u kovčežiću; a tako poredani odražavali su svjetlost i slavu kojoj je jedino sunce bilo ravno.</w:t>
      </w:r>
    </w:p>
    <w:p>
      <w:pPr>
        <w:pStyle w:val="ArticleScripture"/>
        <w:jc w:val="left"/>
      </w:pPr>
      <w:r>
        <w:rPr>
          <w:rFonts w:ascii="Times New Roman" w:hAnsi="Times New Roman" w:eastAsia="Times New Roman" w:cs="Times New Roman"/>
        </w:rPr>
        <w:t>„Mislila sam da nije moja dužnost uživati sama u ovom divnom prizoru, premda je moje srce bilo prepuno radosti zbog sjaja, ljepote i vrijednosti njegova sadržaja. Stoga sam ga stavila na središnji stol u svojoj sobi i razglasila da svi koji to žele mogu doći i vidjeti najslavniji i najsjajniji prizor koji je čovjek ikada vidio u ovom životu.</w:t>
      </w:r>
    </w:p>
    <w:p>
      <w:pPr>
        <w:pStyle w:val="ArticleScripture"/>
        <w:jc w:val="left"/>
      </w:pPr>
      <w:r>
        <w:rPr>
          <w:rFonts w:ascii="Times New Roman" w:hAnsi="Times New Roman" w:eastAsia="Times New Roman" w:cs="Times New Roman"/>
        </w:rPr>
        <w:t>Narod je počeo pristizati, isprva malobrojan, ali se njihov broj povećavao sve do mnoštva. Kad bi prvi put pogledali u kovčežić, začudili bi se i uskliknuli od radosti. No kad se broj promatrača povećao, svi bi počeli dirati dragulje, vaditi ih iz kovčežića i razasipati ih po stolu.</w:t>
      </w:r>
    </w:p>
    <w:p>
      <w:pPr>
        <w:pStyle w:val="ArticleScripture"/>
        <w:jc w:val="left"/>
      </w:pPr>
      <w:r>
        <w:rPr>
          <w:rFonts w:ascii="Times New Roman" w:hAnsi="Times New Roman" w:eastAsia="Times New Roman" w:cs="Times New Roman"/>
        </w:rPr>
        <w:t>„Počela sam misliti da će vlasnik ponovno tražiti kovčežić i dragulje iz moje ruke; i ako dopustim da se rasprše, više ih nikada neću moći vratiti na njihova mjesta u kovčežiću kao prije; i osjećala sam da se nikada neću moći suočiti s odgovornošću, jer bi bila golema. Tada sam počela moliti ljude da ih ne diraju niti da ih vade iz kovčežića; ali što sam ih više molila, to su ih više razasipali; a sada se činilo da ih razasipaju po svoj sobi, po podu i po svakom komadu namještaja u sobi.“</w:t>
      </w:r>
    </w:p>
    <w:p>
      <w:pPr>
        <w:pStyle w:val="ArticleScripture"/>
        <w:jc w:val="left"/>
      </w:pPr>
      <w:r>
        <w:rPr>
          <w:rFonts w:ascii="Times New Roman" w:hAnsi="Times New Roman" w:eastAsia="Times New Roman" w:cs="Times New Roman"/>
        </w:rPr>
        <w:t>“Tada sam vidio da su među prave dragulje i novac razasuli nebrojenu količinu lažnih dragulja i krivotvorena novca. Bio sam silno ogorčen zbog njihova podlog postupka i nezahvalnosti te sam ih zbog toga ukorio i prekorio; ali što sam ih više korio, to su više među prave dragulje i pravi novac razasipali lažne dragulje i krivotvoren novac.”</w:t>
      </w:r>
    </w:p>
    <w:p>
      <w:pPr>
        <w:pStyle w:val="ArticleScripture"/>
        <w:jc w:val="left"/>
      </w:pPr>
      <w:r>
        <w:rPr>
          <w:rFonts w:ascii="Times New Roman" w:hAnsi="Times New Roman" w:eastAsia="Times New Roman" w:cs="Times New Roman"/>
        </w:rPr>
        <w:t>„Tada sam se uznemirio u svojoj tjelesnoj duši i počeo upotrebljavati tjelesnu silu da ih istjeram iz sobe; no dok bih jednoga istjerivao, trojica bi druga ulazila i unosila prljavštinu i strugotine i pijesak i svakojako smeće, sve dok nisu prekrili sve prave dragulje, dijamante i novčiće, tako da su svi bili uklonjeni iz vida. Također su raskomadali moju škrinjicu i razasuli je među smećem. Mislio sam da nitko ne mari za moju tugu ni za moj gnjev. Postao sam posve obeshrabren i klonuo duhom te sjeo i zaplakao.</w:t>
      </w:r>
    </w:p>
    <w:p>
      <w:pPr>
        <w:pStyle w:val="ArticleScripture"/>
        <w:jc w:val="left"/>
      </w:pPr>
      <w:r>
        <w:rPr>
          <w:rFonts w:ascii="Times New Roman" w:hAnsi="Times New Roman" w:eastAsia="Times New Roman" w:cs="Times New Roman"/>
        </w:rPr>
        <w:t>„Dok sam tako plakao i tugovao zbog svojega velikog gubitka i odgovornosti, sjetih se Boga i usrdno se molih da mi pošalje pomoć.״</w:t>
      </w:r>
    </w:p>
    <w:p>
      <w:pPr>
        <w:pStyle w:val="ArticleScripture"/>
        <w:jc w:val="left"/>
      </w:pPr>
      <w:r>
        <w:rPr>
          <w:rFonts w:ascii="Times New Roman" w:hAnsi="Times New Roman" w:eastAsia="Times New Roman" w:cs="Times New Roman"/>
        </w:rPr>
        <w:t>„Odmah su se vrata otvorila i jedan je čovjek ušao u sobu, kada su je svi ljudi napustili; i on je, držeći u ruci četku za prašinu, otvorio prozore te počeo iz sobe čistiti prašinu i smeće.</w:t>
      </w:r>
    </w:p>
    <w:p>
      <w:pPr>
        <w:pStyle w:val="ArticleScripture"/>
        <w:jc w:val="left"/>
      </w:pPr>
      <w:r>
        <w:rPr>
          <w:rFonts w:ascii="Times New Roman" w:hAnsi="Times New Roman" w:eastAsia="Times New Roman" w:cs="Times New Roman"/>
        </w:rPr>
        <w:t>„Zavapila sam mu da se suzdrži, jer je među ruševinama bilo razasuto nekoliko dragocjenih dragulja.״</w:t>
      </w:r>
    </w:p>
    <w:p>
      <w:pPr>
        <w:pStyle w:val="ArticleScripture"/>
        <w:jc w:val="left"/>
      </w:pPr>
      <w:r>
        <w:rPr>
          <w:rFonts w:ascii="Times New Roman" w:hAnsi="Times New Roman" w:eastAsia="Times New Roman" w:cs="Times New Roman"/>
        </w:rPr>
        <w:t>Rekao mi je: „Ne boj se“, jer će se „pobrinuti za njih“.</w:t>
      </w:r>
    </w:p>
    <w:p>
      <w:pPr>
        <w:pStyle w:val="ArticleScripture"/>
        <w:jc w:val="left"/>
      </w:pPr>
      <w:r>
        <w:rPr>
          <w:rFonts w:ascii="Times New Roman" w:hAnsi="Times New Roman" w:eastAsia="Times New Roman" w:cs="Times New Roman"/>
        </w:rPr>
        <w:t>„Tada je, dok je čistio prašinu i smeće, lažne dragulje i krivotvoreni novac, sve to ustalo i izišlo kroz prozor poput oblaka, a vjetar ih je odnio. U toj strci na trenutak sam sklopila oči; kad sam ih otvorila, smeća više nije bilo. Dragocjeni dragulji, dijamanti, zlatnici i srebrnjaci ležali su u obilju razasuti po cijeloj prostoriji.</w:t>
      </w:r>
    </w:p>
    <w:p>
      <w:pPr>
        <w:pStyle w:val="ArticleScripture"/>
        <w:jc w:val="left"/>
      </w:pPr>
      <w:r>
        <w:rPr>
          <w:rFonts w:ascii="Times New Roman" w:hAnsi="Times New Roman" w:eastAsia="Times New Roman" w:cs="Times New Roman"/>
        </w:rPr>
        <w:t>„Zatim je na stol stavio kovčežić, mnogo veći i ljepši od prijašnjega, te je skupljao dragulje, dijamante, kovanice, pregrštima ih uzimao i ubacivao u kovčežić, dok nije ostao ni jedan, premda neki od dijamanata nisu bili veći od vrha igle.“</w:t>
      </w:r>
    </w:p>
    <w:p>
      <w:pPr>
        <w:pStyle w:val="ArticleScripture"/>
        <w:jc w:val="left"/>
      </w:pPr>
      <w:r>
        <w:rPr>
          <w:rFonts w:ascii="Times New Roman" w:hAnsi="Times New Roman" w:eastAsia="Times New Roman" w:cs="Times New Roman"/>
        </w:rPr>
        <w:t>„Zatim me pozvao da ‘dođem i vidim.’“</w:t>
      </w:r>
    </w:p>
    <w:p>
      <w:pPr>
        <w:pStyle w:val="ArticleScripture"/>
        <w:jc w:val="left"/>
      </w:pPr>
      <w:r>
        <w:rPr>
          <w:rFonts w:ascii="Times New Roman" w:hAnsi="Times New Roman" w:eastAsia="Times New Roman" w:cs="Times New Roman"/>
        </w:rPr>
        <w:t>„Pogledala sam u kovčeg, ali oči su mi bile zaslijepljene tim prizorom. Sjale su deset puta većom slavom nego prije. Mislila sam da su ih u pijesku izglancala stopala onih opakih osoba koje su ih razasule i pogazile u prah. Bile su složene u prekrasnom redu u kovčegu, svaka na svome mjestu, bez ikakva vidljiva traga napora čovjeka koji ih je ondje položio. Povikala sam od same radosti, i taj me povik probudio.” Early Writings, 81–83.</w:t>
      </w:r>
    </w:p>
    <w:p>
      <w:pPr>
        <w:pStyle w:val="ArticleBody"/>
        <w:jc w:val="left"/>
      </w:pPr>
      <w:r>
        <w:rPr>
          <w:rFonts w:ascii="Times New Roman" w:hAnsi="Times New Roman" w:eastAsia="Times New Roman" w:cs="Times New Roman"/>
        </w:rPr>
        <w:t>Počevši od stranice „81“, kao simbol svećenikâ, san prepoznaje povijest djela laodicejske crkve adventista sedmoga dana koja razara temeljne istine što ih je Božanstvo sastavilo posredstvom čovještva Williama Millera. Ta povijest završava kada je Miller „povikao od same radosti“, a taj ga je povik „probudio“. Povijest prikazana u snu doseže svoj zaključak pri glasnom vapaju trećega anđela, koji je vrhunac Ponoćnog poklika. Povijesni prikaz Millerova sna također predstavlja putokaze milleritske povijesti te stoga predstavlja i usporednu povijest pokreta sto četrdeset i četiri tisuće. Jednako je značajno i to što povijesni prikaz sna u sebi sadrži i proročki fraktal povijesti koja se počela ponavljati 2023. godine.</w:t>
      </w:r>
    </w:p>
    <w:p>
      <w:pPr>
        <w:pStyle w:val="ArticleBody"/>
        <w:jc w:val="left"/>
      </w:pPr>
      <w:r>
        <w:rPr>
          <w:rFonts w:ascii="Times New Roman" w:hAnsi="Times New Roman" w:eastAsia="Times New Roman" w:cs="Times New Roman"/>
        </w:rPr>
        <w:t>Dragulji istine koji su bili prepoznati u povijesti sto četrdeset i četiri tisuće bili su uneseni u javni zapis 2004. godine, a zatim ponovno 2012., kada je izlaganje Habakukovih tablica okupilo skupinu kojoj je bilo suđeno da bude raspršena. Te su istine bile postavljene na stol 2004. godine, pri prvom izlaganju istina koje su bile odpečaćene 1989. godine. Tada je „nekolicina” razmatrala poruku, ali 2012. niz od 95 izlaganja pod naslovom Habakukove tablice doveo je mnoštvo, jer je „narod počeo dolaziti, isprva malobrojan, ali rastući u mnoštvo.”</w:t>
      </w:r>
    </w:p>
    <w:p>
      <w:pPr>
        <w:pStyle w:val="ArticleBody"/>
        <w:jc w:val="left"/>
      </w:pPr>
      <w:r>
        <w:rPr>
          <w:rFonts w:ascii="Times New Roman" w:hAnsi="Times New Roman" w:eastAsia="Times New Roman" w:cs="Times New Roman"/>
        </w:rPr>
        <w:t>Od 2012. do 18. srpnja 2020. te su istine postupno bile raspršene i prekrivene ruševinama. Dana 18. srpnja 2020. zagovornici poruke Habakukovih ploča bili su raspršeni za razdoblje od tri i pol dana.</w:t>
      </w:r>
    </w:p>
    <w:p>
      <w:pPr>
        <w:pStyle w:val="ArticleScripture"/>
        <w:jc w:val="left"/>
      </w:pPr>
      <w:r>
        <w:rPr>
          <w:rFonts w:ascii="Times New Roman" w:hAnsi="Times New Roman" w:eastAsia="Times New Roman" w:cs="Times New Roman"/>
        </w:rPr>
        <w:t>I kad svrše svoje svjedočanstvo, zvijer što izlazi iz bezdana zaratit će protiv njih, i nadvladat će ih, i ubiti ih. I njihova će mrtva tjelesa ležati na ulici velikoga grada, koji se duhovno zove Sodoma i Egipat, gdje je i Gospodin naš bio razapet. I ljudi iz pukova i plemena i jezika i naroda gledat će njihova mrtva tjelesa tri dana i pol i neće dopustiti da se njihova mrtva tjelesa polože u grobove. I oni koji prebivaju na zemlji radovat će se nad njima i veseliti se, i slat će darove jedni drugima, jer su ta dva proroka mučila one koji prebivaju na zemlji. Otkrivenje 11:7–10.</w:t>
      </w:r>
    </w:p>
    <w:p>
      <w:pPr>
        <w:pStyle w:val="ArticleBody"/>
        <w:jc w:val="left"/>
      </w:pPr>
      <w:r>
        <w:rPr>
          <w:rFonts w:ascii="Times New Roman" w:hAnsi="Times New Roman" w:eastAsia="Times New Roman" w:cs="Times New Roman"/>
        </w:rPr>
        <w:t>U subotu, 30. prosinca 2023., Future for America pridružio se sastanku putem Zooma na svojem prvom javnom okupljanju od 18. srpnja 2020. godine. Dana 30. prosinca 2023. navršava se 1.260 dana nakon 18. srpnja 2020., odnosno „tri i pol dana”. Dok su Ilija i Mojsije bili mrtvi na ulici, drugi razred se „veseli”. Future for America vratio se objavljivanju proročke poruke u srpnju 2023., jer je poruka koja je tada trebala poći po cijeloj zemlji, po proročkoj nužnosti morala doći iz „pustinje”. Tri i pol dana, ili 1.260 dana, jesu pustinja.</w:t>
      </w:r>
    </w:p>
    <w:p>
      <w:pPr>
        <w:pStyle w:val="ArticleScripture"/>
        <w:jc w:val="left"/>
      </w:pPr>
      <w:r>
        <w:rPr>
          <w:rFonts w:ascii="Times New Roman" w:hAnsi="Times New Roman" w:eastAsia="Times New Roman" w:cs="Times New Roman"/>
        </w:rPr>
        <w:t>I žena pobježe u pustinju, gdje ima mjesto pripravljeno od Boga, da je ondje hrane tisuću dvjesto i šezdeset dana. Otkrivenje 12,6.</w:t>
      </w:r>
    </w:p>
    <w:p>
      <w:pPr>
        <w:pStyle w:val="ArticleBody"/>
        <w:jc w:val="left"/>
      </w:pPr>
      <w:r>
        <w:rPr>
          <w:rFonts w:ascii="Times New Roman" w:hAnsi="Times New Roman" w:eastAsia="Times New Roman" w:cs="Times New Roman"/>
        </w:rPr>
        <w:t>„Pustinja” je „tisuću dvjesto i šezdeset dana”, što je 1.260 dana, što je također „tri dana i pol”, i prikazana je u Otkrivenju 12,6, a „126” je desetina od 1.260. Jedna od zadivljujućih istina koje su tada bile odpečaćene bila je potreba za pokajanjem kao ispunjenje molitve o „sedam vremena” u Levitskom zakoniku dvadeset i šest.</w:t>
      </w:r>
    </w:p>
    <w:p>
      <w:pPr>
        <w:pStyle w:val="ArticleBody"/>
        <w:jc w:val="left"/>
      </w:pPr>
      <w:r>
        <w:rPr>
          <w:rFonts w:ascii="Times New Roman" w:hAnsi="Times New Roman" w:eastAsia="Times New Roman" w:cs="Times New Roman"/>
        </w:rPr>
        <w:t>1.260 dana također je simbol 2.520 dana. „Sedam vremena“ protiv sjevernoga kraljevstva započelo je 723. pr. Kr. i završilo 1798. Sredina je 538., stvarajući tako 1.260 godina tijekom kojih je poganstvo gazilo Svetište i vojsku, nakon čega slijedi 1.260 godina tijekom kojih je papinstvo gazilo Svetište i vojsku. Ova proročka struktura usklađena je s 1.260 dana od Kristova krštenja do križa, nakon čega slijedi 1.260 proročkih dana do 34. godine po. Kr., kada je evanđelje otišlo k poganima. Tako je, na temelju dva svjedoka, 1.260 dio 2.520 dana, odnosno Mojsijevih „sedam vremena“ iz Levitskoga zakonika dvadeset šest.</w:t>
      </w:r>
    </w:p>
    <w:p>
      <w:pPr>
        <w:pStyle w:val="ArticleBody"/>
        <w:jc w:val="left"/>
      </w:pPr>
      <w:r>
        <w:rPr>
          <w:rFonts w:ascii="Times New Roman" w:hAnsi="Times New Roman" w:eastAsia="Times New Roman" w:cs="Times New Roman"/>
        </w:rPr>
        <w:t>Razdoblje glasa u pustinji, koje je započelo u subotu, 18. srpnja 2020., i trajalo do subote, 30. prosinca 2023., počelo je vikati u srpnju 2023., a kada je „pustinjsko” razdoblje završilo u subotu, 30. prosinca 2023., nastupilo je uskrsnuće Mojsija i Ilije. Poruka glasa prepoznala je da putokaz usporednih prvih razočaranja u svakom reformnom pokretu objašnjava lažno predviđanje od 18. srpnja 2020. u kontekstu prispodobe o deset djevica. Pozivala je muškarce i žene na pokajanje predstavljeno molitvom iz dvadeset i šestog poglavlja Levitskog zakonika. Millerov san predstavlja upravo to pokajanje kada bilježi: „Dok sam tako plakao i tugovao zbog svojega velikog gubitka i odgovornosti, sjetio sam se Boga i usrdno molio da mi pošalje pomoć.”</w:t>
      </w:r>
    </w:p>
    <w:p>
      <w:pPr>
        <w:pStyle w:val="ArticleHeading"/>
        <w:jc w:val="left"/>
      </w:pPr>
      <w:r>
        <w:rPr>
          <w:rFonts w:ascii="Arial" w:hAnsi="Arial" w:eastAsia="Arial" w:cs="Arial"/>
        </w:rPr>
        <w:t>Dođi i vidi</w:t>
      </w:r>
    </w:p>
    <w:p>
      <w:pPr>
        <w:pStyle w:val="ArticleBody"/>
        <w:jc w:val="left"/>
      </w:pPr>
      <w:r>
        <w:rPr>
          <w:rFonts w:ascii="Times New Roman" w:hAnsi="Times New Roman" w:eastAsia="Times New Roman" w:cs="Times New Roman"/>
        </w:rPr>
        <w:t>Millerov san podijeljen je dvama izrazima „dođi i vidi“. Prvi put Miller poziva ljude da „dođu i vide“, a drugi put „čovjek s četkom za prašinu“ poziva Millera da dođe i vidi. „Dođi i vidi“ proročki je simbol koji označuje proročku istinu koja je otpečaćena. Svaki od prva četiri pečata sadrži zapovijed „dođi i vidi“.</w:t>
      </w:r>
    </w:p>
    <w:p>
      <w:pPr>
        <w:pStyle w:val="ArticleScripture"/>
        <w:jc w:val="left"/>
      </w:pPr>
      <w:r>
        <w:rPr>
          <w:rFonts w:ascii="Times New Roman" w:hAnsi="Times New Roman" w:eastAsia="Times New Roman" w:cs="Times New Roman"/>
        </w:rPr>
        <w:t>I vidjeh kad Jaganjac otvori jedan od pečata, i začuh, kao huku groma, jednu od četiriju životinja gdje govori: Dođi i vidi. … A kad otvori drugi pečat, začuh drugu životinju gdje govori: Dođi i vidi. … A kad otvori treći pečat, začuh treću životinju gdje govori: Dođi i vidi. … A kad otvori četvrti pečat, začuh glas četvrte životinje gdje govori: Dođi i vidi. Otkrivenje 6:1, 3, 5, 7.</w:t>
      </w:r>
    </w:p>
    <w:p>
      <w:pPr>
        <w:pStyle w:val="ArticleBody"/>
        <w:jc w:val="left"/>
      </w:pPr>
      <w:r>
        <w:rPr>
          <w:rFonts w:ascii="Times New Roman" w:hAnsi="Times New Roman" w:eastAsia="Times New Roman" w:cs="Times New Roman"/>
        </w:rPr>
        <w:t>„Dođi i vidi“ na početku Millerova sna jest alfa, a završno „dođi i vidi“ jest omega. San poistovjećuje otpečaćenje na početku sna s draguljima koji su, kada su „bili složeni, odražavali svjetlost i slavu kojoj je jedino sunce bilo ravno“. Kada je Krist pozvao Millera da „dođi i vidi“ omegu, Miller kaže: „moje su oči bile zaslijepljene tim prizorom. Sjale su deset puta većom slavom nego prije.“ Svjetlost alfe bila je kao sunce, a svjetlost omege bila je deset puta jača od sunca.</w:t>
      </w:r>
    </w:p>
    <w:p>
      <w:pPr>
        <w:pStyle w:val="ArticleHeading"/>
        <w:jc w:val="left"/>
      </w:pPr>
      <w:r>
        <w:rPr>
          <w:rFonts w:ascii="Arial" w:hAnsi="Arial" w:eastAsia="Arial" w:cs="Arial"/>
        </w:rPr>
        <w:t>Rasprši</w:t>
      </w:r>
    </w:p>
    <w:p>
      <w:pPr>
        <w:pStyle w:val="ArticleBody"/>
        <w:jc w:val="left"/>
      </w:pPr>
      <w:r>
        <w:rPr>
          <w:rFonts w:ascii="Times New Roman" w:hAnsi="Times New Roman" w:eastAsia="Times New Roman" w:cs="Times New Roman"/>
        </w:rPr>
        <w:t>Millerovo tugovanje i pokajanje prikazano je na kraju razdoblja koje je započelo prvim „dođi i vidi” i posljednjim „dođi i vidi”. U razdoblju koje počinje time što Miller narodu otpečaćuje poruku, a zatim završava time što Krist Milleru otpečaćuje poruku, riječ „rasijati” prikazana je „sedam puta”. Miller će ponovno upotrijebiti tu riječ, ali između prvog i posljednjeg otpečaćenja „rasijati” se izražava „sedam puta”. Biblija poistovjećuje sud „sedam puta” s riječju „rasijati”.</w:t>
      </w:r>
    </w:p>
    <w:p>
      <w:pPr>
        <w:pStyle w:val="ArticleScripture"/>
        <w:jc w:val="left"/>
      </w:pPr>
      <w:r>
        <w:rPr>
          <w:rFonts w:ascii="Times New Roman" w:hAnsi="Times New Roman" w:eastAsia="Times New Roman" w:cs="Times New Roman"/>
        </w:rPr>
        <w:t>I raspršit ću vas među pogane i izvući mač za vama; i zemlja će vaša opustjeti, a gradovi vaši postati pustoš. Levitski zakonik 26,33.</w:t>
      </w:r>
    </w:p>
    <w:p>
      <w:pPr>
        <w:pStyle w:val="ArticleBody"/>
        <w:jc w:val="left"/>
      </w:pPr>
      <w:r>
        <w:rPr>
          <w:rFonts w:ascii="Times New Roman" w:hAnsi="Times New Roman" w:eastAsia="Times New Roman" w:cs="Times New Roman"/>
        </w:rPr>
        <w:t>Prva istina koju je Miller otkrio bila su „sedam vremena” iz Levitskog zakonika dvadeset i šest, a u njegovu snu razdoblje između objavljivanja Millerove poruke i objavljivanja Kristove poruke trebalo je biti takvo da sve temeljne istine, predstavljene djelom Williama Millera, budu prekrivene smećem i krivotvorenim novcem teologa laodicejskog adventizma sedmoga dana. To odbacivanje temeljnih istina prikazano je kao sedam raspršenja unutar povijesti između alfe i omege. „Sedam vremena” simbol su djela Williama Millera, koja su ujedno temelji adventizma sedmoga dana, od kojih su 2.300 dana iz Daniela 8:14 središnji stup upravo toga temelja. Ono što se time utvrđuje jest da 2.520 godina raspršenja, koje su bile prvo, ili alfa-otkriće Williama Millera, označavaju početak razdoblja koje je završilo omega-otkrićem Williama Millera, a to je bilo 2.300 dana.</w:t>
      </w:r>
    </w:p>
    <w:p>
      <w:pPr>
        <w:pStyle w:val="ArticleBody"/>
        <w:jc w:val="left"/>
      </w:pPr>
      <w:r>
        <w:rPr>
          <w:rFonts w:ascii="Times New Roman" w:hAnsi="Times New Roman" w:eastAsia="Times New Roman" w:cs="Times New Roman"/>
        </w:rPr>
        <w:t>Kada je laodicejski adventizam sedmoga dana 1863. godine stavio po strani „sedam vremena“, stavio je po strani prvo otkriće Williama Millera, koje je bilo njegovo alfa-otkriće i njegovo temeljno otkriće. Posljednje od Millerovih otkrića bilo je 2.300 dana, što je bilo njegovo omega-otkriće i njegovo krunsko otkriće. „Sedam vremena“, koja su završila 1798. godine, označavala su 2.520, a 2.300 dana bilo je označeno 1844. godine.</w:t>
      </w:r>
    </w:p>
    <w:p>
      <w:pPr>
        <w:pStyle w:val="ArticleBody"/>
        <w:jc w:val="left"/>
      </w:pPr>
      <w:r>
        <w:rPr>
          <w:rFonts w:ascii="Times New Roman" w:hAnsi="Times New Roman" w:eastAsia="Times New Roman" w:cs="Times New Roman"/>
        </w:rPr>
        <w:t>Čovjek s četkom za prašinu jest onaj koji skuplja dragulje nakon što su bili rasuti sedam puta. Tada je škrinjica veća i ljepša te sjaji deset puta jače od sunca. Deset je simbol kušnje, i stoga ti dragulji sjaje u kušnji nad danom sunca, pa Millerov san započinje 1798. godine i završava glasnim poklikom trećega anđela pri nedjeljnom zakonu.</w:t>
      </w:r>
    </w:p>
    <w:p>
      <w:pPr>
        <w:pStyle w:val="ArticleBody"/>
        <w:jc w:val="left"/>
      </w:pPr>
      <w:r>
        <w:rPr>
          <w:rFonts w:ascii="Times New Roman" w:hAnsi="Times New Roman" w:eastAsia="Times New Roman" w:cs="Times New Roman"/>
        </w:rPr>
        <w:t>Povijest milerita od 1798. do 1863. također je povijest od 1798. do uskoro dolazećeg nedjeljnog zakona. Povijest prikazana u snu Williama Millera, koja se odvija između trenutka kada Miller kaže „dođi i vidi” i trenutka kada čovjek s četkom za prljavštinu kaže „dođi i vidi”, jest i razdoblje od 1798. do 1863., a također i razdoblje od 1798. do nedjeljnog zakona. Linija koja završava 1863. proročki je fraktal linije koja započinje 1798. i završava nedjeljnim zakonom. Obje su te linije prikazane u Millerovu snu.</w:t>
      </w:r>
    </w:p>
    <w:p>
      <w:pPr>
        <w:pStyle w:val="ArticleBody"/>
        <w:jc w:val="left"/>
      </w:pPr>
      <w:r>
        <w:rPr>
          <w:rFonts w:ascii="Times New Roman" w:hAnsi="Times New Roman" w:eastAsia="Times New Roman" w:cs="Times New Roman"/>
        </w:rPr>
        <w:t>Zatvorena vrata 22. listopada 1844. predočuju zatvorena vrata u vrijeme zakona o nedjelji. Proročanstvo o 2.300 godina, koje se ispunilo 1844., predočuje zakon o nedjelji.</w:t>
      </w:r>
    </w:p>
    <w:p>
      <w:pPr>
        <w:pStyle w:val="ArticleScripture"/>
        <w:jc w:val="left"/>
      </w:pPr>
      <w:r>
        <w:rPr>
          <w:rFonts w:ascii="Times New Roman" w:hAnsi="Times New Roman" w:eastAsia="Times New Roman" w:cs="Times New Roman"/>
        </w:rPr>
        <w:t>„Dolazak Krista kao našega velikoga svećenika u Svetinju nad svetinjama radi očišćenja Svetišta, prikazan u Danielu 8,14; dolazak Sina Čovječjega k Pradavnome, kako je iznesen u Danielu 7,13; i dolazak Gospodnji u Njegov hram, prorečen po Malahiji, opisi su istoga događaja; a to je također predočeno dolaskom zaručnika na svadbu, koji je Krist opisao u prispodobi o deset djevica u Mateju 25.“ Velika borba, 426.</w:t>
      </w:r>
    </w:p>
    <w:p>
      <w:pPr>
        <w:pStyle w:val="ArticleHeading"/>
        <w:jc w:val="left"/>
      </w:pPr>
      <w:r>
        <w:rPr>
          <w:rFonts w:ascii="Arial" w:hAnsi="Arial" w:eastAsia="Arial" w:cs="Arial"/>
        </w:rPr>
        <w:t>Redci</w:t>
      </w:r>
    </w:p>
    <w:p>
      <w:pPr>
        <w:pStyle w:val="ArticleBody"/>
        <w:jc w:val="left"/>
      </w:pPr>
      <w:r>
        <w:rPr>
          <w:rFonts w:ascii="Times New Roman" w:hAnsi="Times New Roman" w:eastAsia="Times New Roman" w:cs="Times New Roman"/>
        </w:rPr>
        <w:t>Omega Millerovih otkrića bilo je proročanstvo o 2.300 godina, stoga su i 1844. godina i zakon o nedjelji predstavljeni s 2.300 godina. To znači da je 2.520 alfa, a 2.300 omega obiju linija; jedna linija završava 1863., a druga linija završava kod zakona o nedjelji. U objema linijama proročanstvo o 2.520 jest alfa, odnosno kamen temeljac. Fraktal od 1798. do 1863. u temeljnoj povijesti milerita također je usklađen s drugim fraktalom u omega, zaglavnoj povijesti sto četrdeset i četiri tisuće.</w:t>
      </w:r>
    </w:p>
    <w:p>
      <w:pPr>
        <w:pStyle w:val="ArticleBody"/>
        <w:jc w:val="left"/>
      </w:pPr>
      <w:r>
        <w:rPr>
          <w:rFonts w:ascii="Times New Roman" w:hAnsi="Times New Roman" w:eastAsia="Times New Roman" w:cs="Times New Roman"/>
        </w:rPr>
        <w:t>Na 11. rujna Bog je pozvao svoj narod da se vrati starim putovima Jeremijinim, koji su temelji, a oni su pak predstavljeni glasnikom temeljne povijesti, koji je opet predstavljen svojim temeljnim alfa-otkrićem „sedam vremena”. „Sedam vremena” simbol je temelja sto četrdeset i četiri tisuće, a 11. rujna zapečaćivanje te skupine započelo je porukom kušnje o temeljima, predstavljenom samom prvom temeljnom istinom Williama Millera i adventizma. Dana 11. rujna započelo je vrijeme zapečaćivanja, a pri uskoro nadolazećem nedjeljnom zakonu vrijeme zapečaćivanja sto četrdeset i četiri tisuće završava.</w:t>
      </w:r>
    </w:p>
    <w:p>
      <w:pPr>
        <w:pStyle w:val="ArticleBody"/>
        <w:jc w:val="left"/>
      </w:pPr>
      <w:r>
        <w:rPr>
          <w:rFonts w:ascii="Times New Roman" w:hAnsi="Times New Roman" w:eastAsia="Times New Roman" w:cs="Times New Roman"/>
        </w:rPr>
        <w:t>Ta je povijest fraktal koji započinje s 2.520 i završava s 2.300, te je stoga ta povijest treća linija proročke povijesti predstavljena u snu Williama Millera. Broj 2.520 ispunio se 1798., a 2.300 1844. Djelo predstavljeno tim dvjema linijama jest Kristovo djelo u sjedinjenju svojega božanstva s našom ljudskom naravi. To je djelo preobrazbe grešnika u sveca, obnavljanja više naravi na njezino zakonito prijestolje nad nižom naravi. Zbog toga ljudskome tijelu treba 2.520 dana da u potpunosti obnovi svaku stanicu u tijelu, a to isto tijelo temelji se na 23 muška kromosoma sjedinjena s 23 ženska kromosoma. Zajedno oni tvore živi hram, koji je predstavljen brojem „46“, što je razdoblje od 1798. do 1844., što je razdoblje sna Williama Millera od 2.520 u 1798. do 2.300 u 1844.</w:t>
      </w:r>
    </w:p>
    <w:p>
      <w:pPr>
        <w:pStyle w:val="ArticleBody"/>
        <w:jc w:val="left"/>
      </w:pPr>
      <w:r>
        <w:rPr>
          <w:rFonts w:ascii="Times New Roman" w:hAnsi="Times New Roman" w:eastAsia="Times New Roman" w:cs="Times New Roman"/>
        </w:rPr>
        <w:t>San Williama Millera također sadrži još jedan značajan fraktal. Razdoblje od 11. rujna do nedjeljnog zakona fraktal je razdoblja od 1798. do nedjeljnog zakona, kao od 1798. do 1863. Razdoblje od 2023. do nedjeljnog zakona fraktal je razdoblja od 11. rujna do nedjeljnog zakona, i to je povijest na koju upućuju sve linije unutar Millerova sna kao na njihovu svu omegu. To je razdoblje u kojem su izvorne istine uvećane deset puta više od sunca.</w:t>
      </w:r>
    </w:p>
    <w:p>
      <w:pPr>
        <w:pStyle w:val="ArticleHeading"/>
        <w:jc w:val="left"/>
      </w:pPr>
      <w:r>
        <w:rPr>
          <w:rFonts w:ascii="Arial" w:hAnsi="Arial" w:eastAsia="Arial" w:cs="Arial"/>
        </w:rPr>
        <w:t>Dvije turnire</w:t>
      </w:r>
    </w:p>
    <w:p>
      <w:pPr>
        <w:pStyle w:val="ArticleBody"/>
        <w:jc w:val="left"/>
      </w:pPr>
      <w:r>
        <w:rPr>
          <w:rFonts w:ascii="Times New Roman" w:hAnsi="Times New Roman" w:eastAsia="Times New Roman" w:cs="Times New Roman"/>
        </w:rPr>
        <w:t>Četrdesetih godina 19. stoljeća riječ „bustle” (kao imenica) uobičajeno je značila energičnu, užurbanu ili bučnu djelatnost—često s prizvukom strke, uzbuđenja, žurbe ili uznemirenosti. Odnosila se na živahno kretanje, metež ili užurbano kretanje amo-tamo, bilo u mnoštvu, kućanstvu, na tržnici ili tijekom nekoga posebnog događaja. „Bustle” iz Millerova sna stoga bi opisivao neposredan nalet aktivnosti, uzbuđenja ili hitnih poslova koji se upravo tada odvijaju—prolazno komešanje ili metež sadašnje situacije ili prigode.</w:t>
      </w:r>
    </w:p>
    <w:p>
      <w:pPr>
        <w:pStyle w:val="ArticleBody"/>
        <w:jc w:val="left"/>
      </w:pPr>
      <w:r>
        <w:rPr>
          <w:rFonts w:ascii="Times New Roman" w:hAnsi="Times New Roman" w:eastAsia="Times New Roman" w:cs="Times New Roman"/>
        </w:rPr>
        <w:t>Miller kaže: „Zatim, dok je čistio prašinu i smeće, lažni dragulji i krivotvoren novac svi su se podigli i izišli kroz prozor poput oblaka, a vjetar ih je odnio. U toj vrevi na trenutak sam sklopio oči; kad sam ih otvorio, svega smeća više nije bilo.”</w:t>
      </w:r>
    </w:p>
    <w:p>
      <w:pPr>
        <w:pStyle w:val="ArticleBody"/>
        <w:jc w:val="left"/>
      </w:pPr>
      <w:r>
        <w:rPr>
          <w:rFonts w:ascii="Times New Roman" w:hAnsi="Times New Roman" w:eastAsia="Times New Roman" w:cs="Times New Roman"/>
        </w:rPr>
        <w:t>„Vreva” označava dvije točke u Millerovu snu; prvu kada mnoštvo razasipa dragulje, a zatim drugu kada čovjek s četkom za prašinu otvara prozore i počinje mesti lažne dragulje. Prva i alfa-vreva jest prekrivanje dragulja, a druga i omega-vreva jest obnova dragulja. Tijekom vreve, Miller je zatvorio oči. Miller je položen na počinak 1849. godine, upravo u času kada je Krist po drugi put pružao svoju ruku da sabere ostatak svojega naroda. Miller je tada zatvorio oči, a 1850. godine njegove su istine ponovno bile stavljene na stol u ispunjenju Habakukove zapovijedi da se zapiše viđenje i jasno izloži. U tom razdoblju vreve Miller zatvara oči, a kada se probudi, dragulji su u procesu obnove.</w:t>
      </w:r>
    </w:p>
    <w:p>
      <w:pPr>
        <w:pStyle w:val="ArticleBody"/>
        <w:jc w:val="left"/>
      </w:pPr>
      <w:r>
        <w:rPr>
          <w:rFonts w:ascii="Times New Roman" w:hAnsi="Times New Roman" w:eastAsia="Times New Roman" w:cs="Times New Roman"/>
        </w:rPr>
        <w:t>Drugo komešanje u njegovu snu zbiva se kada se stijeg sto četrdeset i četiri tisuće uskrsava, čisti i pročišćuje kao stijeg koji Zaharija prepoznaje kao dragulje na kruni.</w:t>
      </w:r>
    </w:p>
    <w:p>
      <w:pPr>
        <w:pStyle w:val="ArticleScripture"/>
        <w:jc w:val="left"/>
      </w:pPr>
      <w:r>
        <w:rPr>
          <w:rFonts w:ascii="Times New Roman" w:hAnsi="Times New Roman" w:eastAsia="Times New Roman" w:cs="Times New Roman"/>
        </w:rPr>
        <w:t>I Jahve, Bog njihov, spasit će ih u onaj dan kao stado naroda svojega; jer će oni biti kao kamenje na kruni, uzdignuto kao stijeg nad zemljom njegovom. Jer kako je velika dobrota njegova i kako je velika ljepota njegova! Žito će razveseliti mladiće, a novo vino djevojke. Ištite od Jahve dažda u vrijeme potonjega dažda; tako će Jahve načiniti sjajne oblake i dati im pljuskove kiše, svakomu travu u polju. Jer su idoli govorili ispraznost, a vračari su vidjeli laž i kazivali lažne sne; uzalud tješe: zato su otišli svojim putem kao stado, bili su potlačeni, jer ne bijaše pastira. Moj se gnjev raspalio protiv pastira i kaznio sam jarce; jer Jahve nad vojskama pohodio je stado svoje, dom Judin, i učinio ih kao svoga krasnoga konja u boju. Zaharija 9:16–10:3.</w:t>
      </w:r>
    </w:p>
    <w:p>
      <w:pPr>
        <w:pStyle w:val="ArticleBody"/>
        <w:jc w:val="left"/>
      </w:pPr>
      <w:r>
        <w:rPr>
          <w:rFonts w:ascii="Times New Roman" w:hAnsi="Times New Roman" w:eastAsia="Times New Roman" w:cs="Times New Roman"/>
        </w:rPr>
        <w:t>„Stado Njegova naroda“ ujedno je stijeg i kamenje (dragulji) na kruni. Stado Njegova naroda prepoznaje se tijekom pozne kiše, jer je zapovijed da se traži pozna kiša u vrijeme pozne kiše. Stado je suprotstavljeno „stadu“ koje je pošlo svojim putem, a ne putem Jeremijinih drevnih staza. U vrijeme pozne kiše dragulji koji su Njegovo stado bit će Njegov krasni konj u boju. Taj „krasni konj“ jest crkva pobjedonosna, predočena u prvoj kršćanskoj zaručnici, simbolizirana Petrom koji je, kao bijeli konj u razdoblju prvoga pečata, izišao pobjeđujući i da pobijedi.</w:t>
      </w:r>
    </w:p>
    <w:p>
      <w:pPr>
        <w:pStyle w:val="ArticleScripture"/>
        <w:jc w:val="left"/>
      </w:pPr>
      <w:r>
        <w:rPr>
          <w:rFonts w:ascii="Times New Roman" w:hAnsi="Times New Roman" w:eastAsia="Times New Roman" w:cs="Times New Roman"/>
        </w:rPr>
        <w:t>I vidjeh kad Jaganjac otvori jedan od pečata, i začuh kao huku groma gdje jedna od četiri životinje govori: Dođi i vidi. I pogledah, i gle: konj bijel; i onaj koji je sjedio na njemu imao je luk; i dana mu je kruna; i iziđe pobjeđujući, i da pobijedi. Otkrivenje 6:1, 2.</w:t>
      </w:r>
    </w:p>
    <w:p>
      <w:pPr>
        <w:pStyle w:val="ArticleBody"/>
        <w:jc w:val="left"/>
      </w:pPr>
      <w:r>
        <w:rPr>
          <w:rFonts w:ascii="Times New Roman" w:hAnsi="Times New Roman" w:eastAsia="Times New Roman" w:cs="Times New Roman"/>
        </w:rPr>
        <w:t>Stoga je Petar simbol prve kršćanske crkve apostola tijekom pentekostnog izlijevanja dažda, i simbol posljednje kršćanske crkve tijekom kasnog dažda, koji je bio predoznačen pentekostnim izlijevanjem.</w:t>
      </w:r>
    </w:p>
    <w:p>
      <w:pPr>
        <w:pStyle w:val="ArticleScripture"/>
        <w:jc w:val="left"/>
      </w:pPr>
      <w:r>
        <w:rPr>
          <w:rFonts w:ascii="Times New Roman" w:hAnsi="Times New Roman" w:eastAsia="Times New Roman" w:cs="Times New Roman"/>
        </w:rPr>
        <w:t>I vidjeh nebo otvoreno, i gle, konj bijel; i Onaj koji sjedaše na nj zove se Vjerni i Istiniti, i po pravdi sudi i ratuje. Oči su mu bile kao plamen ognjeni, a na glavi mu mnoge krune; i imao je napisano ime koje nitko ne zna doli on sam. I bijaše odjeven u haljinu umočenu u krv, i ime mu je: Riječ Božja. I vojske što su na nebu iđahu za njim na bijelim konjima, odjevene u tanki lan, bijel i čist. Otkrivenje 19:11–14.</w:t>
      </w:r>
    </w:p>
    <w:p>
      <w:pPr>
        <w:pStyle w:val="ArticleBody"/>
        <w:jc w:val="left"/>
      </w:pPr>
      <w:r>
        <w:rPr>
          <w:rFonts w:ascii="Times New Roman" w:hAnsi="Times New Roman" w:eastAsia="Times New Roman" w:cs="Times New Roman"/>
        </w:rPr>
        <w:t>Bijeli konji predstavljaju Kristovu vojsku koja uskrsava u Ezekielu 37, i oni su crkva slavodobitna, i oni su kamenje u kruni, jer Krist uspostavlja svoje kraljevstvo slave u vrijeme kasne kiše. Kao predstavnici Njegova kraljevstva, sto četrdeset i četiri tisuće jesu dragulji na kruni koja je simbol kraljevstva što ga On prima na završetku 2.300 dana, što je bilo i 22. listopada 1844. i bit će ponovno kod nedjeljnoga zakona. To kraljevstvo bijelih konja podiže se tijekom kasne kiše, kada se otvaraju nebeski prozori, jer je Ivan vidio bijeloga konja kada se nebo otvorilo.</w:t>
      </w:r>
    </w:p>
    <w:p>
      <w:pPr>
        <w:pStyle w:val="ArticleBody"/>
        <w:jc w:val="left"/>
      </w:pPr>
      <w:r>
        <w:rPr>
          <w:rFonts w:ascii="Times New Roman" w:hAnsi="Times New Roman" w:eastAsia="Times New Roman" w:cs="Times New Roman"/>
        </w:rPr>
        <w:t>U metežu alfe 1849. Miller je sklopio oči u smrti, na mali trenutak. Miller je bio Ilija, a Ilija je umro 18. srpnja 2020. te je ležao na ulici 1.260 dana dok nije stigao do meteža omege i tada bio probuđen. Njegovo je buđenje označeno kao dolazak kada je čovjek s metlom za prašinu otvorio prozor neba da pomete smeće. Vojska bijelih konja podiže se kada se otvori nebeski prozor, a kada se to dogodi, prepoznaje se razdvajanje istinitoga i lažnoga. To je razdvajanje također prepoznato u knjizi proroka Malahije.</w:t>
      </w:r>
    </w:p>
    <w:p>
      <w:pPr>
        <w:pStyle w:val="ArticleScripture"/>
        <w:jc w:val="left"/>
      </w:pPr>
      <w:r>
        <w:rPr>
          <w:rFonts w:ascii="Times New Roman" w:hAnsi="Times New Roman" w:eastAsia="Times New Roman" w:cs="Times New Roman"/>
        </w:rPr>
        <w:t>Donesite sve desetine u spremište, da bude hrane u mojoj kući, i okušajte me sada u tome, govori Jahve nad Vojskama, neću li vam otvoriti nebeske ustave i izliti na vas blagoslov toliko obilan da mu ne će biti dosta mjesta. Malahija 3,10.</w:t>
      </w:r>
    </w:p>
    <w:p>
      <w:pPr>
        <w:pStyle w:val="ArticleBody"/>
        <w:jc w:val="left"/>
      </w:pPr>
      <w:r>
        <w:rPr>
          <w:rFonts w:ascii="Times New Roman" w:hAnsi="Times New Roman" w:eastAsia="Times New Roman" w:cs="Times New Roman"/>
        </w:rPr>
        <w:t>Duhovi proroka podložni su prorocima, a Ivan u Otkrivenju, Millerov san i Malahija pružaju tri svjedoka o vremenu kada se otvaraju nebeski prozori. U Millerovu snu to je na omegi poziva: „dođi i vidi.” Užurbanost u alfi bijaše kada je rasijavanje započelo, a omega je kada sabiranje započinje.</w:t>
      </w:r>
    </w:p>
    <w:p>
      <w:pPr>
        <w:pStyle w:val="ArticleBody"/>
        <w:jc w:val="left"/>
      </w:pPr>
      <w:r>
        <w:rPr>
          <w:rFonts w:ascii="Times New Roman" w:hAnsi="Times New Roman" w:eastAsia="Times New Roman" w:cs="Times New Roman"/>
        </w:rPr>
        <w:t>Prije nego što nastavimo dalje s Millerovim snom, želimo uključiti komentar Jamesa Whitea o tom snu. James White prepoznaje prave dragulje kao Božji pravi narod, a krivotvorene dragulje kao zle. Ja prepoznajem dragulje kao istine, nasuprot zabludi. Dragulji i krivotvoreni dragulji jesu i poruka i glasnici, suprotstavljeni zabludi i lažnim glasnicima.</w:t>
      </w:r>
    </w:p>
    <w:p>
      <w:pPr>
        <w:pStyle w:val="ArticleScripture"/>
        <w:jc w:val="left"/>
      </w:pPr>
      <w:r>
        <w:rPr>
          <w:rFonts w:ascii="Times New Roman" w:hAnsi="Times New Roman" w:eastAsia="Times New Roman" w:cs="Times New Roman"/>
        </w:rPr>
        <w:t>„SAN BRATA MILLERA Sanjao sam da vidim svijet kao malo, glatko klupko pređe. Različiti su mi ljudi dolazili da ga razgledaju. Smijao sam se gluposti i iznenađenju koje su izražavali zbog njegove veličine, pretpostavljajući da oni to smatraju nečim osobito malenim. Posljednji koji je došao bio je netko tko je bio na Nebu i izložio je vrijednost koju svijet ima među stvorenjima koja je Bog načinio. Tada mi je svijet izgledao kao nešto vrlo malo i pomislio sam da ga moram staviti daleko od sebe. Još sam ga držao u ruci i prolazio sam kroz uski prolaz, tražeći mjesto gdje bih ga mogao odložiti, a da bude sigurno i da se ne zaboravi. Napokon sam došao u mračnu prostoriju. Ovdje sam pogledao uokolo za nečim na što bih ga položio; no prostorija je bila mračna i prazna. Dok sam tražio, odjednom su se pojavila dva prekrasna kerubina, stojeći uspravno na nogama i gledajući me. Jedan od njih reče: „Što ovdje radiš? To je sveto tlo.“ Trgnuo sam se od straha i probudio. Više nisam mogao spavati. O, kakva ozbiljnost! Kakva stvarnost! Kakav svet strah osjećah dok su mi kerubini govorili: „To je sveto tlo.“”</w:t>
      </w:r>
    </w:p>
    <w:p>
      <w:pPr>
        <w:pStyle w:val="ArticleScripture"/>
        <w:jc w:val="left"/>
      </w:pPr>
      <w:r>
        <w:rPr>
          <w:rFonts w:ascii="Times New Roman" w:hAnsi="Times New Roman" w:eastAsia="Times New Roman" w:cs="Times New Roman"/>
        </w:rPr>
        <w:t>„Sljedeći san objavljen je u Advent Heraldu prije više od dvije godine. Tada sam uvidjela da on jasno ocrtava naše prošlo iskustvo drugoga dolaska te da je Bog dao taj san na dobrobit raspršenoga stada.״</w:t>
      </w:r>
    </w:p>
    <w:p>
      <w:pPr>
        <w:pStyle w:val="ArticleScripture"/>
        <w:jc w:val="left"/>
      </w:pPr>
      <w:r>
        <w:rPr>
          <w:rFonts w:ascii="Times New Roman" w:hAnsi="Times New Roman" w:eastAsia="Times New Roman" w:cs="Times New Roman"/>
        </w:rPr>
        <w:t>„Među znakovima skorašnjega približavanja velikoga i strašnoga dana Gospodnjega, Bog je postavio snove. Vidi Joel 2:28–31; Djela apostolska 2:17–20. Snovi mogu doći na tri načina; prvo, ‘od mnoštva poslova’. Vidi Propovjednik 5:3. Drugo, oni koji su pod nečistim duhom i Sotoninom prijevarom mogu imati snove pod njegovim utjecajem. Vidi Ponovljeni zakon 8:1–5; Jeremija 23:25–28; 27:9; 29:8; Zaharija 10:2; Juda 8. I treće, Bog je oduvijek poučavao, i još uvijek poučava svoj narod više ili manje snovima, koji dolaze posredovanjem anđela i Duha Svetoga. Oni koji stoje u jasnoj svjetlosti istine znat će kada im Bog daje san; i takvi neće biti prevareni niti zavedeni lažnim snovima.“</w:t>
      </w:r>
    </w:p>
    <w:p>
      <w:pPr>
        <w:pStyle w:val="ArticleScripture"/>
        <w:jc w:val="left"/>
      </w:pPr>
      <w:r>
        <w:rPr>
          <w:rFonts w:ascii="Times New Roman" w:hAnsi="Times New Roman" w:eastAsia="Times New Roman" w:cs="Times New Roman"/>
        </w:rPr>
        <w:t>„I reče: Čujte sada moje riječi; ako je među vama prorok, ja, Gospod, objavit ću mu se u viđenju, i govorit ću mu u snu.“ Brojevi 12:6. Jakov je rekao: „Anđeo Gospodnji govorio mi je u snu.“ Postanak 31:2. „I Bog dođe k Labanu Aramejcu u noćnom snu.“ Postanak 31:24. Čitajte Josipove snove, [Postanak 37:5–9,] a zatim i zanimljiv izvještaj o njihovu ispunjenju u Egiptu. „U Gibeonu se Gospod ukazao Salomonu noću u snu.“ 1. o kraljevima 3:55. Veliki i važni kip iz drugoga poglavlja Daniela bio je dan u snu, kao i četiri zvijeri itd. iz sedmoga poglavlja. Kad je Herod nastojao pogubiti novorođenoga Spasitelja, Josip je u snu bio upozoren da pobjegne u Egipat. Matej 2:13.</w:t>
      </w:r>
    </w:p>
    <w:p>
      <w:pPr>
        <w:pStyle w:val="ArticleScripture"/>
        <w:jc w:val="left"/>
      </w:pPr>
      <w:r>
        <w:rPr>
          <w:rFonts w:ascii="Times New Roman" w:hAnsi="Times New Roman" w:eastAsia="Times New Roman" w:cs="Times New Roman"/>
        </w:rPr>
        <w:t>„I dogodit će se u POSLJEDNJE DANE, govori Bog, izlit ću od svojega Duha na svako tijelo: i prorokovat će vaši sinovi i vaše kćeri, i vaši će mladići viđati viđenja, a vaši će starci sanjati snove.“ Djela apostolska 2,17.</w:t>
      </w:r>
    </w:p>
    <w:p>
      <w:pPr>
        <w:pStyle w:val="ArticleScripture"/>
        <w:jc w:val="left"/>
      </w:pPr>
      <w:r>
        <w:rPr>
          <w:rFonts w:ascii="Times New Roman" w:hAnsi="Times New Roman" w:eastAsia="Times New Roman" w:cs="Times New Roman"/>
        </w:rPr>
        <w:t>„Dar proroštva, po snovima i viđenjima, ovdje je plod Duha Svetoga, i u posljednje dane treba se očitovati dostatno da predstavlja znak. To je jedan od darova evanđeoske crkve.״</w:t>
      </w:r>
    </w:p>
    <w:p>
      <w:pPr>
        <w:pStyle w:val="ArticleScripture"/>
        <w:jc w:val="left"/>
      </w:pPr>
      <w:r>
        <w:rPr>
          <w:rFonts w:ascii="Times New Roman" w:hAnsi="Times New Roman" w:eastAsia="Times New Roman" w:cs="Times New Roman"/>
        </w:rPr>
        <w:t>„I jedne dade kao apostole, a jedne kao PROROKE, a jedne kao evanđeliste, a jedne kao pastire i učitelje; za usavršavanje svetih, za djelo službe, za izgrađivanje tijela Kristova.“ Efežanima 4:11, 12.</w:t>
      </w:r>
    </w:p>
    <w:p>
      <w:pPr>
        <w:pStyle w:val="ArticleScripture"/>
        <w:jc w:val="left"/>
      </w:pPr>
      <w:r>
        <w:rPr>
          <w:rFonts w:ascii="Times New Roman" w:hAnsi="Times New Roman" w:eastAsia="Times New Roman" w:cs="Times New Roman"/>
        </w:rPr>
        <w:t>„I neke je Bog postavio u Crkvi, prvo apostole, drugo PROROKE“ itd. 1. Korinćanima 12,28. „PROROŠTVA ne prezirite.“ 1. Solunjanima 5,20. Vidi također Djela 13,1; 21,9; Rimljanima 7,6; 1. Korinćanima 14,1, 24, 39. Proroci ili proroštva dani su za izgrađivanje Kristove Crkve; i ne može se iz Božje riječi iznijeti nikakav dokaz da su oni trebali prestati prije nego što bi trebali prestati evanđelisti, pastiri i učitelji. Ali, kaže prigovaratelj: „Bilo je toliko mnogo lažnih viđenja i snova da ne mogu imati povjerenja ni u što takve vrste.“ Istina je da Sotona ima svoje krivotvorine. Oduvijek je imao lažne proroke, i zacijelo ih možemo očekivati i sada, u ovom njegovu posljednjem času obmane i trijumfa. Oni koji odbacuju takva posebna otkrivenja zato što postoji krivotvorina, mogli bi s jednakim razlogom poći i korak dalje te zanijekati da se Bog ikada objavio čovjeku u snu ili viđenju, jer je krivotvorina oduvijek postojala.</w:t>
      </w:r>
    </w:p>
    <w:p>
      <w:pPr>
        <w:pStyle w:val="ArticleScripture"/>
        <w:jc w:val="left"/>
      </w:pPr>
      <w:r>
        <w:rPr>
          <w:rFonts w:ascii="Times New Roman" w:hAnsi="Times New Roman" w:eastAsia="Times New Roman" w:cs="Times New Roman"/>
        </w:rPr>
        <w:t>„Snovi i viđenja sredstvo su kojim se Bog objavio čovjeku. Putem toga sredstva govorio je prorocima; dar proroštva postavio je među darove evanđeoske Crkve, a snove i viđenja svrstao je među ostale znakove „POSLJEDNJIH DANA“. Amen.</w:t>
      </w:r>
    </w:p>
    <w:p>
      <w:pPr>
        <w:pStyle w:val="ArticleScripture"/>
        <w:jc w:val="left"/>
      </w:pPr>
      <w:r>
        <w:rPr>
          <w:rFonts w:ascii="Times New Roman" w:hAnsi="Times New Roman" w:eastAsia="Times New Roman" w:cs="Times New Roman"/>
        </w:rPr>
        <w:t>“Moj je cilj u gornjim napomenama bio ukloniti prigovore na biblijski način i pripraviti um čitatelja za ono što slijedi.</w:t>
      </w:r>
    </w:p>
    <w:p>
      <w:pPr>
        <w:pStyle w:val="ArticleScripture"/>
        <w:jc w:val="left"/>
      </w:pPr>
      <w:r>
        <w:rPr>
          <w:rFonts w:ascii="Times New Roman" w:hAnsi="Times New Roman" w:eastAsia="Times New Roman" w:cs="Times New Roman"/>
        </w:rPr>
        <w:t>“WM. MILLER,</w:t>
      </w:r>
    </w:p>
    <w:p>
      <w:pPr>
        <w:pStyle w:val="ArticleScripture"/>
        <w:jc w:val="left"/>
      </w:pPr>
      <w:r>
        <w:rPr>
          <w:rFonts w:ascii="Times New Roman" w:hAnsi="Times New Roman" w:eastAsia="Times New Roman" w:cs="Times New Roman"/>
        </w:rPr>
        <w:t>„Low Hampton, N. Y., 3. prosinca 1847.” James White, San brata Millera, 1–6.</w:t>
      </w:r>
    </w:p>
    <w:p>
      <w:pPr>
        <w:pStyle w:val="ArticleScripture"/>
        <w:jc w:val="left"/>
      </w:pPr>
      <w:r>
        <w:rPr>
          <w:rFonts w:ascii="Times New Roman" w:hAnsi="Times New Roman" w:eastAsia="Times New Roman" w:cs="Times New Roman"/>
        </w:rPr>
        <w:t>„1. ‘Kovčežić’ predstavlja velike istine Biblije koje se odnose na drugi dolazak našega Gospodina Isusa Krista, a koje su dane bratu Milleru da ih objavi svijetu.</w:t>
      </w:r>
    </w:p>
    <w:p>
      <w:pPr>
        <w:pStyle w:val="ArticleScripture"/>
        <w:jc w:val="left"/>
      </w:pPr>
      <w:r>
        <w:rPr>
          <w:rFonts w:ascii="Times New Roman" w:hAnsi="Times New Roman" w:eastAsia="Times New Roman" w:cs="Times New Roman"/>
        </w:rPr>
        <w:t>„2. ‘Priloženi ključ’ bio je njegov način tumačenja proročke Riječi — uspoređivanje Pisma s Pismom — Biblija kao vlastiti tumač. Tim je ključem brat Miller otvorio ‘kovčežić’, odnosno veliku istinu o dolasku svijetu.</w:t>
      </w:r>
    </w:p>
    <w:p>
      <w:pPr>
        <w:pStyle w:val="ArticleScripture"/>
        <w:jc w:val="left"/>
      </w:pPr>
      <w:r>
        <w:rPr>
          <w:rFonts w:ascii="Times New Roman" w:hAnsi="Times New Roman" w:eastAsia="Times New Roman" w:cs="Times New Roman"/>
        </w:rPr>
        <w:t>„3. ‘Dragulji, dijamanti itd.’ ‘svakovrsni i različitih veličina’, tako ‘lijepo raspoređeni na svojim pojedinim mjestima u kovčežiću’, predstavljaju djecu Božju, [Malahija 3:17,] iz svih crkava i iz gotovo svakoga staleža i životnoga položaja, koja su primila adventnu vjeru i za koju se vidjelo da zauzimaju hrabar stav na svojim pojedinim mjestima u svetoj stvari istine. Dok su se kretali u tom poretku, svaki pazeći na vlastitu dužnost i ponizno hodeći pred Bogom, ‘odražavali su svjetlost i slavu’ svijetu, kojoj je bila ravna jedino crkva u dane apostola. Poruka, [Otkrivenje 14:6,7,] išla je, takoreći, na krilima vjetra, a poziv, ‘Dođite, jer je sve već pripravljeno,’ [Luka 14:17.] raznosio se sa silom i djelotvornošću.“</w:t>
      </w:r>
    </w:p>
    <w:p>
      <w:pPr>
        <w:pStyle w:val="ArticleScripture"/>
        <w:jc w:val="left"/>
      </w:pPr>
      <w:r>
        <w:rPr>
          <w:rFonts w:ascii="Times New Roman" w:hAnsi="Times New Roman" w:eastAsia="Times New Roman" w:cs="Times New Roman"/>
        </w:rPr>
        <w:t>„4. ‘Ljudi su počeli pristizati, isprva malobrojni, ali su se umnožili u mnoštvo.’ Kada je brat Miller, i još vrlo nekolicina drugih, prvi put propovijedao nauk o dolasku, on je imao vrlo malo učinka, i njime je probuđen tek vrlo malen broj; ali od 1840. do 1844., gdje god je bio propovijedan, cijela je zajednica bila pokrenuta.</w:t>
      </w:r>
    </w:p>
    <w:p>
      <w:pPr>
        <w:pStyle w:val="ArticleScripture"/>
        <w:jc w:val="left"/>
      </w:pPr>
      <w:r>
        <w:rPr>
          <w:rFonts w:ascii="Times New Roman" w:hAnsi="Times New Roman" w:eastAsia="Times New Roman" w:cs="Times New Roman"/>
        </w:rPr>
        <w:t>„5. Kada je leteći anđeo [Otkrivenje 14,6–7] prvi put počeo propovijedati vječnu radosnu vijest: ‘Bojte se Boga i podajte mu slavu, jer je došao čas njegova suda’, mnogi su klicali od radosti pri pomisli na Isusov dolazak i obnovu, a poslije su se usprotivili, izrugivali i ismijavali istinu koja ih je malo prije ispunjala radošću. Uznemiravali su i raspršivali dragulje. To nas dovodi do jeseni 1844., kada je započelo vrijeme raspršivanja.“</w:t>
      </w:r>
    </w:p>
    <w:p>
      <w:pPr>
        <w:pStyle w:val="ArticleScripture"/>
        <w:jc w:val="left"/>
      </w:pPr>
      <w:r>
        <w:rPr>
          <w:rFonts w:ascii="Times New Roman" w:hAnsi="Times New Roman" w:eastAsia="Times New Roman" w:cs="Times New Roman"/>
        </w:rPr>
        <w:t>„Zapamti ovo: upravo su oni koji su nekoć ‘klicali od radosti’ uznemirili i raspršili dragulje. I nitko nije tako djelotvorno raspršio stado i odveo ga na stranputicu od 1844. godine kao oni koji su nekoć propovijedali istinu i radovali joj se, ali su poslije zanijekali Božje djelo i ispunjenje proročanstva u našem prošlom adventnom iskustvu.</w:t>
      </w:r>
    </w:p>
    <w:p>
      <w:pPr>
        <w:pStyle w:val="ArticleScripture"/>
        <w:jc w:val="left"/>
      </w:pPr>
      <w:r>
        <w:rPr>
          <w:rFonts w:ascii="Times New Roman" w:hAnsi="Times New Roman" w:eastAsia="Times New Roman" w:cs="Times New Roman"/>
        </w:rPr>
        <w:t>„6. ‘Patvoreni dragulji i krivotvoren novac’ koji su bili raspršeni među pravima, jasno predstavljaju lažne obraćenike, ili ‘tuđu djecu’ [Hošea 5,7], otkako su se vrata zatvorila 1844. godine.</w:t>
      </w:r>
    </w:p>
    <w:p>
      <w:pPr>
        <w:pStyle w:val="ArticleScripture"/>
        <w:jc w:val="left"/>
      </w:pPr>
      <w:r>
        <w:rPr>
          <w:rFonts w:ascii="Times New Roman" w:hAnsi="Times New Roman" w:eastAsia="Times New Roman" w:cs="Times New Roman"/>
        </w:rPr>
        <w:t>„7. ‘Prljavština i strugotine, pijesak i svakojako smeće’ predstavljaju raznovrsne i brojne zablude koje su unesene među vjernike u drugi dolazak od jeseni 1844. Ovdje ću ukazati na nekoliko njih.</w:t>
      </w:r>
    </w:p>
    <w:p>
      <w:pPr>
        <w:pStyle w:val="ArticleScripture"/>
        <w:jc w:val="left"/>
      </w:pPr>
      <w:r>
        <w:rPr>
          <w:rFonts w:ascii="Times New Roman" w:hAnsi="Times New Roman" w:eastAsia="Times New Roman" w:cs="Times New Roman"/>
        </w:rPr>
        <w:t>„1. Stajalište koje su neki od „pastira“ drsko zauzeli neposredno nakon što je bio objavljen ponoćni poklik, naime da je svečana, omekšavajuća sila Duha Svetoga koja je pratila pokret sedmoga mjeseca bila mesmerijski utjecaj. George Storrs bio je među prvima koji su zauzeli to stajalište. Vidi njegove spise u potonjem dijelu 1844. godine, u Midnight-Cry, tada izdavanom u gradu New Yorku. J. V. Himes je na Albanyskoj konferenciji u proljeće 1845. rekao da je pokret sedmoga mjeseca proizveo mesmerizam sedam stopa duboko. To mi je rekao netko tko je bio nazočan i čuo tu primjedbu. Drugi, koji su aktivno sudjelovali u pokliku sedmoga mjeseca, otada su taj pokret proglasili djelom Đavla. Pripisivati djelo Krista i Duha Svetoga Đavlu bilo je u danima našega Spasitelja hula, i hula je i sada. 2. Mnogi pokušaji određivanja točnoga vremena. Otkako je 2300 dana završilo 1844. godine, priličan broj različitih pojedinaca odredio je više vremena za njihov svršetak. Čineći to, uklonili su „međaše“ i bacili tamu i sumnju na cijeli adventni pokret. 3. Spiritizam sa svim svojim maštarijama i pretjerivanjima. Ova đavolska lukavština, koja je izvršila strašno djelo smrti, vrlo je prikladno predočena „strugotinama“ i „svakovrsnim smećem“. Mnogi od onih koji su ispili otrov spiritizma priznali su istinu našega prijašnjeg adventnog iskustva, i zbog te činjenice mnogi su navedeni da povjeruju kako je spiritizam bio naravan plod vjerovanja da je Bog vodio velike adventne pokrete 1843. i 1844. godine. Petar, govoreći o onima koji će „uvesti pogubna krivovjerja, čak niječući Gospodina koji ih je otkupio“, kaže: „ZBOG KOJIH ĆE PUT ISTINE BITI NA ZLU GLASU.“ 4. S. S. Snow koji je tvrdio da je „prorok Ilija“. Taj je čovjek, u svojoj čudnoj i divljoj putanji, također odigrao svoju ulogu u ovom djelu smrti, a njegov je put imao sklonost dovesti pravi položaj svetih koji čekaju na zao glas u mislima mnogih poštenih duša.“</w:t>
      </w:r>
    </w:p>
    <w:p>
      <w:pPr>
        <w:pStyle w:val="ArticleScripture"/>
        <w:jc w:val="left"/>
      </w:pPr>
      <w:r>
        <w:rPr>
          <w:rFonts w:ascii="Times New Roman" w:hAnsi="Times New Roman" w:eastAsia="Times New Roman" w:cs="Times New Roman"/>
        </w:rPr>
        <w:t>„Tomu katalogu zabluda mogao bih dodati još mnoge druge, kao što su „tisuću godina“ iz Otkrivenja 20:4, 7, u prošlosti, 144.000 iz Otkrivenja 7:4; 14:1, oni koji su „ustali i izišli iz grobova“ nakon Kristova uskrsnuća, nauk o neradu, nauk o uništenju dojenčadi, itd. itd. Te su zablude bile tako ustrajno širene i nametane stadu koje je čekalo da su, u vrijeme kada je brat Miller usnio san, pravi dragulji bili „uklonjeni iz vida“, te su riječi proroka bile primjenjive — „I sud se uzmače natrag, i pravda stoji daleko,“ itd. itd. Vidi Izaija 56:14.“</w:t>
      </w:r>
    </w:p>
    <w:p>
      <w:pPr>
        <w:pStyle w:val="ArticleScripture"/>
        <w:jc w:val="left"/>
      </w:pPr>
      <w:r>
        <w:rPr>
          <w:rFonts w:ascii="Times New Roman" w:hAnsi="Times New Roman" w:eastAsia="Times New Roman" w:cs="Times New Roman"/>
        </w:rPr>
        <w:t>„U to vrijeme u zemlji nije bilo nijednoga adventnog lista koji bi zastupao stvar sadašnje istine. ‘Day-Dawn’ je bio posljednji koji je branio ispravno stajalište maloga stada; ali on je zamro nekoliko mjeseci prije nego što je Gospod dao bratu Milleru ovaj san; i u svojoj posljednjoj samrtnoj borbi uputio je umorne, uzdišuće svete na 1877. godinu, tada još trideset godina u budućnosti, kao na vrijeme njihova konačnog izbavljenja. Jao! jao! Nije čudo što je brat Miller u svom snu ‘sjeo i zaplakao’ nad ovim žalosnim stanjem stvari.“</w:t>
      </w:r>
    </w:p>
    <w:p>
      <w:pPr>
        <w:pStyle w:val="ArticleScripture"/>
        <w:jc w:val="left"/>
      </w:pPr>
      <w:r>
        <w:rPr>
          <w:rFonts w:ascii="Times New Roman" w:hAnsi="Times New Roman" w:eastAsia="Times New Roman" w:cs="Times New Roman"/>
        </w:rPr>
        <w:t>„8. Kovčeg predstavlja adventnu istinu koju je brat Miller objavio svijetu, kako je naznačeno prispodobom o deset djevica. Matej 25:1–11. Prvo vrijeme, 1843.; drugo vrijeme odgode; treće ponoćni poklik, u sedmome mjesecu 1844.; i četvrto, zatvorena vrata. Nitko tko je čitao spise o Drugom dolasku od 1843. godine neće poreći da je brat Miller zastupao ove četiri važne točke u adventnoj povijesti. Taj skladni sustav istine, ili „kovčeg“, bio je raskomadan i razasut među ruševinama od onih koji su odbacili vlastito iskustvo i zanijekali same istine koje su oni, zajedno s bratom Millerom, tako neustrašivo propovijedali svijetu.</w:t>
      </w:r>
    </w:p>
    <w:p>
      <w:pPr>
        <w:pStyle w:val="ArticleScripture"/>
        <w:jc w:val="left"/>
      </w:pPr>
      <w:r>
        <w:rPr>
          <w:rFonts w:ascii="Times New Roman" w:hAnsi="Times New Roman" w:eastAsia="Times New Roman" w:cs="Times New Roman"/>
        </w:rPr>
        <w:t>„9. Čovjek s ‘četkom za prašinu’ predstavlja jasnu svjetlost sadašnje istine, kako je iznesena porukom trećega anđela [Otkrivenje 14,9–12], koja sada uklanja zablude od ostatka. Djelo sadašnje istine počelo je oživljavati u proljeće 1848. te je od tada pa do sada raslo i jačalo. ‘Četka za prašinu’ bila je u pokretu, a zablude su nestajale pred jasnom svjetlošću istine, i neki od dragocjenih dragulja, koji su još prije vrlo kratka vremena bili prekriveni i zaklonjeni od pogleda tamom i zabludom, sada stoje u jasnoj svjetlosti sadašnje istine.</w:t>
      </w:r>
    </w:p>
    <w:p>
      <w:pPr>
        <w:pStyle w:val="ArticleScripture"/>
        <w:jc w:val="left"/>
      </w:pPr>
      <w:r>
        <w:rPr>
          <w:rFonts w:ascii="Times New Roman" w:hAnsi="Times New Roman" w:eastAsia="Times New Roman" w:cs="Times New Roman"/>
        </w:rPr>
        <w:t>„Ovo djelo iznošenja dragulja i uklanjanja zablude brzo napreduje i određeno je da će nastaviti ići naprijed sa sve većom silom, dok svi sveti ne budu istraženi i ne prime pečat živoga Boga. Usporedite to s trideset i četvrtim poglavljem Ezekiela, i vidjet ćete da je Bog obećao sabrati svoje stado koje je bilo raspršeno u ovom tamnom i oblačnom danu, od 1844. godine. Prije nego što Isus dođe, ‘malo stado’ bit će sabrano u ‘jedinstvo vjere’. Isus sada pročišćuje ‘sebi izabran narod, revan za dobra djela’, a kada dođe, naći će svoju ‘crkvu bez ljage, ili bore, ili čega takva’. ‘Komu je vijača u ruci, i on će temeljito očistiti svoje gumno te sabrati svoju pšenicu u žitnicu, itd.’ Matej 3,12.</w:t>
      </w:r>
    </w:p>
    <w:p>
      <w:pPr>
        <w:pStyle w:val="ArticleScripture"/>
        <w:jc w:val="left"/>
      </w:pPr>
      <w:r>
        <w:rPr>
          <w:rFonts w:ascii="Times New Roman" w:hAnsi="Times New Roman" w:eastAsia="Times New Roman" w:cs="Times New Roman"/>
        </w:rPr>
        <w:t>„10. Drugi ‘kovčežić mnogo veći i ljepši od prijašnjega’ u koji su bili sabrani rasuti ‘dragulji’, ‘dijamanti’ i novčići, predstavlja široko polje žive sadašnje istine u koje će rasuto stado biti sabrano, to jest 144.000, svi oni koji imaju pečat živoga Boga. Ni jedan od dragocjenih dijamanata neće biti ostavljen u tami. Premda neki nisu veći od vrška pribadače, neće biti previdjeni i izostavljeni u ovaj dan kada Bog sabire svoje dragulje. [Malahija 3:16–18] On može poslati svoje anđele i požuriti ih, kao što je Lota izveo iz Sodome. ‘Jer će Gospod izvršiti svoje djelo na zemlji u kratko.’ ‘Skratit će ga u pravednosti.’ Vidi Rimljanima 9:28.” James White, Fusnote uz san brata Millera.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Joela i laodicejska Crkva adventista sedmoga dana - Broj trideset i pet</dc:title>
  <dc:subject/>
  <dc:creator>Jeff Pippenger</dc:creator>
  <cp:keywords/>
  <dc:description>Generated by ArticleDigger from joel\35_joel.json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