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dvanaest</w:t>
      </w:r>
    </w:p>
    <w:p>
      <w:pPr>
        <w:pStyle w:val="ArticleSubtitle"/>
        <w:jc w:val="left"/>
      </w:pPr>
      <w:r>
        <w:rPr>
          <w:rFonts w:ascii="Arial" w:hAnsi="Arial" w:eastAsia="Arial" w:cs="Arial"/>
        </w:rPr>
        <w:t>Dva ispita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Nalazimo se u procesu razmatranja jedanaestog do trinaestog poglavlja Otkrivenja, gdje nalazimo sve protivnike u završnoj kušnji velike borbe koja se odvija na bojištu prvoga neba. Protivnici su sto četrdeset i četiri tisuće i veliko mnoštvo koje izlazi iz Babilona kao sekundarna sila, nasuprot Ujedinjenim narodima, Katoličkoj crkvi, Sjedinjenim Državama i samome Sotoni. Sto četrdeset i četiri tisuće i veliko mnoštvo Božja su vojska, koja predstavlja poruku trećega anđela, a obje strane u tom ratovanju također se suočavaju s vojskom Božjega suda, predstavljenom ne trećim anđelom, nego trećim jao.</w:t>
      </w:r>
    </w:p>
    <w:p>
      <w:pPr>
        <w:pStyle w:val="ArticleBody"/>
        <w:jc w:val="left"/>
      </w:pPr>
      <w:r>
        <w:rPr>
          <w:rFonts w:ascii="Times New Roman" w:hAnsi="Times New Roman" w:eastAsia="Times New Roman" w:cs="Times New Roman"/>
        </w:rPr>
        <w:t>Kako bismo prepoznali određene značajke koje su pridonijele ubojstvu republikanskoga i protestantskoga roga 2020. godine, nastojimo prepoznati proročke značajke koje se pojavljuju u boju čovječanstva na prvome nebu, od nedjeljnoga zakona pa sve dok Mihael ne ustane. U toj je povijesti cijeli svijet prisiljen podići sliku Zvijeri. Ta je povijest ponavljanje povijesti Sjedinjenih Država od 11. rujna 2001. godine do uskoro nadolazećega nedjeljnoga zakona, koji razdvaja te dvije usporedne povijesti. Kao usporedne povijesti, obje predstavljaju svjedočanstvo onoj drugoj povijesti. Ono što se događa u jednoj od tih povijesti, dogodit će se i u drugoj povijesti. Druga je povijest u središtu Otkrivenja, dvanaestoga i trinaestoga poglavlja, i namjera nam je razumjeti drugo svjedočanstvo kako bismo bacili proročku svjetlost na prvu povijest, koja je sada gotovo dovršena.</w:t>
      </w:r>
    </w:p>
    <w:p>
      <w:pPr>
        <w:pStyle w:val="ArticleBody"/>
        <w:jc w:val="left"/>
      </w:pPr>
      <w:r>
        <w:rPr>
          <w:rFonts w:ascii="Times New Roman" w:hAnsi="Times New Roman" w:eastAsia="Times New Roman" w:cs="Times New Roman"/>
        </w:rPr>
        <w:t>Tri sile koje vode svijet prema Armagedonu prikazane su u dvanaestom i trinaestom poglavlju. Najprije se spominje sila zmaja.</w:t>
      </w:r>
    </w:p>
    <w:p>
      <w:pPr>
        <w:pStyle w:val="ArticleScripture"/>
        <w:jc w:val="left"/>
      </w:pPr>
      <w:r>
        <w:rPr>
          <w:rFonts w:ascii="Times New Roman" w:hAnsi="Times New Roman" w:eastAsia="Times New Roman" w:cs="Times New Roman"/>
        </w:rPr>
        <w:t>I pokazalo se drugo čudo na nebu: i gle, velik zmaj crven, sa sedam glava i deset rogova, i na njegovim glavama sedam kruna. I njegov rep povuče trećinu zvijezda nebeskih te ih obori na zemlju; i zmaj stade pred ženu koja je imala roditi, da proždre njezino dijete čim ga rodi. Otkrivenje 12,3.4.</w:t>
      </w:r>
    </w:p>
    <w:p>
      <w:pPr>
        <w:pStyle w:val="ArticleBody"/>
        <w:jc w:val="left"/>
      </w:pPr>
      <w:r>
        <w:rPr>
          <w:rFonts w:ascii="Times New Roman" w:hAnsi="Times New Roman" w:eastAsia="Times New Roman" w:cs="Times New Roman"/>
        </w:rPr>
        <w:t>Sestra White obavještava nas da je zmaj u ovom poglavlju Sotona, ali u drugotnom smislu to je poganski Rim. I Sotona i poganski Rim predstavljaju tip Ujedinjenih naroda. Deset rogova Zvijeri predstavljaju zlu konfederaciju deset kraljeva u Otkrivenju sedamnaest. Tih deset kraljeva prikazano je u Otkrivenju sedamnaest, i ondje su prepoznati kao sedmo kraljevstvo biblijskog proroštva. Zvijer je prikazana kao da ima sedam glava sa sedam kruna, što je označuje kao sedmo kraljevstvo biblijskog proroštva. U Danielu dva oni su prikazani kao duhovna Grčka, a također su i Ahab u svjedočanstvu s gore Karmela, i oni su deset neprijatelja iz Psalma osamdeset i tri.</w:t>
      </w:r>
    </w:p>
    <w:p>
      <w:pPr>
        <w:pStyle w:val="ArticleBody"/>
        <w:jc w:val="left"/>
      </w:pPr>
      <w:r>
        <w:rPr>
          <w:rFonts w:ascii="Times New Roman" w:hAnsi="Times New Roman" w:eastAsia="Times New Roman" w:cs="Times New Roman"/>
        </w:rPr>
        <w:t>Druga zemaljska sila neprijatelja spomenuta u dvanaestom i trinaestom poglavlju Otkrivenja jest zvijer koja izlazi iz mora, a koju sestra White izravno poistovjećuje s katolicizmom.</w:t>
      </w:r>
    </w:p>
    <w:p>
      <w:pPr>
        <w:pStyle w:val="ArticleScripture"/>
        <w:jc w:val="left"/>
      </w:pPr>
      <w:r>
        <w:rPr>
          <w:rFonts w:ascii="Times New Roman" w:hAnsi="Times New Roman" w:eastAsia="Times New Roman" w:cs="Times New Roman"/>
        </w:rPr>
        <w:t>I stadoh na pijesku morskome i vidjeh Zvijer kako izlazi iz mora, imajući sedam glava i deset rogova, a na njezinim rogovima deset kruna, i na njezinim glavama ime hule. I Zvijer koju vidjeh bijaše nalik leopardu, a noge joj kao u medvjeda, i usta joj kao u lava; i Zmaj joj dade svoju silu, i svoje prijestolje, i veliku vlast. I vidjeh jednu od njezinih glava kao smrtno ranjenu; i njezina smrtonosna rana bijaše iscijeljena; i sav se svijet u čudu povede za Zvijeri. Otkrivenje 13,1–3.</w:t>
      </w:r>
    </w:p>
    <w:p>
      <w:pPr>
        <w:pStyle w:val="ArticleBody"/>
        <w:jc w:val="left"/>
      </w:pPr>
      <w:r>
        <w:rPr>
          <w:rFonts w:ascii="Times New Roman" w:hAnsi="Times New Roman" w:eastAsia="Times New Roman" w:cs="Times New Roman"/>
        </w:rPr>
        <w:t>Ivan je u prvom retku stajao na morskoj obali i vidi zvijer kako izlazi iz mora, a potom vidi zvijer kako izlazi iz zemlje. Sestra White utvrđuje da je vrijeme u kojemu je Ivan vidio te dvije zvijeri bilo 1798., jer je to bila godina u kojoj je papinstvo bilo „lišeno svoje snage“, primivši tako smrtonosnu ranu koja će naposljetku biti iscijeljena.</w:t>
      </w:r>
    </w:p>
    <w:p>
      <w:pPr>
        <w:pStyle w:val="ArticleScripture"/>
        <w:jc w:val="left"/>
      </w:pPr>
      <w:r>
        <w:rPr>
          <w:rFonts w:ascii="Times New Roman" w:hAnsi="Times New Roman" w:eastAsia="Times New Roman" w:cs="Times New Roman"/>
        </w:rPr>
        <w:t>„U vrijeme kada je papinstvo, lišeno svoje snage, bilo prisiljeno odustati od progonstva, Ivan je ugledao novu silu kako ustaje da odjekuje glas zmaja i nastavi isto okrutno i bogohulno djelo. Ta sila, posljednja koja će zaratiti protiv Crkve i Božjega Zakona, prikazana je zvijeri s janjećim rogovima. Zvijeri koje su joj prethodile izišle su iz mora; ali ova je izišla iz zemlje, što predstavlja miroljubiv uspon naroda koji je simbolizirala — Sjedinjenih Američkih Država.” Signs of the Times, February 8, 1910.</w:t>
      </w:r>
    </w:p>
    <w:p>
      <w:pPr>
        <w:pStyle w:val="ArticleBody"/>
        <w:jc w:val="left"/>
      </w:pPr>
      <w:r>
        <w:rPr>
          <w:rFonts w:ascii="Times New Roman" w:hAnsi="Times New Roman" w:eastAsia="Times New Roman" w:cs="Times New Roman"/>
        </w:rPr>
        <w:t>Ivan gleda unatrag u povijest kada vidi zvijer iz mora, koja je papinstvo. Gledajući unaprijed u povijesti, vidi zvijer iz zemlje, koja su Sjedinjene Države. Zato je zvijer iz mora proročki oblikovana onako kako jest. Gledajući unatrag od 1798. godine, Ivan najprije vidi „sedam glava i deset rogova“, označujući točku u povijesti kada su tri roga bila iščupana kako bi se načinilo mjesta za oholi rog papinstva, koji je govorio velike stvari.</w:t>
      </w:r>
    </w:p>
    <w:p>
      <w:pPr>
        <w:pStyle w:val="ArticleScripture"/>
        <w:jc w:val="left"/>
      </w:pPr>
      <w:r>
        <w:rPr>
          <w:rFonts w:ascii="Times New Roman" w:hAnsi="Times New Roman" w:eastAsia="Times New Roman" w:cs="Times New Roman"/>
        </w:rPr>
        <w:t>Tada bih želio doznati istinu o četvrtoj zvijeri, koja bijaše različita od svih ostalih, silno strašna, čiji zubi bijahu od željeza, a nokti od mjedi; koja je proždirala, satirala i nogama gazila ostatak; I o deset rogova što bijahu na njezinoj glavi, i o drugome koji je izrastao, pred kojim tri padoše; upravo o onome rogu koji je imao oči i usta koja govorahu veoma velike stvari, i čiji je izgled bio odvažniji od njegovih drugova. Daniel 7:19, 20.</w:t>
      </w:r>
    </w:p>
    <w:p>
      <w:pPr>
        <w:pStyle w:val="ArticleBody"/>
        <w:jc w:val="left"/>
      </w:pPr>
      <w:r>
        <w:rPr>
          <w:rFonts w:ascii="Times New Roman" w:hAnsi="Times New Roman" w:eastAsia="Times New Roman" w:cs="Times New Roman"/>
        </w:rPr>
        <w:t>Prije nego što su bila uklonjena ona tri roga Herula, Ostrogota i Vandala, poganski Rim bio je predstavljen s „deset kruna“. Tih deset kruna predstavlja poganski Rim. Zatim Ivan prepoznaje leoparda Grčke, zatim medvjeda Medo-Perzije, a potom lava Babilona.</w:t>
      </w:r>
    </w:p>
    <w:p>
      <w:pPr>
        <w:pStyle w:val="ArticleScripture"/>
        <w:jc w:val="left"/>
      </w:pPr>
      <w:r>
        <w:rPr>
          <w:rFonts w:ascii="Times New Roman" w:hAnsi="Times New Roman" w:eastAsia="Times New Roman" w:cs="Times New Roman"/>
        </w:rPr>
        <w:t>Prva bijaše kao lav i imala je orlova krila; promatrah dok joj krila ne bijahu iščupana, i bijaše podignuta sa zemlje te postavljena da stoji na nogama kao čovjek, i dano joj bi srce čovječje. I gle, druga zvijer, druga po redu, bijaše kao medvjed, i podigla se na jednu stranu, i imala je tri rebra u ustima svojim među zubima svojim; i rekoše joj ovako: Ustani, prožderi mnogo mesa. Nakon toga promatrah, i gle, druga, kao leopard, koja je na leđima svojim imala četiri krila ptice; zvijer je imala i četiri glave; i dana joj bi vlast. Daniel 7:4–6.</w:t>
      </w:r>
    </w:p>
    <w:p>
      <w:pPr>
        <w:pStyle w:val="ArticleBody"/>
        <w:jc w:val="left"/>
      </w:pPr>
      <w:r>
        <w:rPr>
          <w:rFonts w:ascii="Times New Roman" w:hAnsi="Times New Roman" w:eastAsia="Times New Roman" w:cs="Times New Roman"/>
        </w:rPr>
        <w:t>Ne postoji ni jedan element katolicizma koji je kršćanski, a zvijer iz mora predstavlja spoj svih prethodnih poganskih kraljevstava biblijskog proročanstva. Zvijer iz mora prikazana je obrnutim povijesnim redoslijedom, jer Ivan gleda unatrag kroz povijest. Najprije je vidio silu koja je uspostavljena kada su bila uklonjena tri roga — papinstvo. Zatim je vidio deset rogova s deset kruna — poganski Rim. Potom je vidio leoparda — Grčku. Zatim je vidio medvjeda — Medo-Perziju. Potom je vidio lava — Babilon. Opis zvijeri iz mora sastoji se od elemenata svakoga od prethodnih poganskih kraljevstava, a taj opis utvrđuje da je papinstvo konglomerat svakoga oblika poganstva koji je postojao u biblijskoj povijesti. Ne postoji ni jedan element katolicizma koji je kršćanski. Sve što bi se u katolicizmu moglo doimati kršćanskim jest krivotvorina.</w:t>
      </w:r>
    </w:p>
    <w:p>
      <w:pPr>
        <w:pStyle w:val="ArticleBody"/>
        <w:jc w:val="left"/>
      </w:pPr>
      <w:r>
        <w:rPr>
          <w:rFonts w:ascii="Times New Roman" w:hAnsi="Times New Roman" w:eastAsia="Times New Roman" w:cs="Times New Roman"/>
        </w:rPr>
        <w:t>Na gori Karmelu, kada se Ilija sukobio s Jezabelinim prorocima i s njezinim otpadničkim mužem, Jezabela je bila kod kuće u Samariji. Tirska bludnica zaboravljena je tijekom povijesti zemaljske zvijeri s dva roga. Jezabela je uvijek sklonjena od pogleda, a u dvanaestom i trinaestom poglavlju Otkrivenja svijet se divi za njom, ali ona nije prikazana kao čudo kojemu se ljudi dive na nebesima, kao što su to Ujedinjeni narodi, Sjedinjene Američke Države i Sotona. Ona je natrag u svojem zapovjednom središtu Samarije — gradu Rimu.</w:t>
      </w:r>
    </w:p>
    <w:p>
      <w:pPr>
        <w:pStyle w:val="ArticleBody"/>
        <w:jc w:val="left"/>
      </w:pPr>
      <w:r>
        <w:rPr>
          <w:rFonts w:ascii="Times New Roman" w:hAnsi="Times New Roman" w:eastAsia="Times New Roman" w:cs="Times New Roman"/>
        </w:rPr>
        <w:t>Povijest zvijeri iz zemlje mjesto je gdje se prepoznaje kušnja slike zvijeri za sav svijet. Ta se kušnja odvija tijekom ratovanja prvoga neba. To je ono što u ovom trenutku želimo razmotriti. Zamijenit ću Sjedinjene Države za riječ „on” u redcima koje ćemo sada razmotriti.</w:t>
      </w:r>
    </w:p>
    <w:p>
      <w:pPr>
        <w:pStyle w:val="ArticleScripture"/>
        <w:jc w:val="left"/>
      </w:pPr>
      <w:r>
        <w:rPr>
          <w:rFonts w:ascii="Times New Roman" w:hAnsi="Times New Roman" w:eastAsia="Times New Roman" w:cs="Times New Roman"/>
        </w:rPr>
        <w:t>I vidjeh drugu Zvijer gdje izlazi iz zemlje; i Sjedinjene Države imahu dva roga poput janjeta, a Sjedinjene Države govorahu kao zmaj. I Sjedinjene Države vrše svu vlast prve Zvijeri pred njom te uzrokuju da se zemlja i oni koji na njoj prebivaju klanjaju prvoj Zvijeri, kojoj rana smrtonosna bijaše iscijeljena. I Sjedinjene Države čine velika čudesa, tako da spuštaju oganj s neba na zemlju pred očima ljudi, te zavode one koji prebivaju na zemlji pomoću onih čudesa koja Sjedinjene Države imahu vlast činiti pred Zvijeri, govoreći onima koji prebivaju na zemlji da načine lik Zvijeri koja bijaše ranjena mačem, a oživje. I [Sjedinjene Države] imahu vlast dati dah liku Zvijeri, da lik Zvijeri i progovori i učini da budu pobijeni svi koji se ne bi klanjali liku Zvijeri. I Sjedinjene Države čine da svi, mali i veliki, bogati i siromašni, slobodni i robovi, prime žig na svoju desnu ruku ili na svoja čela, te da nitko ne može ni kupovati ni prodavati osim onoga koji ima žig, ili ime Zvijeri, ili broj njezina imena. Otkrivenje 13:11–17.</w:t>
      </w:r>
    </w:p>
    <w:p>
      <w:pPr>
        <w:pStyle w:val="ArticleBody"/>
        <w:jc w:val="left"/>
      </w:pPr>
      <w:r>
        <w:rPr>
          <w:rFonts w:ascii="Times New Roman" w:hAnsi="Times New Roman" w:eastAsia="Times New Roman" w:cs="Times New Roman"/>
        </w:rPr>
        <w:t>U trinaestom poglavlju Otkrivenja zmaj poganskoga Rima dao je papinstvu tri stvari dok je postavljao papinstvo na prijestolje zemlje.</w:t>
      </w:r>
    </w:p>
    <w:p>
      <w:pPr>
        <w:pStyle w:val="ArticleScripture"/>
        <w:jc w:val="left"/>
      </w:pPr>
      <w:r>
        <w:rPr>
          <w:rFonts w:ascii="Times New Roman" w:hAnsi="Times New Roman" w:eastAsia="Times New Roman" w:cs="Times New Roman"/>
        </w:rPr>
        <w:t>Zvijer koju vidjeh bijaše nalik leopardu, a noge joj kao noge medvjedove, i usta njezina kao usta lavlja; i zmaj joj dade svoju silu, i svoje prijestolje, i veliku vlast. Otkrivenje 13,2.</w:t>
      </w:r>
    </w:p>
    <w:p>
      <w:pPr>
        <w:pStyle w:val="ArticleBody"/>
        <w:jc w:val="left"/>
      </w:pPr>
      <w:r>
        <w:rPr>
          <w:rFonts w:ascii="Times New Roman" w:hAnsi="Times New Roman" w:eastAsia="Times New Roman" w:cs="Times New Roman"/>
        </w:rPr>
        <w:t>Deset kraljeva koji predstavljaju poganski Rim (Francuska kao vodeći kralj među desetoricom, predstavljena Ahabom) dali su papinstvu tri stvari: silu, prijestolje i vlast. Kada je car Konstantin godine 330. premjestio prijestolnicu iz grada Rima na zapadu na istok i učinio Konstantinopol novom prijestolnicom Rimskoga Carstva, tada je poganski Rim dao rimskoj crkvi svoje „prijestolje”.</w:t>
      </w:r>
    </w:p>
    <w:p>
      <w:pPr>
        <w:pStyle w:val="ArticleBody"/>
        <w:jc w:val="left"/>
      </w:pPr>
      <w:r>
        <w:rPr>
          <w:rFonts w:ascii="Times New Roman" w:hAnsi="Times New Roman" w:eastAsia="Times New Roman" w:cs="Times New Roman"/>
        </w:rPr>
        <w:t>Kad se Klodvig, kralj Franaka (Francuske), obratio na katoličanstvo i počeo ratovati protiv sila koje su se opirale uzdizanju papinstva na prijestolje zemlje godine 496., poganski Rim tada je papinstvu dao svoju „moć”.</w:t>
      </w:r>
    </w:p>
    <w:p>
      <w:pPr>
        <w:pStyle w:val="ArticleBody"/>
        <w:jc w:val="left"/>
      </w:pPr>
      <w:r>
        <w:rPr>
          <w:rFonts w:ascii="Times New Roman" w:hAnsi="Times New Roman" w:eastAsia="Times New Roman" w:cs="Times New Roman"/>
        </w:rPr>
        <w:t>Godine 533. Justinijan je donio dekret kojim je Rimsku crkvu odredio i kao glavu svih crkava i kao ispraviteljicu heretika. U tom je trenutku vlast poganskoga Rima bila predana papinstvu.</w:t>
      </w:r>
    </w:p>
    <w:p>
      <w:pPr>
        <w:pStyle w:val="ArticleBody"/>
        <w:jc w:val="left"/>
      </w:pPr>
      <w:r>
        <w:rPr>
          <w:rFonts w:ascii="Times New Roman" w:hAnsi="Times New Roman" w:eastAsia="Times New Roman" w:cs="Times New Roman"/>
        </w:rPr>
        <w:t>U dvanaestom retku, „[Sjedinjene Države] izvršuju svu vlast prve zvijeri pred njom.” Vlast koju je vršilo papinstvo prikazana je po Klodvigu, koji je svoju vojnu i gospodarsku moć posvetio papinstvu. Zato katolicizam Klodviga naziva „prvorođencem Katoličke crkve”, a Francusku „najstarijom kćeri Katoličke crkve”. Sjedinjene Države obavit će za papinstvo isti prljavi posao koji je Klodvig započeo 496. godine.</w:t>
      </w:r>
    </w:p>
    <w:p>
      <w:pPr>
        <w:pStyle w:val="ArticleBody"/>
        <w:jc w:val="left"/>
      </w:pPr>
      <w:r>
        <w:rPr>
          <w:rFonts w:ascii="Times New Roman" w:hAnsi="Times New Roman" w:eastAsia="Times New Roman" w:cs="Times New Roman"/>
        </w:rPr>
        <w:t>Moć Sjedinjenih Država bit će upotrijebljena da navede „zemlju i one koji na njoj prebivaju da se klanjaju prvoj zvijeri, kojoj se smrtonosna rana izliječila“. Sjedinjene Države upotrijebit će svoju vojnu i gospodarsku snagu da navedu cijeli svijet da prihvati nedjelju kao dan odmora. Bludnica iz Tira najprije će počiniti blud sa zvijeri iz zemlje pri uskoro dolazećem zakonu o nedjelji, a zatim će poći i počiniti blud sa svim ostalim kraljevima zemlje.</w:t>
      </w:r>
    </w:p>
    <w:p>
      <w:pPr>
        <w:pStyle w:val="ArticleBody"/>
        <w:jc w:val="left"/>
      </w:pPr>
      <w:r>
        <w:rPr>
          <w:rFonts w:ascii="Times New Roman" w:hAnsi="Times New Roman" w:eastAsia="Times New Roman" w:cs="Times New Roman"/>
        </w:rPr>
        <w:t>U trinaestom retku, „[Sjedinjene Države] čine velika čudesa, tako da čini da oganj silazi s neba na zemlju pred ljudima.” Oganj predstavlja nesvetu poruku. Ognjeni jezici na dan Pedesetnice predstavljali su svetu poruku koja je bila popraćena sposobnošću da se ta poruka prenese cijelomu svijetu. Oganj koji Sjedinjene Države spuštaju s neba također će utjecati na svaki narod i svaki jezik.</w:t>
      </w:r>
    </w:p>
    <w:p>
      <w:pPr>
        <w:pStyle w:val="ArticleBody"/>
        <w:jc w:val="left"/>
      </w:pPr>
      <w:r>
        <w:rPr>
          <w:rFonts w:ascii="Times New Roman" w:hAnsi="Times New Roman" w:eastAsia="Times New Roman" w:cs="Times New Roman"/>
        </w:rPr>
        <w:t>U četrnaestom retku Sjedinjene Američke Države zavode „one koji prebivaju na zemlji znamenjima koja [Sjedinjene Američke Države] imahu vlast činiti pred zvijeri; govoreći onima koji prebivaju na zemlji da načine lik zvijeri, koja imaše ranu od mača, i oživje“. Obmana koja se Sjedinjenim Američkim Državama služi da bi zavela svijet predstavljena je ognjem koji je u prethodnom retku sišao s neba. Oganj s neba proizvodi čudesa kojima se Sjedinjene Američke Države služe kako bi zapovjedile svijetu da uspostavi jednu svjetsku vlast, sastavljenu od sjedinjenja crkve i države, pri čemu crkva nadzire taj odnos.</w:t>
      </w:r>
    </w:p>
    <w:p>
      <w:pPr>
        <w:pStyle w:val="ArticleBody"/>
        <w:jc w:val="left"/>
      </w:pPr>
      <w:r>
        <w:rPr>
          <w:rFonts w:ascii="Times New Roman" w:hAnsi="Times New Roman" w:eastAsia="Times New Roman" w:cs="Times New Roman"/>
        </w:rPr>
        <w:t>To je ono što je odnos Ahaba i Izebele predstavljao kada je Ilija bio podignut. Ilijina bitka na gori Karmelu ispunila se na početku Sjedinjenih Američkih Država tijekom pokreta prvoga anđela od 1840. do 1844., sa svrhom da se razlikuje pravi prorok protestantizma od svih lažnih proroka protestantizma.</w:t>
      </w:r>
    </w:p>
    <w:p>
      <w:pPr>
        <w:pStyle w:val="ArticleBody"/>
        <w:jc w:val="left"/>
      </w:pPr>
      <w:r>
        <w:rPr>
          <w:rFonts w:ascii="Times New Roman" w:hAnsi="Times New Roman" w:eastAsia="Times New Roman" w:cs="Times New Roman"/>
        </w:rPr>
        <w:t>To se ponovno ispunjava na završetku Sjedinjenih Država, tijekom ispita oblikovanja slike Zvijeri, koji je započeo 11. rujna 2001. i završava uskoro dolazećim nedjeljnim zakonom.</w:t>
      </w:r>
    </w:p>
    <w:p>
      <w:pPr>
        <w:pStyle w:val="ArticleBody"/>
        <w:jc w:val="left"/>
      </w:pPr>
      <w:r>
        <w:rPr>
          <w:rFonts w:ascii="Times New Roman" w:hAnsi="Times New Roman" w:eastAsia="Times New Roman" w:cs="Times New Roman"/>
        </w:rPr>
        <w:t>Ilijino savršeno ispunjenje zbiva se prije velikoga i strašnoga dana Gospodnjega, koji su sedam posljednjih zala. Stoga su gora Karmel, Ilija, Ahab i Jezebela predstavljeni u djelovanju Sjedinjenih Američkih Država koje prisiljavaju planet Zemlju da prihvati jednosvjetsku vladu Ujedinjenih naroda, nad kojom vlada Katolička Crkva. Sjedinjene Američke Države izvršavaju taj čin svojom vojnom moći, svojom gospodarskom snagom i iskvarenim, hipnotičkim komunikacijama koje usmjeravaju i nadziru, a koje su predstavljene onime što se naziva „informacijskom superautocestom” svjetske mreže.</w:t>
      </w:r>
    </w:p>
    <w:p>
      <w:pPr>
        <w:pStyle w:val="ArticleBody"/>
        <w:jc w:val="left"/>
      </w:pPr>
      <w:r>
        <w:rPr>
          <w:rFonts w:ascii="Times New Roman" w:hAnsi="Times New Roman" w:eastAsia="Times New Roman" w:cs="Times New Roman"/>
        </w:rPr>
        <w:t>U petnaestom retku obaviješteni smo da je „[Sjedinjene Države] imala vlast dati život slici Zvijeri, da slika Zvijeri i progovori, i učini da budu pobijeni svi koji se ne bi poklonili slici Zvijeri.” Prijetnja smrću vojnom silom Sjedinjenih Država, koje tada predstavljaju vrhovnoga kralja Ujedinjenih naroda, osposobljava jednosvjetsku vladu Ujedinjenih naroda da govori. Čin govorenja ostvaruje se putem zakonodavne i sudske vlasti. Zakonodavni ogranak Ujedinjenih naroda nalazi se u New Yorku, a sudski ogranak Ujedinjenih naroda u Den Haagu, Nizozemska. Den Haag predstavlja Stari svijet, a New York Novi svijet. I Sjedinjene Države i Nizozemska imaju povijest u kojoj su se isticale kao vodeći branitelji slobode i građanskih prava, ali obje svoje odnosne povijesti završavaju — govoreći kao zmaj.</w:t>
      </w:r>
    </w:p>
    <w:p>
      <w:pPr>
        <w:pStyle w:val="ArticleScripture"/>
        <w:jc w:val="left"/>
      </w:pPr>
      <w:r>
        <w:rPr>
          <w:rFonts w:ascii="Times New Roman" w:hAnsi="Times New Roman" w:eastAsia="Times New Roman" w:cs="Times New Roman"/>
        </w:rPr>
        <w:t>„Kako je subota postala osobita točka prijepora diljem kršćanstva, a vjerske i svjetovne vlasti udružile su se kako bi nametnule svetkovanje nedjelje, postojano odbijanje malene manjine da popusti pred zahtjevom većine učinit će ih predmetom općega prokletstva.... i na kraju će biti izdan dekret protiv onih koji svetkuju subotu četvrte zapovijedi, proglašavajući ih dostojnima najstrože kazne i dajući narodu slobodu da ih, nakon određenog vremena, pogubi. Rimokatolicizam u Starome svijetu i otpali protestantizam u Novome slijedit će sličan put prema onima koji poštuju sve božanske propise.“</w:t>
      </w:r>
    </w:p>
    <w:p>
      <w:pPr>
        <w:pStyle w:val="ArticleScripture"/>
        <w:jc w:val="left"/>
      </w:pPr>
      <w:r>
        <w:rPr>
          <w:rFonts w:ascii="Times New Roman" w:hAnsi="Times New Roman" w:eastAsia="Times New Roman" w:cs="Times New Roman"/>
        </w:rPr>
        <w:t>„Božji će narod tada biti bačen u one prizore nevolje i tjeskobe koje je prorok opisao kao vrijeme Jakovljeve muke.” The Great Controversy, 615, 616.</w:t>
      </w:r>
    </w:p>
    <w:p>
      <w:pPr>
        <w:pStyle w:val="ArticleBody"/>
        <w:jc w:val="left"/>
      </w:pPr>
      <w:r>
        <w:rPr>
          <w:rFonts w:ascii="Times New Roman" w:hAnsi="Times New Roman" w:eastAsia="Times New Roman" w:cs="Times New Roman"/>
        </w:rPr>
        <w:t>U šesnaestom i sedamnaestom retku, nakon što je podignuta slika Zvijeri i dana joj moć da govori, „[Sjedinjene Američke Države] čini da svi, mali i veliki, bogati i siromašni, slobodni i robovi, prime žig na svoju desnu ruku ili na svoja čela; i da nitko ne može kupovati ni prodavati osim onoga koji ima žig, ili ime Zvijeri, ili broj njezina imena.“</w:t>
      </w:r>
    </w:p>
    <w:p>
      <w:pPr>
        <w:pStyle w:val="ArticleBody"/>
        <w:jc w:val="left"/>
      </w:pPr>
      <w:r>
        <w:rPr>
          <w:rFonts w:ascii="Times New Roman" w:hAnsi="Times New Roman" w:eastAsia="Times New Roman" w:cs="Times New Roman"/>
        </w:rPr>
        <w:t>Oblikovanje slike Zvijeri kušnja je koja prethodi kušnji žiga Zvijeri. Ako ne prođemo kušnju koju predstavlja oblikovanje slike Zvijeri, pasti ćemo na kušnji žiga Zvijeri. To su dvije različite kušnje i dvije različite vrste kušnji.</w:t>
      </w:r>
    </w:p>
    <w:p>
      <w:pPr>
        <w:pStyle w:val="ArticleBody"/>
        <w:jc w:val="left"/>
      </w:pPr>
      <w:r>
        <w:rPr>
          <w:rFonts w:ascii="Times New Roman" w:hAnsi="Times New Roman" w:eastAsia="Times New Roman" w:cs="Times New Roman"/>
        </w:rPr>
        <w:t>Oblikovanje slike Zvijeri, koje je započelo 11. rujna 2001., proročko je upozorenje da se svršetak vremena milosti upravo sprema nastupiti. To je Ilijina poruka koja prepoznaje da je gora Karmel na bliskom obzorju i da Božji narod treba osigurati ulje karaktera, ulje Duha Svetoga i ulje poruke Ponoćnoga poklika prije nego što bude upućen posljednji poziv. Oni se trebaju probuditi, tako da, kada ih Ilija upita: „Dokle ćete hramati na dvije strane?” — ne ostanu bez riječi, jer ostati tada bez riječi znači primiti žig Zvijeri. Kušnja slike Zvijeri predstavlja djelo razumijevanja poruke koja najavljuje svršetak suda, kao što je poruka milerita najavila otvaranje suda.</w:t>
      </w:r>
    </w:p>
    <w:p>
      <w:pPr>
        <w:pStyle w:val="ArticleBody"/>
        <w:jc w:val="left"/>
      </w:pPr>
      <w:r>
        <w:rPr>
          <w:rFonts w:ascii="Times New Roman" w:hAnsi="Times New Roman" w:eastAsia="Times New Roman" w:cs="Times New Roman"/>
        </w:rPr>
        <w:t>Kušnja žiga zvijeri ne uključuje nikakav izbor, jer ne sadržava nikakav element vremena kušnje. Ona je točka u vremenu, a ne vremensko razdoblje. To je kriza i stoga je lakmus-kus kojim će se prepoznati karakter onih Izraelaca koje je Ahab na zakon o nedjelji sazvao na goru Karmel. Oni će tada očitovati karakter koji su razvili tijekom prethodnoga vremenskog razdoblja, koje se proročki naziva kušnjom slike zvijeri.</w:t>
      </w:r>
    </w:p>
    <w:p>
      <w:pPr>
        <w:pStyle w:val="ArticleScripture"/>
        <w:jc w:val="left"/>
      </w:pPr>
      <w:r>
        <w:rPr>
          <w:rFonts w:ascii="Times New Roman" w:hAnsi="Times New Roman" w:eastAsia="Times New Roman" w:cs="Times New Roman"/>
        </w:rPr>
        <w:t>Zato, kao što govori Duh Sveti: Danas, ako glas njegov čujete, ne otvrdnite srca svoja kao u pobuni, u dan kušnje u pustinji, gdje me kušaše oci vaši, iskušavajući me, i gledahu djela moja četrdeset godina. Zato se rasrdih na onaj naraštaj i rekoh: Vazda lutaju srcem, i ne upoznaše putova mojih. Tako se zakleh u gnjevu svojemu: Neće ući u počinak moj. (Hebrejima 3:7–11.) Pazite, braćo, da ne bude u kome od vas zlo srce nevjere, da otpadne od Boga živoga. Nego opominjite jedan drugoga svaki dan, dokle god se kaže: Danas; da koji od vas ne otvrdne prijevarom grijeha. Jer postadosmo dionici Kristovi, ako samo početak pouzdanja do kraja čvrsto održimo; dokle se govori: Danas, ako glas njegov čujete, ne otvrdnite srca svoja kao u pobuni. Hebrejima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dvanaest</dc:title>
  <dc:subject>Dva ispita</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