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Twa</w:t>
      </w:r>
    </w:p>
    <w:p>
      <w:pPr>
        <w:pStyle w:val="ArticleSubtitle"/>
        <w:jc w:val="left"/>
      </w:pPr>
      <w:r>
        <w:rPr>
          <w:rFonts w:ascii="Arial" w:hAnsi="Arial" w:eastAsia="Arial" w:cs="Arial"/>
        </w:rPr>
        <w:t>De Vizyon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2023-11-25</w:t>
      </w:r>
    </w:p>
    <w:p>
      <w:pPr>
        <w:pStyle w:val="ArticleBody"/>
        <w:jc w:val="left"/>
      </w:pPr>
      <w:r>
        <w:rPr>
          <w:rFonts w:ascii="Times New Roman" w:hAnsi="Times New Roman" w:eastAsia="Times New Roman" w:cs="Times New Roman"/>
        </w:rPr>
        <w:t>Nou ap egzamine kounye a “sèt fwa” Levitik vennsis la nan liv Danyèl la. Li kache pou moun ki chwazi fèmen je yo, men li la pou moun ki vle wè. Nou pral kòmanse nan Danyèl chapit uit, vèsè trèz.</w:t>
      </w:r>
    </w:p>
    <w:p>
      <w:pPr>
        <w:pStyle w:val="ArticleScripture"/>
        <w:jc w:val="left"/>
      </w:pPr>
      <w:r>
        <w:rPr>
          <w:rFonts w:ascii="Times New Roman" w:hAnsi="Times New Roman" w:eastAsia="Times New Roman" w:cs="Times New Roman"/>
        </w:rPr>
        <w:t>Apre sa, mwen tande yon sen t ap pale; epi yon lòt sen di sen sa a ki t ap pale a: Jiska kilè vizyon an ap dire konsènan sakrifis kontinyèl la ak transgresyon ki lakòz dezolasyon an, pou yo lage ni tanp lan ni lame a pou yo pilonnen yo anba pye? Daniel 8:13.</w:t>
      </w:r>
    </w:p>
    <w:p>
      <w:pPr>
        <w:pStyle w:val="ArticleBody"/>
        <w:jc w:val="left"/>
      </w:pPr>
      <w:r>
        <w:rPr>
          <w:rFonts w:ascii="Times New Roman" w:hAnsi="Times New Roman" w:eastAsia="Times New Roman" w:cs="Times New Roman"/>
        </w:rPr>
        <w:t>Vèsè a kòmanse ak mo “alò,” e li ap fè yon distenksyon ant vizyon istwa pwofetik Danyèl fèk wè nan dis vèsè anvan yo. Vèsè youn ak de nan chapit la idantifye ane kote Danyèl te resevwa vizyon an, epi tou ke li te resevwa li bò larivyè Ulayi a. Depi vèsè twa rive nan vèsè douz, li “wè” vizyon istwa pwofetik la. “Alò” li “tande” yon dyalòg selès ki konpoze ak yon kesyon ak yon repons. Nan vèsè kenz, li kòmanse chèche sa vizyon istwa pwofetik li te fèk “wè” a te reprezante. Li esansyèl pou rekonèt distenksyon ki genyen ant vizyon Danyèl te “wè” nan vèsè twa rive douz yo, ak dyalòg selès la, ke li te “tande” a—paske yo se de vizyon diferan.</w:t>
      </w:r>
    </w:p>
    <w:p>
      <w:pPr>
        <w:pStyle w:val="ArticleScripture"/>
        <w:jc w:val="left"/>
      </w:pPr>
      <w:r>
        <w:rPr>
          <w:rFonts w:ascii="Times New Roman" w:hAnsi="Times New Roman" w:eastAsia="Times New Roman" w:cs="Times New Roman"/>
        </w:rPr>
        <w:t>Men, zye nou gen benediksyon, paske yo wè; e zòrèy nou yo, paske yo tande. Matye 13:16.</w:t>
      </w:r>
    </w:p>
    <w:p>
      <w:pPr>
        <w:pStyle w:val="ArticleBody"/>
        <w:jc w:val="left"/>
      </w:pPr>
      <w:r>
        <w:rPr>
          <w:rFonts w:ascii="Times New Roman" w:hAnsi="Times New Roman" w:eastAsia="Times New Roman" w:cs="Times New Roman"/>
        </w:rPr>
        <w:t>Kesyon ki nan vèsè trèz la se: “Jiska ki lè vizyon an va dire?”, epi mo ki tradui kòm “vizyon” an se yon lòt mo ebre pase mo ki tradui kòm “vizyon” nan vèsè sèz la.</w:t>
      </w:r>
    </w:p>
    <w:p>
      <w:pPr>
        <w:pStyle w:val="ArticleScripture"/>
        <w:jc w:val="left"/>
      </w:pPr>
      <w:r>
        <w:rPr>
          <w:rFonts w:ascii="Times New Roman" w:hAnsi="Times New Roman" w:eastAsia="Times New Roman" w:cs="Times New Roman"/>
        </w:rPr>
        <w:t>Epi mwen tande yon vwa moun ant de bò larivyè Oulayi a, ki rele, li di: Gabriyèl, fè nonm sa a konprann vizyon an. Danyèl 8:16.</w:t>
      </w:r>
    </w:p>
    <w:p>
      <w:pPr>
        <w:pStyle w:val="ArticleBody"/>
        <w:jc w:val="left"/>
      </w:pPr>
      <w:r>
        <w:rPr>
          <w:rFonts w:ascii="Times New Roman" w:hAnsi="Times New Roman" w:eastAsia="Times New Roman" w:cs="Times New Roman"/>
        </w:rPr>
        <w:t>Lè yo te tradui de mo ebre diferan pa mo anglè “vision,” “sèt fwa” yo nan Levitik vennsis te vin “kache devan je tout moun”. Etidyan Labib ki satisfè pou yo sèlman efleure sifas la konsidere de mo ebre diferan sa yo kòm yon sèl menm mo, men yo fè sa a pwòp danje pa yo.</w:t>
      </w:r>
    </w:p>
    <w:p>
      <w:pPr>
        <w:pStyle w:val="ArticleScripture"/>
        <w:jc w:val="left"/>
      </w:pPr>
      <w:r>
        <w:rPr>
          <w:rFonts w:ascii="Times New Roman" w:hAnsi="Times New Roman" w:eastAsia="Times New Roman" w:cs="Times New Roman"/>
        </w:rPr>
        <w:t>“Effleurer la surface ne servira guère. Une recherche réfléchie et une étude sérieuse, exigeante, sont nécessaires pour le comprendre. Il y a dans la Parole des vérités qui sont comme des filons de minerai précieux cachés sous la surface. En les recherchant, comme l’homme creuse pour l’or et l’argent, les trésors cachés sont découverts. Assurez-vous que la preuve de la vérité se trouve dans l’Écriture elle-même. Un passage de l’Écriture est la clé qui en ouvre d’autres. Le sens riche et caché est dévoilé par le Saint-Esprit de Dieu, qui rend la Parole intelligible à notre entendement : ‘La révélation de Tes paroles éclaire, elle donne de l’intelligence aux simples.’” Fundamentals of Christian Education, 390.</w:t>
      </w:r>
    </w:p>
    <w:p>
      <w:pPr>
        <w:pStyle w:val="ArticleBody"/>
        <w:jc w:val="left"/>
      </w:pPr>
      <w:r>
        <w:rPr>
          <w:rFonts w:ascii="Times New Roman" w:hAnsi="Times New Roman" w:eastAsia="Times New Roman" w:cs="Times New Roman"/>
        </w:rPr>
        <w:t>Yo fè nou konnen ke “chak reyalite gen enpòtans pa li” nan Pawòl Bondye a, epi si nou chwazi neglije lefètke gen de mo ebre diferan ki tradui kòm “vizyon” nan chapit uit la, se nou menm ki responsab pou nou enpoze avègman Lawodiseyen sou tèt pa nou. Ansye pwovèb la di: “pa gen moun ki avèg konsa tankou sila yo ki pa vle wè.”</w:t>
      </w:r>
    </w:p>
    <w:p>
      <w:pPr>
        <w:pStyle w:val="ArticleScripture"/>
        <w:jc w:val="left"/>
      </w:pPr>
      <w:r>
        <w:rPr>
          <w:rFonts w:ascii="Times New Roman" w:hAnsi="Times New Roman" w:eastAsia="Times New Roman" w:cs="Times New Roman"/>
        </w:rPr>
        <w:t>Bib la gen ladan l tout prensip lèzòm bezwen konprann pou yo kapab prepare swa pou lavi sa a, swa pou lavi k ap vini an. E prensip sa yo kapab konprann pa tout moun. Okenn moun ki gen yon lespri pou apresye ansèyman li pa ka li yon sèl pasaj nan Bib la san li pa jwenn ladan l kèk panse ki itil. Men ansèyman ki pi presye nan Bib la pa jwenn pa etid okazyonèl oswa dekonekte. Gran sistèm verite li a pa prezante yon fason pou lektè ki prese oswa ki neglijan ka disène li. Anpil nan trezò li yo chita byen fon anba sifas la, epi yo pa ka jwenn yo eksepte pa rechèch dilijan ak efò kontinyèl. Verite ki antre nan fòme gwo antye a dwe chèche epi ranmase, “yon ti kras isit, yon ti kras lòtbò.” Ezayi 28:10.</w:t>
      </w:r>
    </w:p>
    <w:p>
      <w:pPr>
        <w:pStyle w:val="ArticleScripture"/>
        <w:jc w:val="left"/>
      </w:pPr>
      <w:r>
        <w:rPr>
          <w:rFonts w:ascii="Times New Roman" w:hAnsi="Times New Roman" w:eastAsia="Times New Roman" w:cs="Times New Roman"/>
        </w:rPr>
        <w:t>«Lè yo fin egzamine yo konsa epi rasanble yo ansanm, y ap jwenn yo anfòm youn ak lòt avèk yon pèfeksyon nèt. Chak Levanjil se yon konpleman pou lòt yo, chak pwofesi se yon eksplikasyon pou yon lòt, chak verite se devlopman yon lòt verite. Senbòl sistèm jwif la vin klè grasa levanjil la. Chak prensip nan pawòl Bondye a gen plas pa li, chak reyalite gen enpòtans pa li. E estrikti a, konplè ni nan konsepsyon ni nan egzekisyon, rann temwayaj konsènan Otè li. Yon estrikti konsa, pa gen okenn lespri eksepte Lespri Enfini an ki te kapab ni konsevwa li ni fòme li.» Education, 123.</w:t>
      </w:r>
    </w:p>
    <w:p>
      <w:pPr>
        <w:pStyle w:val="ArticleBody"/>
        <w:jc w:val="left"/>
      </w:pPr>
      <w:r>
        <w:rPr>
          <w:rFonts w:ascii="Times New Roman" w:hAnsi="Times New Roman" w:eastAsia="Times New Roman" w:cs="Times New Roman"/>
        </w:rPr>
        <w:t>Mo “vision” parèt dis fwa nan chapit uit liv Danyèl la, men dis fwa sa yo gen ladan yo de mo ebre diferan, e sans mo sa yo pa menm. Si yo te vle di menm bagay la, Danyèl t ap sèvi ak yon sèl nan mo sa yo nan chak nan dis okazyon yo. Danyèl te ekri de mo, paske chak nan de mo sa yo gen pwòp sans pa yo, e youn reprezante yon vizyon Danyèl te “wè”, tandiske lòt la reprezante yon vizyon li te “tande”. Nan vèsè trèz, mo ki tradui kòm “vision” lan se châzôn, e li vle di “yon bagay yo wè”, oswa “yon vizyon”, “yon rèv” oswa “yon òrak”. Mwen rele li “vizyon istwa pwofetik la” sou baz definisyon li ak fason Danyèl sèvi avè l.</w:t>
      </w:r>
    </w:p>
    <w:p>
      <w:pPr>
        <w:pStyle w:val="ArticleBody"/>
        <w:jc w:val="left"/>
      </w:pPr>
      <w:r>
        <w:rPr>
          <w:rFonts w:ascii="Times New Roman" w:hAnsi="Times New Roman" w:eastAsia="Times New Roman" w:cs="Times New Roman"/>
        </w:rPr>
        <w:t>Nan vèsè youn nan Danyèl chapit uit la, Danyèl di: “yon vizyon parèt devan mwen,” epi nan vèsè de li deklare de fwa li “te wè nan yon vizyon.” Apre sa, nan vèsè trèz, kestyon an leve konsènan “konbyen tan vizyon an va dire.” Tout itilizasyon sa yo se mo ebre “châzôn.” Ansuit, nan vèsè kenz, nou rive petèt nan moman ki pi enpòtan kote Danyèl te sèvi ak menm mo sa a, paske li di: “lè m’”…“te wè vizyon an e mwen t ap chèche konprann siyifikasyon li.” Apre Danyèl te fin wè vizyon châzôn nan, li te vle konprann sa li te vle di. Sa se yon reyalite ki gen anpil enpòtans konsènan fason “sèt fwa yo” nan Levitik vennsis la kache nan chapit la.</w:t>
      </w:r>
    </w:p>
    <w:p>
      <w:pPr>
        <w:pStyle w:val="ArticleBody"/>
        <w:jc w:val="left"/>
      </w:pPr>
      <w:r>
        <w:rPr>
          <w:rFonts w:ascii="Times New Roman" w:hAnsi="Times New Roman" w:eastAsia="Times New Roman" w:cs="Times New Roman"/>
        </w:rPr>
        <w:t>Li sèvi tou ak mo châzôn nan vèsè disèt ak vennsis. Mo “vizyon” an parèt dis fwa nan chapit uit liv Dànyèl la, epi mo châzôn nan reprezante sèt nan ka sa yo. Dànyèl sèvi ak lòt mo ebre ki tradui kòm “vizyon” an kat fwa. Lòt mo ebre sa a se mar’eh, e li vle di “aparans”.</w:t>
      </w:r>
    </w:p>
    <w:p>
      <w:pPr>
        <w:pStyle w:val="ArticleBody"/>
        <w:jc w:val="left"/>
      </w:pPr>
      <w:r>
        <w:rPr>
          <w:rFonts w:ascii="Times New Roman" w:hAnsi="Times New Roman" w:eastAsia="Times New Roman" w:cs="Times New Roman"/>
        </w:rPr>
        <w:t>Yo jwenn **châzôn** sèt fwa nan chapit uit liv Danyèl la, epi yo jwenn **mar’eh** kat fwa; ansanm yo reprezante dis fwa mo angle **“vision”** parèt nan chapit uit liv Danyèl la. Sèt plis kat fè onz, paske nan youn nan fwa Danyèl te sèvi ak mo **mar’eh** la, yo te tradui li jan li defini a menm; paske nan vèsè kenz, lè Danyèl “t ap chèche konprann” vizyon **châzôn** istwa pwofetik la, “te kanpe devan” li “yon bagay ki te tankou aparans yon nonm.” Mo **“aparans”** lan se **mar’eh**. Se poutèt sa, Danyèl sèvi ak **mar’eh** kat fwa nan Danyèl uit, epi yo tradui li yon fwa ann akò ak definisyon prensipal li kòm **“aparans,”** epi twa lòt fwa yo tradui li kòm **“vision.”**</w:t>
      </w:r>
    </w:p>
    <w:p>
      <w:pPr>
        <w:pStyle w:val="ArticleBody"/>
        <w:jc w:val="left"/>
      </w:pPr>
      <w:r>
        <w:rPr>
          <w:rFonts w:ascii="Times New Roman" w:hAnsi="Times New Roman" w:eastAsia="Times New Roman" w:cs="Times New Roman"/>
        </w:rPr>
        <w:t>Mwen pa vle fè okenn kritik sou mesye ki te tradui Bib King James la. Men, li nesesè pou nou remake ke nan vèsè trèz la, nou jwenn sèl mo ki te ajoute nan Bib King James la, (sacrifice), ke Enspirasyon deklare avèk sètitid, “pa fè pati tèks la.” Enspirasyon deklare ankò ke mo ki te ajoute a te “ajoute pa sajès imen.” Nan menm chapit la menm, yo tradui de mo ebre diferan ak menm mo anglè a. Rezon ki fè li esansyèl pou rekonèt distenksyon ki genyen ant de mo sa yo, se yon bagay ki gen yon enpòtans pwofon anpil.</w:t>
      </w:r>
    </w:p>
    <w:p>
      <w:pPr>
        <w:pStyle w:val="ArticleScripture"/>
        <w:jc w:val="left"/>
      </w:pPr>
      <w:r>
        <w:rPr>
          <w:rFonts w:ascii="Times New Roman" w:hAnsi="Times New Roman" w:eastAsia="Times New Roman" w:cs="Times New Roman"/>
        </w:rPr>
        <w:t>Epi, se konsa sa te rive: lè mwen menm, Danyèl, mwen te wè vizyon an epi mwen t ap chèche konprann sans li, men gade, te kanpe devan mwen yon moun ki te sanble ak aparans yon nonm. E mwen tande vwa yon nonm ant de bò larivyè Oulayi a, ki rele, li di: Gabriyèl, fè nonm sa a konprann vizyon an. Danyèl 8:15, 16.</w:t>
      </w:r>
    </w:p>
    <w:p>
      <w:pPr>
        <w:pStyle w:val="ArticleBody"/>
        <w:jc w:val="left"/>
      </w:pPr>
      <w:r>
        <w:rPr>
          <w:rFonts w:ascii="Times New Roman" w:hAnsi="Times New Roman" w:eastAsia="Times New Roman" w:cs="Times New Roman"/>
        </w:rPr>
        <w:t>Pandan Danyèl t ap “chèche sans” “vizyon châzôn” li te fèk “wè” a, Kris la fè Gabriyèl konnen pou l “fè” Danyèl konprann “vizyon mar’eh” li te fèk “tande” a. Danyèl te vle konprann vizyon istwa pwofetik la, men Kris la, ki te idantifye nan vèsè trèz kòm Palmoni (sèten sen sa a ki t ap pale a), te bay Gabriyèl enstriksyon pou l fè Danyèl konprann “vizyon mar’eh” la, pa “vizyon châzôn” nan. Nan vèsè kenz ak sèz yo, objektif ki endike pou Gabriyèl la se pou l fè Danyèl konprann “vizyon mar’eh” la, ki se mo ki tradui kòm “vizyon” e ki vle di “aparans”, pa vizyon istwa pwofetik la Danyèl te vle konprann nan. San yo pa rekonèt misyon Gabriyèl te resevwa a, “sèt fwa” Levitik vennsis la rete kache devan je tout moun.</w:t>
      </w:r>
    </w:p>
    <w:p>
      <w:pPr>
        <w:pStyle w:val="ArticleBody"/>
        <w:jc w:val="left"/>
      </w:pPr>
      <w:r>
        <w:rPr>
          <w:rFonts w:ascii="Times New Roman" w:hAnsi="Times New Roman" w:eastAsia="Times New Roman" w:cs="Times New Roman"/>
        </w:rPr>
        <w:t>Nan vèsè vennsis la, toulède mo ebre yo ki tradui kòm « vizyon » yo parèt nan menm vèsè a, e vèsè sa a vin youn nan kle prensipal yo pou louvri verite temwayaj Danyèl la konsènan « sèt tan » yo.</w:t>
      </w:r>
    </w:p>
    <w:p>
      <w:pPr>
        <w:pStyle w:val="ArticleScripture"/>
        <w:jc w:val="left"/>
      </w:pPr>
      <w:r>
        <w:rPr>
          <w:rFonts w:ascii="Times New Roman" w:hAnsi="Times New Roman" w:eastAsia="Times New Roman" w:cs="Times New Roman"/>
        </w:rPr>
        <w:t>Epi vizyon aswè a ak maten an, ki te fè konnen an, se verite: se poutèt sa, sele vizyon an; paske li gen pou anpil jou. Danyèl 8:26.</w:t>
      </w:r>
    </w:p>
    <w:p>
      <w:pPr>
        <w:pStyle w:val="ArticleBody"/>
        <w:jc w:val="left"/>
      </w:pPr>
      <w:r>
        <w:rPr>
          <w:rFonts w:ascii="Times New Roman" w:hAnsi="Times New Roman" w:eastAsia="Times New Roman" w:cs="Times New Roman"/>
        </w:rPr>
        <w:t>Nan vèsè vennsis la, “vizyon aswè ak maten yo” se vizyon mar’eh la, ki vle di “aparans”; men vizyon ki te dwe “sele a” se vizyon châzôn nan, vizyon istwa pwofetik la. Ekspresyon “aswè ak maten yo” se sa ki izole epi idantifye diferans ki genyen ant de vizyon yo. Li fè sa ankò atravè yon lòt ilistrasyon sou faktè imen an nan pwodiksyon Bib la. Faktè imen an te gen ladan l ni pwofèt ki te ekri pawòl Bib la, men tou sila yo ki te tradui Bib la. Bib la, menm jan ak Kris la, reprezante yon konbinezon divinite ak limanite. Limanite sa a te desann atravè listwa, depi Adan apre li te fin peche rive jouk nan sila yo ki te ekri ak tradui Bib la. Kris la ak Bib la toude se Pawòl Bondye a, e Pawòl Bondye a pi; paske divinite konbinezon an te toujou siprime tout limitasyon ki te egziste nan lachè a.</w:t>
      </w:r>
    </w:p>
    <w:p>
      <w:pPr>
        <w:pStyle w:val="ArticleScripture"/>
        <w:jc w:val="left"/>
      </w:pPr>
      <w:r>
        <w:rPr>
          <w:rFonts w:ascii="Times New Roman" w:hAnsi="Times New Roman" w:eastAsia="Times New Roman" w:cs="Times New Roman"/>
        </w:rPr>
        <w:t>Pòl, yon sèvitè Jezi Kris, rele pou l vin apot, mete apa pou levanjil Bondye a, (li menm li te pwomèt davans pa mwayen pwofèt li yo nan Sen Ekriti yo,) konsènan Pitit li a, Jezi Kris, Seyè nou an, ki te fèt nan desandans David selon lachè. Women 1:1–3.</w:t>
      </w:r>
    </w:p>
    <w:p>
      <w:pPr>
        <w:pStyle w:val="ArticleBody"/>
        <w:jc w:val="left"/>
      </w:pPr>
      <w:r>
        <w:rPr>
          <w:rFonts w:ascii="Times New Roman" w:hAnsi="Times New Roman" w:eastAsia="Times New Roman" w:cs="Times New Roman"/>
        </w:rPr>
        <w:t>Ekspresyon «aswè ak maten» an parèt repete nan Pawòl Bondye a, e li toujou tradui kòm «aswè ak maten», jan sa ye nan vèsè vennsis la, epi jan li tradui konsa anpil fwa nan istwa kreyasyon an nan Jenèz la, ki repete di: «epi aswè a ak maten an te…». Anfèt, e chak reyalite gen enpòtans pa li (epi reyalite sa a esansyèl pou konprann), sèl kote nan Bib la kote ekspresyon «aswè ak maten» pa tradui kòm «aswè ak maten» (jan sa ye nan vèsè vennsis la), se nan vèsè katòz nan Danyèl uit. La, e sèlman la nan Pawòl Bondye a, fraz «aswè ak maten» an tradui tou senpleman kòm «jou».</w:t>
      </w:r>
    </w:p>
    <w:p>
      <w:pPr>
        <w:pStyle w:val="ArticleScripture"/>
        <w:jc w:val="left"/>
      </w:pPr>
      <w:r>
        <w:rPr>
          <w:rFonts w:ascii="Times New Roman" w:hAnsi="Times New Roman" w:eastAsia="Times New Roman" w:cs="Times New Roman"/>
        </w:rPr>
        <w:t>Li di m': Jiska de mil twasan twasan twasan san jou; apre sa, sanctuaire a va pirifye. Daniel 8:14.</w:t>
      </w:r>
    </w:p>
    <w:p>
      <w:pPr>
        <w:pStyle w:val="ArticleBody"/>
        <w:jc w:val="left"/>
      </w:pPr>
      <w:r>
        <w:rPr>
          <w:rFonts w:ascii="Times New Roman" w:hAnsi="Times New Roman" w:eastAsia="Times New Roman" w:cs="Times New Roman"/>
        </w:rPr>
        <w:t>Douz vèsè pi ta, nan menm chapit Danyèl la, ekspresyon ebre a “aswè ak maten” tradui jan li toujou tradui; men nan vèsè ki se poto santral ak fondasyon Advantis la, yo senpleman tradui ekspresyon an kòm “jou.” Ki enfliyans ki te mennen tradiktè Bib Wa Jak la fè yon kontradiksyon konsa ki tèlman flagran? Yo te tradui ekspresyon an nan vèsè vennsis an akò ak tout lòt kote ekspresyon an parèt nan rès Bib la. Men douz vèsè anvan vèsè vennsis la, nan vèsè katòz la, limanite pa yo te mete yon distenksyon espesyal sou repons kesyon ki nan vèsè trèz la. E kesyon ki nan vèsè trèz la te gen ladan l sèl mo sa a, (sakrifis), ki pa t dwe ajoute nan Bib la. Bondye te vle pou vèsè katòz la parèt yon fason ki trè pwofon e byen distenk. Lè li te fè sa, li te idantifye tou sa Gabriyèl te resevwa lòd pou l fè Danyèl konprann.</w:t>
      </w:r>
    </w:p>
    <w:p>
      <w:pPr>
        <w:pStyle w:val="ArticleBody"/>
        <w:jc w:val="left"/>
      </w:pPr>
      <w:r>
        <w:rPr>
          <w:rFonts w:ascii="Times New Roman" w:hAnsi="Times New Roman" w:eastAsia="Times New Roman" w:cs="Times New Roman"/>
        </w:rPr>
        <w:t>Nan vèsè sèz la, Jezi te bay Gabriyèl lòd pou fè Danyèl konprann vizyon mar’eh la, malgre lefèt ke Danyèl t ap chèche konprann vizyon châzôn nan konsènan istwa pwofetik. Vèsè vennsizyèm nan di ke “vizyon aswè ak maten yo ki te di a” te “vre”. Vizyon châzôn nan te yon “vizyon” pwofetik yo te wè, men vizyon mar’eh la te “di”, paske li te pale. Li te pale nan vèsè katòz la lè Palmoni te di: “jiska de mil twa san aswè ak maten; apre sa tanp lan va netwaye.” Vèsè vennsizyèm nan sèvi ak ekspresyon “aswè ak maten” an, pandan li idantifye li kòm vizyon ki te “di” a, pou make distenksyon ki genyen ant de vizyon yo nan Danyèl chapit uit la. Vizyon istwa pwofetik la, ke Danyèl te “wè” e ke Danyèl te vle konprann nan, te diferan de vizyon ki te “di” a, ke Danyèl te “tande” a. Pi enpòtan toujou, vizyon Danyèl te “tande” a se te vizyon Gabriyèl te dwe fè Danyèl konprann nan.</w:t>
      </w:r>
    </w:p>
    <w:p>
      <w:pPr>
        <w:pStyle w:val="ArticleBody"/>
        <w:jc w:val="left"/>
      </w:pPr>
      <w:r>
        <w:rPr>
          <w:rFonts w:ascii="Times New Roman" w:hAnsi="Times New Roman" w:eastAsia="Times New Roman" w:cs="Times New Roman"/>
        </w:rPr>
        <w:t>Limanite ki te patisipe nan kreyasyon Bib Sen an te ekri mo “vizyon” an dis fwa nan chapit uit liv Danyèl la, epi lè yo te fè sa, yo te kache distenksyon ki genyen ant yon vizyon ki te “wè” ak yon lòt vizyon ki te “tande”. Konsa, yo te bouche anfaz ki idantifye ke entansyon Kris la se te pou Danyèl konprann vizyon li te “tande” a, plis pase konprann vizyon li te “wè” a. Kounye a, nou kapab konsidere sa Gabriyèl fè pou li akonpli devwa ki te konfye li a.</w:t>
      </w:r>
    </w:p>
    <w:p>
      <w:pPr>
        <w:pStyle w:val="ArticleScripture"/>
        <w:jc w:val="left"/>
      </w:pPr>
      <w:r>
        <w:rPr>
          <w:rFonts w:ascii="Times New Roman" w:hAnsi="Times New Roman" w:eastAsia="Times New Roman" w:cs="Times New Roman"/>
        </w:rPr>
        <w:t>Se konsa, li pwoche bò kote m kote m te kanpe a; epi lè li rive, mwen te pè, e mwen tonbe fas atè. Men li di m: Konprann, ò pitit lòm; paske vizyon an se pou tan lafen an. Kounye a, pandan li t ap pale avè m, mwen te tonbe nan yon gwo dòmi, fas mwen atè; men li manyen m, epi li fè m kanpe dwat. Epi li di: Gade, m ap fè w konnen sa k pral rive nan dènye bout endiyasyon an; paske lafen an va rive nan tan ki fikse a. Daniel 8:17–19.</w:t>
      </w:r>
    </w:p>
    <w:p>
      <w:pPr>
        <w:pStyle w:val="ArticleBody"/>
        <w:jc w:val="left"/>
      </w:pPr>
      <w:r>
        <w:rPr>
          <w:rFonts w:ascii="Times New Roman" w:hAnsi="Times New Roman" w:eastAsia="Times New Roman" w:cs="Times New Roman"/>
        </w:rPr>
        <w:t>Kounye a, Gabriyèl kòmanse travay li pou fè Danyèl konprann vizyon de mil twasan aswè ak maten yo, ki se verite. Premyèman, li fè l konnen ke vizyon istwa pwofetik la, vizyon châzôn nan, t ap nan “tan lafen an.” Apre sa, pandan Danyèl te nan yon dòmi pwofetik, Gabriyèl manyen Danyèl epi mete l kanpe dwat. Li fè l konnen: “M ap fè ou konnen.”</w:t>
      </w:r>
    </w:p>
    <w:p>
      <w:pPr>
        <w:pStyle w:val="ArticleBody"/>
        <w:jc w:val="left"/>
      </w:pPr>
      <w:r>
        <w:rPr>
          <w:rFonts w:ascii="Times New Roman" w:hAnsi="Times New Roman" w:eastAsia="Times New Roman" w:cs="Times New Roman"/>
        </w:rPr>
        <w:t>Se sa Palmoni a (Kris la) te di Gabriyèl fè, lè li te di: “Gabriyèl, fè nonm sa a konprann vizyon mar’eh la” konsènan aswè ak maten yo. Gabriyèl di li pral fè Dànyèl “konnen sa k ap rive nan dènye bout endiyasyon an.” Men li la! Se la “sèt fwa” Levitik venntsis la ye! Li kache pa menm teknik pwofetik la Gabriyèl te mennen pwofèt yo rann temwayaj sou li anpil fwa epi sèvi avè l nan ekriti yo! Teknik sa a se “liy sou liy, isit yon ti kras, laba yon ti kras”.</w:t>
      </w:r>
    </w:p>
    <w:p>
      <w:pPr>
        <w:pStyle w:val="ArticleBody"/>
        <w:jc w:val="left"/>
      </w:pPr>
      <w:r>
        <w:rPr>
          <w:rFonts w:ascii="Times New Roman" w:hAnsi="Times New Roman" w:eastAsia="Times New Roman" w:cs="Times New Roman"/>
        </w:rPr>
        <w:t>Nan liv “Thoughts on Daniel and the Revelation”, pa Uriah Smith (ke tout Advantis, e menm vwazen yo, ta dwe byen familye avè l), Smith fè kòmantè sou vèsè disèt rive diznèf nan chapit uit liv Danyèl la:</w:t>
      </w:r>
    </w:p>
    <w:p>
      <w:pPr>
        <w:pStyle w:val="ArticleScripture"/>
        <w:jc w:val="left"/>
      </w:pPr>
      <w:r>
        <w:rPr>
          <w:rFonts w:ascii="Times New Roman" w:hAnsi="Times New Roman" w:eastAsia="Times New Roman" w:cs="Times New Roman"/>
        </w:rPr>
        <w:t>«Avèk yon deklarasyon jeneral ke nan tan ki fikse a lafen an ap rive, e ke li pral fè l konnen sa ki pral rive nan dènye bout kòlè a, li antre nan yon entèpretasyon vizyon an. Kòlè a dwe konprann kòm kouvri yon peryòd tan. Ki tan? Bondye te di pèp li a, Izrayèl, ke li t ap vide sou yo kòlè li poutèt mechanste yo; e konsa li te bay enstriksyon konsènan “prens pwofan mechan Izrayèl la:” “Retire dyadèm nan, epi wete kouwòn lan.... M ap chavire l, chavire l, chavire l; e li p ap egziste ankò, jouk lè sila a vini ki gen dwa sou li; epi m ap ba li li.” Ezekyèl 21:25–27, 31.</w:t>
      </w:r>
    </w:p>
    <w:p>
      <w:pPr>
        <w:pStyle w:val="ArticleScripture"/>
        <w:jc w:val="left"/>
      </w:pPr>
      <w:r>
        <w:rPr>
          <w:rFonts w:ascii="Times New Roman" w:hAnsi="Times New Roman" w:eastAsia="Times New Roman" w:cs="Times New Roman"/>
        </w:rPr>
        <w:t>“Men peryòd endiyasyon Bondye kont pèp alyans li a; peryòd pandan ki tanp lan ak lame a gen pou yo pilonnen anba pye. Yo te wete dyadèm nan, e yo te retire kouwòn nan, lè Izrayèl te vin anba wayòm Babilòn. Yo te chavire l ankò pa Mèd ak Pès yo, ankò pa Grèk yo, ankò pa Women yo, sa ki koresponn ak twa fwa pwofèt la repete mo a. Konsa, Jwif yo, apre yo te fin rejte Kris la, pa t pran anpil tan pou yo gaye sou tout sifas tè a; e Izrayèl espirityèl la te pran plas desandans literal la; men yo anba soumèt devan pouvwa tèren yo, e yo va rete konsa jiskaske twòn David la tabli ankò,—jiskaske Sila a ki se eritye lejitim li a, Mesi a, Prens lapè a, vini, e lè sa a y ap ba li l. Lè sa a, endiyasyon an va fini. Sa ki gen pou rive nan dènye bout peryòd sa a, se sa zanj lan pral fè Dànyèl konnen kounye a.” Uriah Smith, Daniel and the Revelation, 201, 202.</w:t>
      </w:r>
    </w:p>
    <w:p>
      <w:pPr>
        <w:pStyle w:val="ArticleBody"/>
        <w:jc w:val="left"/>
      </w:pPr>
      <w:r>
        <w:rPr>
          <w:rFonts w:ascii="Times New Roman" w:hAnsi="Times New Roman" w:eastAsia="Times New Roman" w:cs="Times New Roman"/>
        </w:rPr>
        <w:t>“Endiyasyon” Smith ap idantifye a te kòmanse lè Asiryen yo te mennen Manase ale Babilòn an 677 av. J.-K. Malerezman, Smith pran ranvèsman Sedesyas la an 586 av. J.-K. epi li bay sa kòm pwen depa peryòd “endiyasyon” vèsè diznèf la. Smith tou senpleman pa trete sa sa vle di lè vèsè a deklare “dènye bout endiyasyon an.” Li trete sa kòm senpleman “endiyasyon,” alòske si gen yon “dènye bout” endiyasyon an, gramè ak lojik egzije pou genyen tou, omwen, yon “premye bout” endiyasyon an. Smith te konnen swasanndizan kaptivite a te kòmanse ak premye atak Nebikadneza te fè kont Jojakim an 606 av. J.-K., men li te deside pwen depa peryòd endiyasyon an se te twazyèm nan atak Nebikadneza yo, ki te fèt kont Sedesyas, dènye wa Jida a.</w:t>
      </w:r>
    </w:p>
    <w:p>
      <w:pPr>
        <w:pStyle w:val="ArticleScripture"/>
        <w:jc w:val="left"/>
      </w:pPr>
      <w:r>
        <w:rPr>
          <w:rFonts w:ascii="Times New Roman" w:hAnsi="Times New Roman" w:eastAsia="Times New Roman" w:cs="Times New Roman"/>
        </w:rPr>
        <w:t>« Bien que nous ayons de sa [de Daniel] jeunesse un récit plus détaillé que celui qui a été conservé de tout autre prophète, sa naissance et sa lignée demeurent néanmoins dans une complète obscurité, sauf qu’il appartenait à la lignée royale, probablement à la maison de David, qui était alors devenue très nombreuse. Il apparaît d’abord comme l’un des nobles captifs de Juda, la première année de Nebucadnetsar, roi de Babylone, au commencement des soixante-dix années de captivité, av. J.-C. 606. Jérémie et Habacuc faisaient encore entendre leurs prophéties. Ézéchiel commença peu après, et, un peu plus tard, Abdias ; mais tous deux achevèrent leur œuvre des années avant la fin de la longue et brillante carrière de Daniel. Trois prophètes seulement lui succédèrent : Aggée et Zacharie, qui exercèrent l’office prophétique pendant une brève période simultanément, av. J.-C. 520–518, et Malachie, le dernier des prophètes de l’Ancien Testament, qui fleurit durant peu de temps vers av. J.-C. 397. » Uriah Smith, Daniel et l’Apocalypse, 19.</w:t>
      </w:r>
    </w:p>
    <w:p>
      <w:pPr>
        <w:pStyle w:val="ArticleBody"/>
        <w:jc w:val="left"/>
      </w:pPr>
      <w:r>
        <w:rPr>
          <w:rFonts w:ascii="Times New Roman" w:hAnsi="Times New Roman" w:eastAsia="Times New Roman" w:cs="Times New Roman"/>
        </w:rPr>
        <w:t>Smith te idantifye avèk presizyon “endiyasyon” vèsè diznèf la kòm yon peryòd tan. Li te idantifye peryòd sa a kòrèkteman kòm pilonnen Tanp lan ak lame a, ann amoni ak Danyèl chapit uit vèsè trèz, epi li te idantifye pwen final la avèk presizyon kòm 22 oktòb 1844.</w:t>
      </w:r>
    </w:p>
    <w:p>
      <w:pPr>
        <w:pStyle w:val="ArticleBody"/>
        <w:jc w:val="left"/>
      </w:pPr>
      <w:r>
        <w:rPr>
          <w:rFonts w:ascii="Times New Roman" w:hAnsi="Times New Roman" w:eastAsia="Times New Roman" w:cs="Times New Roman"/>
        </w:rPr>
        <w:t>Smith te gen rezon an pati, men li te rate verite a lè li te fè sa ki te karakteristik aplikasyon pwofetik li yo. Li te pèmèt istwa gide entèpretasyon li sou pawòl pwofetik la, olye li te pèmèt pawòl pwofetik la gide konpreyansyon li sou istwa. Si nou pèmèt Bib la defini istwa pwofetik, lè sa a nou gen bon enfòmasyon pou nou abòde istwa.</w:t>
      </w:r>
    </w:p>
    <w:p>
      <w:pPr>
        <w:pStyle w:val="ArticleBody"/>
        <w:jc w:val="left"/>
      </w:pPr>
      <w:r>
        <w:rPr>
          <w:rFonts w:ascii="Times New Roman" w:hAnsi="Times New Roman" w:eastAsia="Times New Roman" w:cs="Times New Roman"/>
        </w:rPr>
        <w:t>Bib la anseye ke moun yon nonm kite venk li, se esklav nonm sa a li ye.</w:t>
      </w:r>
    </w:p>
    <w:p>
      <w:pPr>
        <w:pStyle w:val="ArticleScripture"/>
        <w:jc w:val="left"/>
      </w:pPr>
      <w:r>
        <w:rPr>
          <w:rFonts w:ascii="Times New Roman" w:hAnsi="Times New Roman" w:eastAsia="Times New Roman" w:cs="Times New Roman"/>
        </w:rPr>
        <w:t>Pandan y ap pwomèt yo libète, yo menm yo se esklav pouriti; paske nenpòt sa yon moun sibi anba pouvwa li, se menm sa a ki fè l tounen esklav li. 2 Pyè 2:19.</w:t>
      </w:r>
    </w:p>
    <w:p>
      <w:pPr>
        <w:pStyle w:val="ArticleBody"/>
        <w:jc w:val="left"/>
      </w:pPr>
      <w:r>
        <w:rPr>
          <w:rFonts w:ascii="Times New Roman" w:hAnsi="Times New Roman" w:eastAsia="Times New Roman" w:cs="Times New Roman"/>
        </w:rPr>
        <w:t>Manase te mennen an kaptivite Babilòn an 677 av. J.-K. Se la menm Jida te sibi defèt e yo te mete l anba esklavaj. Se pwen depa sa a ki reprezante sou toude tablo 1843 ak 1850 yo, ke Sè White andose kòm kòrèk. Smith fè kòmansman pilonnen desann nan Danyèl chapit uit, vèsè trèz, avèk Sedekyas, dènye wa Jida yo. Sedekyas te fen yon jijman pwogresif, e pa t kòmansman an. Sè White fè konnen kaptivite Manase nan Babilòn te yon “garanti” de sa ki te gen pou vini an. Yon “garanti” se yon akont, e li make kòmansman yon acha ki gen lòt peman pou swiv.</w:t>
      </w:r>
    </w:p>
    <w:p>
      <w:pPr>
        <w:pStyle w:val="ArticleScripture"/>
        <w:jc w:val="left"/>
      </w:pPr>
      <w:r>
        <w:rPr>
          <w:rFonts w:ascii="Times New Roman" w:hAnsi="Times New Roman" w:eastAsia="Times New Roman" w:cs="Times New Roman"/>
        </w:rPr>
        <w:t>“Avèk fidelite, pwofèt yo te kontinye avètisman yo ak egzòtasyon yo; san laperèz yo te pale ak Manase ansanm ak pèp li a; men mesaj yo te meprize; Jida ki te retounen nan apostazi a pa t vle koute. Kòm yon avètisman davans sou sa ki t ap rive pèp la si yo te kontinye san repantans, Seyè a te pèmèt wa yo a tonbe nan men yon gwoup sòlda Lasiri, ki ‘mare l ak chenn, epi mennen l Babilòn,’ kapital tanporè yo. Soufrans sa a te fè wa a retounen nan bon sans li; ‘li te sipliye Seyè a, Bondye pa li a, epi li te imilye tèt li anpil devan Bondye zansèt li yo, epi li te priye Li: e Li te kite Li touche pa lapriyè li, e Li te tande siplikasyon li, e Li te mennen l tounen Jerizalèm nan wayòm li. Lè sa a, Manase te konnen Seyè a, se Li ki Bondye.’ 2 Kwonik 33:11–13. Men repantans sa a, remakab jan li te ye a, te vini twò ta pou sove wayòm nan anba enfliyans k ap kòwonpi plizyè ane pratik idolatri yo. Anpil te bite epi yo te tonbe, pou yo pa janm leve ankò.” Prophets and Kings, 382.</w:t>
      </w:r>
    </w:p>
    <w:p>
      <w:pPr>
        <w:pStyle w:val="ArticleBody"/>
        <w:jc w:val="left"/>
      </w:pPr>
      <w:r>
        <w:rPr>
          <w:rFonts w:ascii="Times New Roman" w:hAnsi="Times New Roman" w:eastAsia="Times New Roman" w:cs="Times New Roman"/>
        </w:rPr>
        <w:t>Manase te make “pemye vèsman” ki te kòmanse “madichon” “sèt fwa” yo, ki te dènye “endiyasyon” an; paske “premye endiyasyon” an te deja kòmanse lè yo te mennen wayòm nò a ann egzil an 723 av. J.-K. Apre sa, lè yo te ranvèse Jojakim, lè yo te mennen Danyèl ann egzil, swasanndis ane kaptivite Jeremi te idantifye yo te kòmanse an 606 av. J.-K. De wa apre Jojakim, Jerizalèm te detwi, epi dènye wa Jida a, Sedesyas, te gade pandan yo t ap touye pitit gason l yo devan je l; apre sa yo te rache je l, epi yo te mennen l ann kaptivite Babilòn.</w:t>
      </w:r>
    </w:p>
    <w:p>
      <w:pPr>
        <w:pStyle w:val="ArticleBody"/>
        <w:jc w:val="left"/>
      </w:pPr>
      <w:r>
        <w:rPr>
          <w:rFonts w:ascii="Times New Roman" w:hAnsi="Times New Roman" w:eastAsia="Times New Roman" w:cs="Times New Roman"/>
        </w:rPr>
        <w:t>Smith te bay tout jijman pwogresif la pou Sedesyas, epi li te sèvi ak jijman Sedesyas kòm tèks prèv pou sipozisyon li a. Jijman Sedesyas, ki te “chèf mechan ak pwofan” an, te montre vre kouwòn Jida a t ap retire jouk Kris la vini pou tabli yon wayòm. Smith te di: “yo anba soumèt devan pouvwa tè sou latè, e y ap rete konsa jiskaske twòn David la tabli ankò,—jiskaske Sila a ki se eritye lejitim li a, Mesi a, Prens lapè a, vini, epi lè sa a y ap ba li li.” Sou 22 oktòb 1844, nan akonplisman Danyèl chapit sèt, vèsè trèz ak katòz, Kris la, ki te reprezante kòm Pitit lòm nan, te vini devan Papa a pou resevwa yon wayòm.</w:t>
      </w:r>
    </w:p>
    <w:p>
      <w:pPr>
        <w:pStyle w:val="ArticleScripture"/>
        <w:jc w:val="left"/>
      </w:pPr>
      <w:r>
        <w:rPr>
          <w:rFonts w:ascii="Times New Roman" w:hAnsi="Times New Roman" w:eastAsia="Times New Roman" w:cs="Times New Roman"/>
        </w:rPr>
        <w:t>Mwen t ap gade nan vizyon lannuit yo, epi gade, yon moun ki te sanble ak Pitit lòm nan te vini ak nyaj syèl yo; li pwoche bò kote Ansyen Jou yo, epi yo mennen l devan li. Epi yo te ba li dominasyon, glwa, ak yon wayòm, pou tout pèp, tout nasyon, ak tout lang sèvi li; dominasyon li se yon dominasyon etènèl, ki p ap janm pase, e wayòm li se yon wayòm ki p ap janm detwi. Danyèl 7:13, 14.</w:t>
      </w:r>
    </w:p>
    <w:p>
      <w:pPr>
        <w:pStyle w:val="ArticleBody"/>
        <w:jc w:val="left"/>
      </w:pPr>
      <w:r>
        <w:rPr>
          <w:rFonts w:ascii="Times New Roman" w:hAnsi="Times New Roman" w:eastAsia="Times New Roman" w:cs="Times New Roman"/>
        </w:rPr>
        <w:t>Sè White konfime ke chapit sèt nan Danyèl, ansanm ak vèsè trèz ak katòz yo, te akonpli nan dat 22 oktòb 1844.</w:t>
      </w:r>
    </w:p>
    <w:p>
      <w:pPr>
        <w:pStyle w:val="ArticleScripture"/>
        <w:jc w:val="left"/>
      </w:pPr>
      <w:r>
        <w:rPr>
          <w:rFonts w:ascii="Times New Roman" w:hAnsi="Times New Roman" w:eastAsia="Times New Roman" w:cs="Times New Roman"/>
        </w:rPr>
        <w:t>“Vini Kris la kòm gran prèt nou nan kote ki pi sen an, pou pirifye tanp lan, jan sa parèt nan Danyèl 8:14; vini Pitit lòm nan bò kote Ansyen Jou yo, jan sa prezante nan Danyèl 7:13; epi vini Senyè a nan tanp Li a, jan Malachi te predi sa, se deskripsyon menm evènman an; epi sa reprezante tou pa vini nonm marye a nan maryaj la, jan Kris dekri sa nan parabòl dis vyèj yo, nan Matye 25.” The Great Controversy, 426.</w:t>
      </w:r>
    </w:p>
    <w:p>
      <w:pPr>
        <w:pStyle w:val="ArticleBody"/>
        <w:jc w:val="left"/>
      </w:pPr>
      <w:r>
        <w:rPr>
          <w:rFonts w:ascii="Times New Roman" w:hAnsi="Times New Roman" w:eastAsia="Times New Roman" w:cs="Times New Roman"/>
        </w:rPr>
        <w:t>Smith pa t adrese eleman kle “dènye bout endiyasyon an.” Li te evite prensip biblik ki te idantifye ke Jida te vin anba dominasyon nan tan Manase a, e ke kaptivite ki te kòmanse de wa anvan Sedesyas, te reprezante tou ke Jida te deja anba soumèt devan Babilòn, anvan Sedesyas te rankontre sò pa l la. Malgre omisyon flagran sa yo, li te toujou deklare: “men peryòd endiyasyon Bondye kont pèp alyans li a; peryòd pandan ki tanp lan ak lame a dwe pilonnen anba pye.” Se poutèt sa, li asosye dirèkteman “peryòd endiyasyon Bondye a” ak Danyèl chapit uit, ak kesyon vèsè trèz la ki di: “konbyen tan.” Repons lan nan vèsè katòz la, se te jouk 22 oktòb 1844.</w:t>
      </w:r>
    </w:p>
    <w:p>
      <w:pPr>
        <w:pStyle w:val="ArticleBody"/>
        <w:jc w:val="left"/>
      </w:pPr>
      <w:r>
        <w:rPr>
          <w:rFonts w:ascii="Times New Roman" w:hAnsi="Times New Roman" w:eastAsia="Times New Roman" w:cs="Times New Roman"/>
        </w:rPr>
        <w:t>Dispèsyon anndan esklavaj Babilonyen an te yon istwa pwogresif ki te kòmanse an 677 av. J.-K., epi ki te kontinye jouk rive an 1844. Peryòd sa a egal a de mil senk san ven ane, ki, natirèlman, se “sèt tan” Levitik vennsis la. Fen peryòd tan sa a, nan dat 22 oktòb 1844, te bay Danyèl yon dezyèm temwen konsènan “vizyon mar’eh” la sou de mil twasan aswè ak maten yo.</w:t>
      </w:r>
    </w:p>
    <w:p>
      <w:pPr>
        <w:pStyle w:val="ArticleBody"/>
        <w:jc w:val="left"/>
      </w:pPr>
      <w:r>
        <w:rPr>
          <w:rFonts w:ascii="Times New Roman" w:hAnsi="Times New Roman" w:eastAsia="Times New Roman" w:cs="Times New Roman"/>
        </w:rPr>
        <w:t>Yo te di lòd pou l fè Danyèl konprann vizyon sa a, epi sa Gabriyèl te fè se te bay yon dezyèm temwen sou dat fen an, 22 oktòb 1844. Non sèlman li te bay yon dezyèm temwen pou tabli dat akonplisman toude pwofesi tan yo, men, jan Smith te fè remake avèk rezon, peryòd tan ki te asosye ak dezyèm temwen pou 1844 la, te idantifye nan vèsè trèz la kòm peryòd kote sanktyè a ak lame a te dwe pilonnen anba pye. Kesyon ki nan vèsè trèz la se: “Jiska kilè vizyon an va dire konsènan sakrifis kontinyèl la, ak transgresyon dezolasyon an, pou yo bay ni sanktyè a ni lame a pou yo pilonnen anba pye?” Peryòd tan sa a se te “sèt fwa” Levitik vennsis la.</w:t>
      </w:r>
    </w:p>
    <w:p>
      <w:pPr>
        <w:pStyle w:val="ArticleBody"/>
        <w:jc w:val="left"/>
      </w:pPr>
      <w:r>
        <w:rPr>
          <w:rFonts w:ascii="Times New Roman" w:hAnsi="Times New Roman" w:eastAsia="Times New Roman" w:cs="Times New Roman"/>
        </w:rPr>
        <w:t>Sa Smith pa t wè, oswa li te evite idantifye, se te lefèt ke “endiyasyon” vèsè diznèf la, se te “dènye bout” endiyasyon sa a. Si gen yon “dènye”, alò gen tou yon “premye”, epi Danyèl idantifye ki lè “premye endiyasyon an” te fini, nan chapit onz. Li ap idantifye papisite a k ap gouvène pandan Mwayennaj fènwa yo, epi li deklare ke papisite a t ap pwospere jiskaske endiyasyon an te akonpli, oswa te fini.</w:t>
      </w:r>
    </w:p>
    <w:p>
      <w:pPr>
        <w:pStyle w:val="ArticleScripture"/>
        <w:jc w:val="left"/>
      </w:pPr>
      <w:r>
        <w:rPr>
          <w:rFonts w:ascii="Times New Roman" w:hAnsi="Times New Roman" w:eastAsia="Times New Roman" w:cs="Times New Roman"/>
        </w:rPr>
        <w:t>Epi wa a va aji selon volonte pa li; l ap leve tèt li, l ap fè tèt li pi gran pase tout bondye, epi l ap pale bagay estrawòdinè kont Bondye bondye yo; epi l ap reyisi jouk lè kòlè a fin akonpli, paske sa ki detèmine a gen pou fèt. Daniel 11:36.</w:t>
      </w:r>
    </w:p>
    <w:p>
      <w:pPr>
        <w:pStyle w:val="ArticleBody"/>
        <w:jc w:val="left"/>
      </w:pPr>
      <w:r>
        <w:rPr>
          <w:rFonts w:ascii="Times New Roman" w:hAnsi="Times New Roman" w:eastAsia="Times New Roman" w:cs="Times New Roman"/>
        </w:rPr>
        <w:t>Vèsè trant-sis la lajman konprann kòm vèsè apot Pòl parafraze nan dezyèm lèt li bay Tesalonisyen yo.</w:t>
      </w:r>
    </w:p>
    <w:p>
      <w:pPr>
        <w:pStyle w:val="ArticleScripture"/>
        <w:jc w:val="left"/>
      </w:pPr>
      <w:r>
        <w:rPr>
          <w:rFonts w:ascii="Times New Roman" w:hAnsi="Times New Roman" w:eastAsia="Times New Roman" w:cs="Times New Roman"/>
        </w:rPr>
        <w:t>Pinga pesonn pa twonpe nou nan okenn fason; paske jou sa a pap vini, sof si rebelyon an rive anvan, epi nonm peche a revele, pitit pèdisyon an; li menm ki opoze epi ki leve tèt li pi wo pase tout sa yo rele Bondye, oswa tout sa yo adore; konsa li chita nan tanp Bondye a tankou Bondye, ap montre tèt li kòm si se li menm ki Bondye. 2 Tesalonisyen 2:3, 4.</w:t>
      </w:r>
    </w:p>
    <w:p>
      <w:pPr>
        <w:pStyle w:val="ArticleBody"/>
        <w:jc w:val="left"/>
      </w:pPr>
      <w:r>
        <w:rPr>
          <w:rFonts w:ascii="Times New Roman" w:hAnsi="Times New Roman" w:eastAsia="Times New Roman" w:cs="Times New Roman"/>
        </w:rPr>
        <w:t>“Moun peche” Pòl la, ki se tou “pitit pèdisyon an,” ki “opoze tèt li e leve tèt li pi wo pase tout sa yo rele Bondye, oswa sa yo adore,” se tou “wa” a ki “va fè selon volonte pa l; e li va leve tèt li, e fè tèt li parèt pi gran pase tout bondye.” Toude pasaj yo fè referans ak pap Wòm nan. Dànyèl ekri ke pap la t ap pwospere, sa vle di pouse devan, jouk lè “endiyasyon an va akonpli.” Endiyasyon an nan vèsè trant-sis la te deja “detèmine.” Mo “detèmine” lan vle di “blese”.</w:t>
      </w:r>
    </w:p>
    <w:p>
      <w:pPr>
        <w:pStyle w:val="ArticleBody"/>
        <w:jc w:val="left"/>
      </w:pPr>
      <w:r>
        <w:rPr>
          <w:rFonts w:ascii="Times New Roman" w:hAnsi="Times New Roman" w:eastAsia="Times New Roman" w:cs="Times New Roman"/>
        </w:rPr>
        <w:t>papauté a te resevwa “blesi mòtèl” li an 1798, e nan moman sa a “premye endinyasyon an” te akonpli oswa te fini. Mo “akonpli” a vle di mete fen oswa sispann. Fen “endinyasyon an” nan chapit uit, ak vèsè diznèf la, idantifye fen peryòd kote tanp lan ak lame a te dwe pilonnen anba pye. Li te fini an 1844, men “premye” endinyasyon an te fini an 1798.</w:t>
      </w:r>
    </w:p>
    <w:p>
      <w:pPr>
        <w:pStyle w:val="ArticleBody"/>
        <w:jc w:val="left"/>
      </w:pPr>
      <w:r>
        <w:rPr>
          <w:rFonts w:ascii="Times New Roman" w:hAnsi="Times New Roman" w:eastAsia="Times New Roman" w:cs="Times New Roman"/>
        </w:rPr>
        <w:t>“Dènye endiyasyon” an te fini an 1844, dezmil senksan ven (2520) ane apre wa Manase te mennen Babilòn pa Asiryen yo an 677 anvan Jezikri. “Premye” endiyasyon an te fini an 1798, dezmil senksan ven (2520) ane apre wayòm nò Izrayèl la te mennen an esklavaj pa Asiryen yo an 723 anvan Jezikri.</w:t>
      </w:r>
    </w:p>
    <w:p>
      <w:pPr>
        <w:pStyle w:val="ArticleBody"/>
        <w:jc w:val="left"/>
      </w:pPr>
      <w:r>
        <w:rPr>
          <w:rFonts w:ascii="Times New Roman" w:hAnsi="Times New Roman" w:eastAsia="Times New Roman" w:cs="Times New Roman"/>
        </w:rPr>
        <w:t>Gen plis bagay pou di sou “sèt tan” kache yo nan liv Danyèl la, e n ap pale de sa nan pwochen atik nou an.</w:t>
      </w:r>
    </w:p>
    <w:p>
      <w:pPr>
        <w:pStyle w:val="ArticleScripture"/>
        <w:jc w:val="left"/>
      </w:pPr>
      <w:r>
        <w:rPr>
          <w:rFonts w:ascii="Times New Roman" w:hAnsi="Times New Roman" w:eastAsia="Times New Roman" w:cs="Times New Roman"/>
        </w:rPr>
        <w:t>“‘Epi zanj legliz Lawodise yo, ekri: Men sa Amen an, Temwen fidèl e veritab la, kòmansman kreyasyon Bondye a, di: Mwen konnen zèv ou yo, ou pa ni frèt ni cho: mwen ta pito ou te frèt oswa cho. Konsa, paske ou tyèd, epi ou pa ni frèt ni cho, mwen pral vomi ou soti nan bouch Mwen. Paske ou di: Mwen rich, mwen vin gen anpil byen, e mwen pa bezwen anyen; men ou pa konnen ou se yon malere, yon mizerab, yon pòv, yon avèg, e yon moun toutouni.’”</w:t>
      </w:r>
    </w:p>
    <w:p>
      <w:pPr>
        <w:pStyle w:val="ArticleScripture"/>
        <w:jc w:val="left"/>
      </w:pPr>
      <w:r>
        <w:rPr>
          <w:rFonts w:ascii="Times New Roman" w:hAnsi="Times New Roman" w:eastAsia="Times New Roman" w:cs="Times New Roman"/>
        </w:rPr>
        <w:t>“Seyè a montre nou isit la ke mesaj minis Li rele pou avèti pèp la dwe pote bay pèp Li a se pa yon mesaj lapè ak sekirite. Se pa yon mesaj ki sèlman teyorik, men li pratik nan tout detay. Pèp Bondye a, jan yo reprezante l nan mesaj pou Laodise yo, nan yon pozisyon sekirite lachè. Yo alèz, yo kwè yo menm yo nan yon kondisyon ki wo nan reyalizasyon espirityèl. ‘Paske ou di: Mwen rich, mwen vin gen anpil byen, epi mwen pa bezwen anyen; men ou pa konnen ou mizerab, ou pou fè pitye, ou pòv, ou avèg, epi ou toutouni.’”</w:t>
      </w:r>
    </w:p>
    <w:p>
      <w:pPr>
        <w:pStyle w:val="ArticleScripture"/>
        <w:jc w:val="left"/>
      </w:pPr>
      <w:r>
        <w:rPr>
          <w:rFonts w:ascii="Times New Roman" w:hAnsi="Times New Roman" w:eastAsia="Times New Roman" w:cs="Times New Roman"/>
        </w:rPr>
        <w:t>“Ki pi gwo desepsyon ki ka tonbe sou lespri lèzòm pase yon konfyans ke yo gen rezon lè yo nèt ale nan erè! Mesaj Temwen Fidèl la jwenn pèp Bondye a nan yon desepsyon tris, men yo onèt nan desepsyon sa a. Yo pa konnen kondisyon yo deplorab devan je Bondye. Pandan sila yo yo adrese a ap fè tèt yo kwè yo nan yon kondisyon espirityèl elve, mesaj Temwen Fidèl la kraze sekirite yo pa denonsyasyon sezisan sou vrè kondisyon yo: avègman espirityèl, povrete, ak mizè. Temwayaj la, ki tèlman koupe e sevè, pa kapab yon erè, paske se Temwen Fidèl la k ap pale, e temwayaj Li dwe kòrèk.” Testimonies, volume 3, 252.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Twa</dc:title>
  <dc:subject>De Vizyon</dc:subject>
  <dc:creator>Jeff Pippenger</dc:creator>
  <cp:keywords/>
  <dc:description>Generated by ArticleDigger from daniel\03_daniel.json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