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Sèz</w:t>
      </w:r>
    </w:p>
    <w:p>
      <w:pPr>
        <w:pStyle w:val="ArticleSubtitle"/>
        <w:jc w:val="left"/>
      </w:pPr>
      <w:r>
        <w:rPr>
          <w:rFonts w:ascii="Arial" w:hAnsi="Arial" w:eastAsia="Arial" w:cs="Arial"/>
        </w:rPr>
        <w:t>Revelasyon Jijman an: Soti nan 11 Septanm rive nan Lwa Dimanch la – Yon Analiz Pwofetik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Jijman ankèt vivan yo te kòmanse 11 septanm 2001, epi jijman egzekitif la kòmanse lè lwa dimanch ki pral vini talè a rive. De peryòd jijman sa yo reprezante travay mesaje a ki prepare chemen an pou twazyèm Mesaje Alyans lan, ak twazyèm Eli a, ki se fen mesaje Eli a ki te kòmanse nan istwa Millerit la.</w:t>
      </w:r>
    </w:p>
    <w:p>
      <w:pPr>
        <w:pStyle w:val="ArticleBody"/>
        <w:jc w:val="left"/>
      </w:pPr>
      <w:r>
        <w:rPr>
          <w:rFonts w:ascii="Times New Roman" w:hAnsi="Times New Roman" w:eastAsia="Times New Roman" w:cs="Times New Roman"/>
        </w:rPr>
        <w:t>Nan Kris, akonplisman Mesaje Alyans lan, Li te netwaye tanp tè a ki te literal la de fwa, tanp sa a ki te prefigire kò Li ak tanp espirityèl Li. Tanp tè a ki te literal la te kòmanse kòm tanp Tant Randevou nan dezè a, apre sa tanp Salomon an, epi answit tanp ki te rebati apre swasanndizan kaptivite a nan Babilòn, epi menm tanp sa a apre yon travay renovasyon ki te dire karannsis an, ke Ewòd te fè.</w:t>
      </w:r>
    </w:p>
    <w:p>
      <w:pPr>
        <w:pStyle w:val="ArticleBody"/>
        <w:jc w:val="left"/>
      </w:pPr>
      <w:r>
        <w:rPr>
          <w:rFonts w:ascii="Times New Roman" w:hAnsi="Times New Roman" w:eastAsia="Times New Roman" w:cs="Times New Roman"/>
        </w:rPr>
        <w:t>Prezans fizik Bondye te beni Tanp Tabènak la ak tanp Salomon an, men se pa tanp ki te rebati apre kaptivite a; sepandan, tanp sa a ki te refè a te beni pa prezans fizik Kris la. Nan istwa tanp Ewòd la ki te refè a, Kris te pirifye tanp lan de fwa an akonplisman Malachi chapit twa. Nan premye pirifikasyon an, Kris te idantifye tanp lan kòm kay Papa li; men nan dènye pirifikasyon tanp lan, Kris te idantifye li kòm kay Jwif yo.</w:t>
      </w:r>
    </w:p>
    <w:p>
      <w:pPr>
        <w:pStyle w:val="ArticleBody"/>
        <w:jc w:val="left"/>
      </w:pPr>
      <w:r>
        <w:rPr>
          <w:rFonts w:ascii="Times New Roman" w:hAnsi="Times New Roman" w:eastAsia="Times New Roman" w:cs="Times New Roman"/>
        </w:rPr>
        <w:t>Nan istwa Milerit yo, Kris te bati yon tanp espirityèl pandan karant-sis ane, depi 1798 rive 1844. Nan dat 22 oktòb 1844, nan akonplisman Malachi chapit twa, Li te vini toudenkou nan tanp Li a, konsa Li te pirifye vyèj sòt yo. Apre sa, Li te vini kòm twazyèm zanj lan pou akonpli dezyèm epi dènye netwayaj la, men menm jan sa te ye nan kòmansman Izrayèl ansyen an, Izrayèl modèn nan te manke lafwa ki nesesè pou fini travay la.</w:t>
      </w:r>
    </w:p>
    <w:p>
      <w:pPr>
        <w:pStyle w:val="ArticleBody"/>
        <w:jc w:val="left"/>
      </w:pPr>
      <w:r>
        <w:rPr>
          <w:rFonts w:ascii="Times New Roman" w:hAnsi="Times New Roman" w:eastAsia="Times New Roman" w:cs="Times New Roman"/>
        </w:rPr>
        <w:t>Nan dat 11 Septanm 2001 an, Kris te retounen pou akonpli dezyèm netwayaj tanp lan, ki akonpli lè yo pirifye vyèj sòt yo anba lwa dimanch k ap vini byento a, lè yo reveye devan reyalite yo pa konprann ogmantasyon konesans ki te desegele an 1989 la. Ogmantasyon konesans sa a reprezante mesaj lapli ta a, ki se mesaj Rèl Minui a lè yo mete l nan kontèks parabòl dis vyèj yo. Mesaj sis dènye vèsè Danyèl onz yo, ki te desegele nan tan lafen an an 1989, reprezante nan vèsè karant-kat nan vèsè sa yo kòm “nouvèl ki soti nan lès ak nan nò.”</w:t>
      </w:r>
    </w:p>
    <w:p>
      <w:pPr>
        <w:pStyle w:val="ArticleBody"/>
        <w:jc w:val="left"/>
      </w:pPr>
      <w:r>
        <w:rPr>
          <w:rFonts w:ascii="Times New Roman" w:hAnsi="Times New Roman" w:eastAsia="Times New Roman" w:cs="Times New Roman"/>
        </w:rPr>
        <w:t>Mesaj lapli dènyè a se mesaj Rèl a Minwi a, e li se mesaj lès la ak nò a. Lès la ak nò a reprezante Islam ak papote a, respektivman; epi kòm yon mesaj, yo reprezante mesaj Advantis Lawodise a kontrefè ant 11 septanm 2001 ak lwa dimanch ki prèt pou vini an. 11 septanm 2001 reprezante Islam (lès la), epi lwa dimanch la reprezante mak bèt la (nò a).</w:t>
      </w:r>
    </w:p>
    <w:p>
      <w:pPr>
        <w:pStyle w:val="ArticleBody"/>
        <w:jc w:val="left"/>
      </w:pPr>
      <w:r>
        <w:rPr>
          <w:rFonts w:ascii="Times New Roman" w:hAnsi="Times New Roman" w:eastAsia="Times New Roman" w:cs="Times New Roman"/>
        </w:rPr>
        <w:t>Kabann lanmò pou Advantis Laodiseyen an reprezante ant de jalon sa yo, jan sa te tipifye pa lanmò pwofèt dezobeyisan an ant bourik la ak lyon an. Kabann lanmò pou moun ki resevwa mak bèt la reprezante pa “nouvèl ki sòti nan lès ak nan nò” yo, ki mete pouvwa papal la an kòlè epi ki inisye dènye pèsekisyon kont pèp Bondye a. Mesaj sa a kòmanse nan lwa dimanch k ap vini byento Ozetazini, ki se kote a epi tou moman an kote Islam twazyèm Malè a frape sanzatann. Atak inatandi sa a pwodui destriksyon nasyonal, epi li fè nasyon yo fache; konsa li bay enpilsyon ekonomik ak politik pou rasanble tout nasyon yo ansanm kont Islam, anba ejid inyon twa-fwa a: dragon an, bèt la, ak fo pwofèt la.</w:t>
      </w:r>
    </w:p>
    <w:p>
      <w:pPr>
        <w:pStyle w:val="ArticleBody"/>
        <w:jc w:val="left"/>
      </w:pPr>
      <w:r>
        <w:rPr>
          <w:rFonts w:ascii="Times New Roman" w:hAnsi="Times New Roman" w:eastAsia="Times New Roman" w:cs="Times New Roman"/>
        </w:rPr>
        <w:t>Nan listwa twazyèm Eli a reprezante, mesaj ki idantifye twazyèm Malè a fè dragon an, bèt la ak fo pwofèt la konnen Islam se zouti jijman Bondye sèvi avè l pou pini lèzòm poutèt yo adore mak otorite pap la. Menm jan ak twa Wòm yo, twa Babilòn yo, twa Eli yo ak twa mesaje ki prepare chemen an, twazyèm Malè a etabli pa aplikasyon trip twa Malè yo.</w:t>
      </w:r>
    </w:p>
    <w:p>
      <w:pPr>
        <w:pStyle w:val="ArticleScripture"/>
        <w:jc w:val="left"/>
      </w:pPr>
      <w:r>
        <w:rPr>
          <w:rFonts w:ascii="Times New Roman" w:hAnsi="Times New Roman" w:eastAsia="Times New Roman" w:cs="Times New Roman"/>
        </w:rPr>
        <w:t>Epi mwen gade, epi mwen tande yon zanj k ap vole nan mitan syèl la, li t ap di ak yon gwo vwa: Malè, malè, malè pou moun ki rete sou tè a, poutèt lòt son twonpèt twa zanj ki poko sonnen yo! Revelasyon 8:13.</w:t>
      </w:r>
    </w:p>
    <w:p>
      <w:pPr>
        <w:pStyle w:val="ArticleBody"/>
        <w:jc w:val="left"/>
      </w:pPr>
      <w:r>
        <w:rPr>
          <w:rFonts w:ascii="Times New Roman" w:hAnsi="Times New Roman" w:eastAsia="Times New Roman" w:cs="Times New Roman"/>
        </w:rPr>
        <w:t>Sè White te andose liv Smith la, Daniel and Revelation, avèk anpil pwofondè, li fè konnen chak Advantis Setyèm Jou ta dwe posede liv sa a, byenke li pa t eksprime sa osi dirèkteman jan mwen fèk ekri li a, men reyalite sa a la nan andòsman li an.</w:t>
      </w:r>
    </w:p>
    <w:p>
      <w:pPr>
        <w:pStyle w:val="ArticleScripture"/>
        <w:jc w:val="left"/>
      </w:pPr>
      <w:r>
        <w:rPr>
          <w:rFonts w:ascii="Times New Roman" w:hAnsi="Times New Roman" w:eastAsia="Times New Roman" w:cs="Times New Roman"/>
        </w:rPr>
        <w:t>“Seyè a rele ouvriye pou yo antre nan domèn kolpòtaj la, pou liv ki gen limyè verite pou tan prezan an ka sikile. Moun nan mond lan bezwen konnen ke siy tan yo ap akonpli. Pote ba yo liv ki pral klere lespri yo. Daniel and Revelation, The Great Controversy, Patriarchs and Prophets, ak The Desire of Ages dwe kounye a ale bay mond lan. Gwo ansèyman ki nan Daniel and Revelation lan anpil moun ann Ostrali te li avèk anpil enterè. Liv sa a te sèvi pou mennen anpil nanm presye nan konesans verite a. Tout sa ki kapab fèt dwe fèt pou fè Thoughts on Daniel and the Revelation sikile. Mwen pa konnen okenn lòt liv ki ka pran plas liv sa a. Se men sekou Bondye.”</w:t>
      </w:r>
    </w:p>
    <w:p>
      <w:pPr>
        <w:pStyle w:val="ArticleScripture"/>
        <w:jc w:val="left"/>
      </w:pPr>
      <w:r>
        <w:rPr>
          <w:rFonts w:ascii="Times New Roman" w:hAnsi="Times New Roman" w:eastAsia="Times New Roman" w:cs="Times New Roman"/>
        </w:rPr>
        <w:t>“Moun ki depi lontan nan laverite a ap dòmi. Yo bezwen Sentespri a sanktifye yo. Se pou yo pwoklame mesaj twazyèm zanj lan ak yon vwa fò. Gwo kestyon anpil grav devan nou. Nou pa gen tan pou nou pèdi. Ke Bondye anpeche nou kite ti kestyon segondè fè lonbraj sou limyè ki ta dwe bay mond lan.” Manuscript Releases, volim 21, 444.</w:t>
      </w:r>
    </w:p>
    <w:p>
      <w:pPr>
        <w:pStyle w:val="ArticleBody"/>
        <w:jc w:val="left"/>
      </w:pPr>
      <w:r>
        <w:rPr>
          <w:rFonts w:ascii="Times New Roman" w:hAnsi="Times New Roman" w:eastAsia="Times New Roman" w:cs="Times New Roman"/>
        </w:rPr>
        <w:t>Liv la, ke moun ki te rejte opinyon Millerit la sou “sakrifis chak jou” nan liv Danyèl la te rejte tou, te idantifye kòm “men èd Bondye.” Si pèp Bondye a resevwa responsablite pou fè sikile liv yo mansyone nan sitasyon anvan an, sa vle di pèp Bondye a ta bezwen posede liv la yo menm tou. Liv la te vin tounen sant atak moun ki t ap ankouraje “nouvo” opinyon sou “sakrifis chak jou” nan liv Danyèl la, paske se liv sa a yo te vle reekri epi retire opinyon kòrèk la sou “sakrifis chak jou.”</w:t>
      </w:r>
    </w:p>
    <w:p>
      <w:pPr>
        <w:pStyle w:val="ArticleBody"/>
        <w:jc w:val="left"/>
      </w:pPr>
      <w:r>
        <w:rPr>
          <w:rFonts w:ascii="Times New Roman" w:hAnsi="Times New Roman" w:eastAsia="Times New Roman" w:cs="Times New Roman"/>
        </w:rPr>
        <w:t>Lè Sè White te fè referans ak de prensipal dirijan yo nan rebelyon konsènan “sakrifis kontinyèl la” nan liv Danyèl la, li te souvan fè remake ke yo (Prescott ak Daniells) pa t gen kapasite pou “rezonnen soti nan kòz rive nan efè.” Revizyonis istorik Advantis Lawodise yo sanble gen menm pwoblèm nan.</w:t>
      </w:r>
    </w:p>
    <w:p>
      <w:pPr>
        <w:pStyle w:val="ArticleBody"/>
        <w:jc w:val="left"/>
      </w:pPr>
      <w:r>
        <w:rPr>
          <w:rFonts w:ascii="Times New Roman" w:hAnsi="Times New Roman" w:eastAsia="Times New Roman" w:cs="Times New Roman"/>
        </w:rPr>
        <w:t>Dirijan yo, ki pandan tout listwa rebelyon an depi 1888 e annapre, te nan yon sèten moman nan eksperyans pèsonèl yo aksepte fo ansèyman konsènan “le quotidien” an. Rebelyon yo a te “efè” a, epi move konpreyansyon konsènan “le quotidien” an te “kòz” la. Revizyonis Advantis Lawodise yo mennen moun ki pa gen ansèyman yo pou yo kwè ke menm rebèl istorik sa yo nan listwa Advantis la pa t an rebelyon an reyalite, byenke temwayaj revize pa yo a pa janm soutni pa temwayaj Bib la ak Lespri Pwofesi a. Paske yo pa konsidere “efè” a kòm yon rebelyon, yo fèmen posiblite pou chèche “kòz” la.</w:t>
      </w:r>
    </w:p>
    <w:p>
      <w:pPr>
        <w:pStyle w:val="ArticleScripture"/>
        <w:jc w:val="left"/>
      </w:pPr>
      <w:r>
        <w:rPr>
          <w:rFonts w:ascii="Times New Roman" w:hAnsi="Times New Roman" w:eastAsia="Times New Roman" w:cs="Times New Roman"/>
        </w:rPr>
        <w:t>Menm jan zwazo a lè l ap vole ale, menm jan pay la lè l ap sote nan lè a, konsa madichon ki san rezon pa p rive. Pwovèb 22:6.</w:t>
      </w:r>
    </w:p>
    <w:p>
      <w:pPr>
        <w:pStyle w:val="ArticleBody"/>
        <w:jc w:val="left"/>
      </w:pPr>
      <w:r>
        <w:rPr>
          <w:rFonts w:ascii="Times New Roman" w:hAnsi="Times New Roman" w:eastAsia="Times New Roman" w:cs="Times New Roman"/>
        </w:rPr>
        <w:t>Pèp Bondye a dwe rekonèt rebelyon an, epi lè yo fè sa, yo dwe chèche kòz la. Apre sa, yo dwe korije kòz la. Nan pasaj ki vin apre a, Sè White ap fè kòmantè sou istwa Akan.</w:t>
      </w:r>
    </w:p>
    <w:p>
      <w:pPr>
        <w:pStyle w:val="ArticleScripture"/>
        <w:jc w:val="left"/>
      </w:pPr>
      <w:r>
        <w:rPr>
          <w:rFonts w:ascii="Times New Roman" w:hAnsi="Times New Roman" w:eastAsia="Times New Roman" w:cs="Times New Roman"/>
        </w:rPr>
        <w:t>“Mwen te resevwa revelasyon ki montre m ke Bondye isit la ap ilistre kijan Li konsidere peche pami moun ki fè profesyon yo se pèp Li ki kenbe kòmandman Li yo. Moun Li te onore espesyalman lè Li te pèmèt yo temwen demonstrasyon remakab pouvwa Li, menm jan ak ansyen Izrayèl la, epi ki, menm lè sa a, ta oze neglije enstriksyon klè Li yo, ap vin sijè kòlè Li. Li vle anseye pèp Li a ke dezobeyisans ak peche ofanse Li anpil anpil e yo pa dwe konsidere alalejè. Li montre nou ke lè yo jwenn pèp Li a nan peche, yo dwe tousuit pran mezi desizif pou wete peche sa a nan mitan yo, pou sousi Li pa poze sou yo tout. Men, si peche pèp la neglije pa moun ki nan pozisyon responsablite, sousi Li ap sou yo, e pèp Bondye a, kòm yon kò, ap konsidere kòm responsab pou peche sa yo. Nan fason Li te aji ak pèp Li a nan tan pase a, Senyè a montre nesesite pou pirifye legliz la anba sa ki mal. Yon sèl pechè kapab gaye tenèb ki va fè limyè Bondye a pa antre nan tout kongregasyon an. Lè pèp la reyalize tenèb ap desann sou yo, epi yo pa konnen kòz la, yo dwe chèche Bondye ak anpil senserite, nan gwo imilite ak imilyasyon tèt yo, jiskaske yo chèche jwenn sa ki mal yo ki fè Lespri Li a lapenn, epi yo mete yo lwen yo.</w:t>
      </w:r>
    </w:p>
    <w:p>
      <w:pPr>
        <w:pStyle w:val="ArticleScripture"/>
        <w:jc w:val="left"/>
      </w:pPr>
      <w:r>
        <w:rPr>
          <w:rFonts w:ascii="Times New Roman" w:hAnsi="Times New Roman" w:eastAsia="Times New Roman" w:cs="Times New Roman"/>
        </w:rPr>
        <w:t>“Prejije ki leve kont nou paske nou te reprann tò Bondye te montre m ki te egziste yo, ansanm ak rèl yo te leve sou pretandi di ak severite, se bagay ki enjis. Bondye ban nou lòd pale, e nou pap rete an silans. Si tò parèt nan mitan pèp Li a, epi sèvitè Bondye yo pase sou yo ak endiferans, an reyalite yo soutni pechè a e yo jistifye l; yo menm tou yo koupab menm jan an, e yo va resevwa dezapwobasyon Bondye a avèk menm sètitid la; paske yo pral rann yo responsab pou peche moun ki koupab yo. Nan vizyon yo te atire atansyon m sou anpil ka kote yo te atire dezapwobasyon Bondye a poutèt neglijans sèvitè Li yo pou yo te okipe tò ak peche ki te egziste nan mitan yo. Moun ki te eskize tò sa yo, pèp la te konsidere yo kòm moun ki trè afab ak bèl nan dispozisyon yo, senpleman paske yo te evite akonpli yon devwa klè Ekriti yo mande. Travay la pa t ann amoni ak santiman yo; se poutèt sa yo te evite l.” Testimonies, volim 3, 265.</w:t>
      </w:r>
    </w:p>
    <w:p>
      <w:pPr>
        <w:pStyle w:val="ArticleBody"/>
        <w:jc w:val="left"/>
      </w:pPr>
      <w:r>
        <w:rPr>
          <w:rFonts w:ascii="Times New Roman" w:hAnsi="Times New Roman" w:eastAsia="Times New Roman" w:cs="Times New Roman"/>
        </w:rPr>
        <w:t>Istwa chèf ki te leve nan rebelyon anndan Advantis la temwaye sou lefèt ke youn nan etap yo ki prèske toujou parèt nan rebelyon yo se ke, nan yon moman nan eksperyans pèsonèl yo, yo te aksepte fo opinyon sou “sakrifis kontinyèl la.” Sa fin di, liv Smith la, byenke li pa enspire e li genyen kèk pwoblèm doktrinal, toujou bay yon ekselan apèsi sou konpreyansyon pyonye yo konsènan chapit uit ak nèf nan Revelasyon an, kote nou wè istwa pwofetik sis premye twonpèt yo prezante. N ap fè referans ak kòmantè Smith la nan liv li a, Daniel and Revelation, pandan n ap kòmanse konsidere aplikasyon trip twa Malè yo.</w:t>
      </w:r>
    </w:p>
    <w:p>
      <w:pPr>
        <w:pStyle w:val="ArticleBody"/>
        <w:jc w:val="left"/>
      </w:pPr>
      <w:r>
        <w:rPr>
          <w:rFonts w:ascii="Times New Roman" w:hAnsi="Times New Roman" w:eastAsia="Times New Roman" w:cs="Times New Roman"/>
        </w:rPr>
        <w:t>Sè White fè nou konnen yo te bay William Miller anpil gwo limyè sou liv Revelasyon an, men konpreyansyon li sou chapit trèz, ak sèz rive dizwityèm yo te pa kòrèk, paske li te nan yon move pwendvi nan listwa pou l te wè ke gen twa, epi pa de pouvwa k ap fè dezolasyon. Gwo limyè li te genyen an te sou chapit de rive nèf nan Revelasyon an.</w:t>
      </w:r>
    </w:p>
    <w:p>
      <w:pPr>
        <w:pStyle w:val="ArticleScripture"/>
        <w:jc w:val="left"/>
      </w:pPr>
      <w:r>
        <w:rPr>
          <w:rFonts w:ascii="Times New Roman" w:hAnsi="Times New Roman" w:eastAsia="Times New Roman" w:cs="Times New Roman"/>
        </w:rPr>
        <w:t>“Predikatè yo ak pèp la te konsidere liv Revelasyon an kòm yon liv ki mistik e ki pa tèlman enpòtan pase lòt pati nan Ekriti Sen yo. Men, mwen te wè ke liv sa a se vre yon revelasyon yo te bay espesyalman pou byenfè sila yo ki ta dwe viv nan dènye jou yo, pou gide yo nan detèmine vrè pozisyon yo ak devwa yo. Bondye te dirije lespri William Miller sou pwofesi yo e Li te ba li gwo limyè sou liv Revelasyon an.” Early Writings, 231.</w:t>
      </w:r>
    </w:p>
    <w:p>
      <w:pPr>
        <w:pStyle w:val="ArticleBody"/>
        <w:jc w:val="left"/>
      </w:pPr>
      <w:r>
        <w:rPr>
          <w:rFonts w:ascii="Times New Roman" w:hAnsi="Times New Roman" w:eastAsia="Times New Roman" w:cs="Times New Roman"/>
        </w:rPr>
        <w:t>Miller te prezante konpreyansyon li sou legliz yo, sele yo, twonpèt yo ak bòl yo jan sa a.</w:t>
      </w:r>
    </w:p>
    <w:p>
      <w:pPr>
        <w:pStyle w:val="ArticleScripture"/>
        <w:jc w:val="left"/>
      </w:pPr>
      <w:r>
        <w:rPr>
          <w:rFonts w:ascii="Times New Roman" w:hAnsi="Times New Roman" w:eastAsia="Times New Roman" w:cs="Times New Roman"/>
        </w:rPr>
        <w:t>“Sèt legliz Azi yo se yon istwa Legliz Kris la nan sèt fòm li yo, nan tout detou ak vire li yo, nan tout pwosperite ak advèsite li yo, depi nan jou apot yo jouk nan fen mond lan. Sèt sele yo se yon istwa sou aksyon pouvwa yo ak wa latè yo anvè legliz la, ansanm ak pwoteksyon Bondye bay pèp li a pandan menm peryòd la. Sèt twonpèt yo se yon istwa sou sèt jijman patikilye ak grav yo voye sou tè a, oswa wayòm women an. E sèt gode yo se sèt dènye flewo yo voye sou Wòm Papal la. Melanje ak sa yo genyen anpil lòt evènman, tise ladan yo tankou rivyè afliyan, k ap ranpli gran rivyè pwofesi a, jouk tout bagay fini pou mennen nou nan oseyan letènite a.”</w:t>
      </w:r>
    </w:p>
    <w:p>
      <w:pPr>
        <w:pStyle w:val="ArticleScripture"/>
        <w:jc w:val="left"/>
      </w:pPr>
      <w:r>
        <w:rPr>
          <w:rFonts w:ascii="Times New Roman" w:hAnsi="Times New Roman" w:eastAsia="Times New Roman" w:cs="Times New Roman"/>
        </w:rPr>
        <w:t>«Sa a, selon mwen, se plan pwofesi Jan an nan liv Revelasyon an. E moun ki vle konprann liv sa a, dwe gen yon konesans pwofon sou lòt pati nan pawòl Bondye a. Senbòl ak metafò yo itilize nan pwofesi sa a pa tout esplike ladan l menm; fòk yo jwenn yo nan lòt pwofèt yo, epi esplike yo nan lòt pasaj nan Ekriti yo. Se poutèt sa, li evidan ke Bondye gen entansyon pou yo etidye tout la nèt, menm pou yo rive jwenn yon konesans klè sou nenpòt pati.» William Miller, Miller’s Lectures, volume 2, lecture 12, 178.</w:t>
      </w:r>
    </w:p>
    <w:p>
      <w:pPr>
        <w:pStyle w:val="ArticleBody"/>
        <w:jc w:val="left"/>
      </w:pPr>
      <w:r>
        <w:rPr>
          <w:rFonts w:ascii="Times New Roman" w:hAnsi="Times New Roman" w:eastAsia="Times New Roman" w:cs="Times New Roman"/>
        </w:rPr>
        <w:t>Menm jan ak twazyèm mesaje a, ki prepare chemen an pou Mesaje Alyans lan, reprezante istwa entèn jijman legliz la, an kontrè ak twazyèm Eli a, ki reprezante yon istwa ekstèn nan jijman Babilòn modèn nan, konpreyansyon pyonye sou legliz yo ak sele yo te idantifye menm temwayaj entèn-ekstèn lan.</w:t>
      </w:r>
    </w:p>
    <w:p>
      <w:pPr>
        <w:pStyle w:val="ArticleScripture"/>
        <w:jc w:val="left"/>
      </w:pPr>
      <w:r>
        <w:rPr>
          <w:rFonts w:ascii="Times New Roman" w:hAnsi="Times New Roman" w:eastAsia="Times New Roman" w:cs="Times New Roman"/>
        </w:rPr>
        <w:t>“Yo prezante sele yo devan je nou nan chapit 4, 5, ak 6 liv Revelasyon an. Sèn yo ki parèt anba sele sa yo parèt nan Revelasyon 6, ak nan premye vèsè Revelasyon 8 la. Sa parèt klèman kouvri evènman ki gen rapò ak legliz la depi ouvèti dispansasyon sa a jouk lè Kris la ap vini.”</w:t>
      </w:r>
    </w:p>
    <w:p>
      <w:pPr>
        <w:pStyle w:val="ArticleScripture"/>
        <w:jc w:val="left"/>
      </w:pPr>
      <w:r>
        <w:rPr>
          <w:rFonts w:ascii="Times New Roman" w:hAnsi="Times New Roman" w:eastAsia="Times New Roman" w:cs="Times New Roman"/>
        </w:rPr>
        <w:t>“Pandan sèt legliz yo prezante istwa entèn legliz la, sèt so yo mete devan je nou gwo evènman istwa ekstèn li.” Uriah Smith, The Biblical Institute, 253.</w:t>
      </w:r>
    </w:p>
    <w:p>
      <w:pPr>
        <w:pStyle w:val="ArticleBody"/>
        <w:jc w:val="left"/>
      </w:pPr>
      <w:r>
        <w:rPr>
          <w:rFonts w:ascii="Times New Roman" w:hAnsi="Times New Roman" w:eastAsia="Times New Roman" w:cs="Times New Roman"/>
        </w:rPr>
        <w:t>Uriah Smith t ap idantifye konpreyansyon milerit la konsènan relasyon entèn ak ekstèn legliz yo, epi James White prezante yon apèsi ki sanble an tèm istwa paralèl.</w:t>
      </w:r>
    </w:p>
    <w:p>
      <w:pPr>
        <w:pStyle w:val="ArticleScripture"/>
        <w:jc w:val="left"/>
      </w:pPr>
      <w:r>
        <w:rPr>
          <w:rFonts w:ascii="Times New Roman" w:hAnsi="Times New Roman" w:eastAsia="Times New Roman" w:cs="Times New Roman"/>
        </w:rPr>
        <w:t>“Koulye a, nou fin suiv legliz yo, sele yo, ak bèt yo, oubyen èt vivan yo, jouk nan limit kote yo koresponn kòm kouvri menm peryòd tan yo. Sele yo se sèt an kantite, men bèt yo se sèlman kat. E li ka bon isit la pou remake ke, lè premye, dezyèm, twazyèm ak katriyèm sele yo louvri, yo tande premye, dezyèm, twazyèm ak katriyèm bèt yo di: ‘Vini pou wè;’ men lè senkyèm, sizyèm ak setyèm sele yo louvri, pa gen okenn vwa konsa yo tande. Dènye twa legliz yo ak dènye twa sele yo pa koresponn nonplis kòm kouvri menm peryòd tan yo, menm jan premye kat legliz yo ak premye kat sele yo fè sa. Men, jan nou te montre li, legliz yo, sele yo ak bèt yo dakò kòm kouvri menm peryòd tan yo pandan prèske 1800 ane, jouk nou rive desann nan yon ti kras plis pase mwatye yon syèk nan tan prezan an.” James White, Review and Herald, 12 fevriye 1857.</w:t>
      </w:r>
    </w:p>
    <w:p>
      <w:pPr>
        <w:pStyle w:val="ArticleBody"/>
        <w:jc w:val="left"/>
      </w:pPr>
      <w:r>
        <w:rPr>
          <w:rFonts w:ascii="Times New Roman" w:hAnsi="Times New Roman" w:eastAsia="Times New Roman" w:cs="Times New Roman"/>
        </w:rPr>
        <w:t>Nou sot site twa nan prensipal pyonye istwa Milerit la. Yo tout twa te kenbe bon konpreyansyon sou “kontinyèl la,” epi yo tout te kenbe vizyon jeneral legliz yo, so yo, ak twonpèt yo nan kad verite Miller te dirije pou l konprann epi prezante a.</w:t>
      </w:r>
    </w:p>
    <w:p>
      <w:pPr>
        <w:pStyle w:val="ArticleScripture"/>
        <w:jc w:val="left"/>
      </w:pPr>
      <w:r>
        <w:rPr>
          <w:rFonts w:ascii="Times New Roman" w:hAnsi="Times New Roman" w:eastAsia="Times New Roman" w:cs="Times New Roman"/>
        </w:rPr>
        <w:t>“Lè gen moun ki vini ki ta vle deplase yon sèl pikèt oswa yon sèl poto nan fondasyon Bondye tabli pa Sentespri Li, se pou mesye aje yo ki te pyonye nan travay nou an pale aklè, epi se pou sila yo ki mouri yo pale tou atravè repiblikasyon atik yo nan peryodik nou yo. Rasanble reyon limyè diven Bondye te bay yo pandan Li t ap mennen pèp Li a pa etap, youn apre lòt, sou chemen verite a. Verite sa a ap kenbe tèt devan eprèv tan ak eprèv.” Manuscript Release, 760, 10.</w:t>
      </w:r>
    </w:p>
    <w:p>
      <w:pPr>
        <w:pStyle w:val="ArticleBody"/>
        <w:jc w:val="left"/>
      </w:pPr>
      <w:r>
        <w:rPr>
          <w:rFonts w:ascii="Times New Roman" w:hAnsi="Times New Roman" w:eastAsia="Times New Roman" w:cs="Times New Roman"/>
        </w:rPr>
        <w:t>Nan dat 11 septanm 2001, zanj pisan ki nan Revelasyon chapit dizwit la te desann epi li te kòmanse travay pou mennen sila yo ki t ap aksepte epi manje Pen ki te fèk desann soti nan syèl la tounen nan “ansyen chemen yo,” jan Jeremi chapit sis la pale a. Alfa ak Omega a te bezwen sila yo ki te dispoze lite pou yo ka nan mitan san karannkat mil yo wè ke sa ki te fè L desann soti nan syèl la nan dat 11 dawou 1840 la pa t senpleman yon akonplisman yon pwofesi tan, men yon akonplisman pwofesi tan dezyèm Malè a. Li te bezwen pèp Li a redekouvri ansyen chemen yo nan listwa kote Li te bati tanp Millerit yo pandan karannsis ane yo, soti 1798 rive 1844.</w:t>
      </w:r>
    </w:p>
    <w:p>
      <w:pPr>
        <w:pStyle w:val="ArticleBody"/>
        <w:jc w:val="left"/>
      </w:pPr>
      <w:r>
        <w:rPr>
          <w:rFonts w:ascii="Times New Roman" w:hAnsi="Times New Roman" w:eastAsia="Times New Roman" w:cs="Times New Roman"/>
        </w:rPr>
        <w:t>Istwa sa a te kouvri ak fatra ansanm ak pyès monnen ak bijou kontrefè. Istwa sa a te vin kache anba yon fo mesaj fondamantal ki te bati sou sab, e non sou Wòch Letènite a. Se te nan istwa Milerit yo, istwa kote, jan Pyè dekri sa, Milerit yo, “ki nan tan pase pa t yon pèp,” men apre sa yo te vin “pèp Bondye a,” yo menm ki te leve epi ki te bati kòm “yon kay espirityèl, yon prètriz sen.” Lyon branch fanmi Jida a te desann 11 septanm 2001, epi Li te mennen pèp Li a nan dènye jou yo antre nan travay netwaye “tanp” istwa leve tanp Milerit la. Travay sa a te deja prefigire pa yon pwofesi, ki te predi ke Senyè a t ap leve yon nonm ki rele Jozyas, (ki vle di fondasyon Bondye).</w:t>
      </w:r>
    </w:p>
    <w:p>
      <w:pPr>
        <w:pStyle w:val="ArticleBody"/>
        <w:jc w:val="left"/>
      </w:pPr>
      <w:r>
        <w:rPr>
          <w:rFonts w:ascii="Times New Roman" w:hAnsi="Times New Roman" w:eastAsia="Times New Roman" w:cs="Times New Roman"/>
        </w:rPr>
        <w:t>Lè Josyas te leve kanpe kòm akonplisman pwofesi pwofèt ki te dezobeyisan an, li te kòmanse travay reparasyon tanp lan ki te tonbe nan dezòd. Nan travay reparasyon ak netwayaj la, yo te dekouvri “madichon Moyiz la,” e lè yo te li li devan Josyas, sa te lakòz refòm Josyas la. Nou pral trete pwofesi sa a an koneksyon ak redekouvèt “sèt fwa yo,” apre 11 septanm 2001.</w:t>
      </w:r>
    </w:p>
    <w:p>
      <w:pPr>
        <w:pStyle w:val="ArticleBody"/>
        <w:jc w:val="left"/>
      </w:pPr>
      <w:r>
        <w:rPr>
          <w:rFonts w:ascii="Times New Roman" w:hAnsi="Times New Roman" w:eastAsia="Times New Roman" w:cs="Times New Roman"/>
        </w:rPr>
        <w:t>Nou pral kòmanse etid sa a nan atik kap vini an.</w:t>
      </w:r>
    </w:p>
    <w:p>
      <w:pPr>
        <w:pStyle w:val="ArticleScripture"/>
        <w:jc w:val="left"/>
      </w:pPr>
      <w:r>
        <w:rPr>
          <w:rFonts w:ascii="Times New Roman" w:hAnsi="Times New Roman" w:eastAsia="Times New Roman" w:cs="Times New Roman"/>
        </w:rPr>
        <w:t>“Osi lontan ke sila yo ki fè pwofesyon verite a ap sèvi Satan, lonbraj enfènal li a ap bouche vizyon yo sou Bondye ak syèl la. Yo va tankou moun ki pèdi premye lanmou yo. Yo pa kapab konsidere reyalite etènèl yo. Sa Bondye prepare pou nou an reprezante nan Zakari, chapit 3 ak 4, epi 4:12–14: ‘E mwen reponn ankò, epi mwen di li: Kisa de branch oliv sa yo ye, ki atravè de tiyo an lò yo vide lwil an lò a soti nan yo menm? E li reponn mwen, li di: Èske ou pa konnen kisa sa yo ye? E mwen di: Non, Seyè mwen. Lè sa a, li di: Sa yo se de moun wen yo, ki kanpe bò kote Seyè tout tè a.’”</w:t>
      </w:r>
    </w:p>
    <w:p>
      <w:pPr>
        <w:pStyle w:val="ArticleScripture"/>
        <w:jc w:val="left"/>
      </w:pPr>
      <w:r>
        <w:rPr>
          <w:rFonts w:ascii="Times New Roman" w:hAnsi="Times New Roman" w:eastAsia="Times New Roman" w:cs="Times New Roman"/>
        </w:rPr>
        <w:t>“Seyè a plen ak tout kalite resous. Li pa manke okenn mwayen. Se poutèt mank lafwa nou, atachman nou ak bagay tè a, pawòl san valè nou yo, enkredilite nou, jan sa parèt nan konvèsasyon nou, ki fè lonbraj fènwa rasanble toutotou nou. Kris la pa revele ni nan pawòl ni nan karaktè kòm Sila a ki nèt ale bèl, e ki depase dis mil lòt. Lè nanm nan kontante l leve tèt li nan vanite, Lespri Seyè a pa ka fè anpil pou li. Vizyon kout nou an wè lonbraj la, men li pa ka wè glwa ki pi lwen an. Zanj yo ap kenbe kat van yo, ki reprezante tankou yon chwal an kòlè k ap chèche kase kòd li pou l lage kò l sou tout fas tè a, pote destriksyon ak lanmò sou chemen li.”</w:t>
      </w:r>
    </w:p>
    <w:p>
      <w:pPr>
        <w:pStyle w:val="ArticleScripture"/>
        <w:jc w:val="left"/>
      </w:pPr>
      <w:r>
        <w:rPr>
          <w:rFonts w:ascii="Times New Roman" w:hAnsi="Times New Roman" w:eastAsia="Times New Roman" w:cs="Times New Roman"/>
        </w:rPr>
        <w:t>«Èske n ap dòmi sou menm bòdi mond etènèl la? Èske n ap san santiman, frèt, epi mò? O, si sèlman nou te ka genyen nan legliz nou yo Lespri a ak souf Bondye soufle nan pèp Li a, pou yo ka kanpe sou pye yo epi viv. Nou bezwen wè chemen an etwat, epi pòtay la sere. Men, lè nou pase nan pòtay sere a, lajè li pa gen okenn limit.» Manuscript Releases, volim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Sèz</dc:title>
  <dc:subject>Revelasyon Jijman an: Soti nan 11 Septanm rive nan Lwa Dimanch la – Yon Analiz Pwofetik</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