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kenz</w:t>
      </w:r>
    </w:p>
    <w:p>
      <w:pPr>
        <w:pStyle w:val="ArticleSubtitle"/>
        <w:jc w:val="left"/>
      </w:pPr>
      <w:r>
        <w:rPr>
          <w:rFonts w:ascii="Arial" w:hAnsi="Arial" w:eastAsia="Arial" w:cs="Arial"/>
        </w:rPr>
        <w:t>Revele Karakteristik Pwofetik Dènye Jenerasyon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Nan dènye jenerasyon yon pèp y ap pase sou kote, gen sèten karakteristik pwofetik ki idantifye yo. Lè sa a, yo se yon jenerasyon sèpan, paske yo te fòme karaktè Satan. Yo se yon jenerasyon adiltè, paske yo te fòme lyen ki pa sen ak lènmi Bondye yo. Yo rive nan yon pwen kote yo wè, men yo pa ka konprann; yo tande, men yo pa ka pèsevwa, paske yo pa konvèti, sa ki reprezante kòm kè yo k ap vin gra. Se Moyiz ki te premye pale sou fenomèn sa a menm.</w:t>
      </w:r>
    </w:p>
    <w:p>
      <w:pPr>
        <w:pStyle w:val="ArticleScripture"/>
        <w:jc w:val="left"/>
      </w:pPr>
      <w:r>
        <w:rPr>
          <w:rFonts w:ascii="Times New Roman" w:hAnsi="Times New Roman" w:eastAsia="Times New Roman" w:cs="Times New Roman"/>
        </w:rPr>
        <w:t>Epi Moyiz rele tout pèp Izrayèl la, li di yo: Nou wè tout sa Seyè a te fè devan je nou nan peyi Lejip, kont Farawon, kont tout sèvitè li yo, ak kont tout peyi li a; gwo eprèv je nou te wè yo, siy yo, ak gwo mirak sa yo. Men, jouk jòdi a, Seyè a pa ban nou yon kè pou nou konprann, ni je pou nou wè, ni zòrèy pou nou tande. Detewonòm 29:2–4.</w:t>
      </w:r>
    </w:p>
    <w:p>
      <w:pPr>
        <w:pStyle w:val="ArticleBody"/>
        <w:jc w:val="left"/>
      </w:pPr>
      <w:r>
        <w:rPr>
          <w:rFonts w:ascii="Times New Roman" w:hAnsi="Times New Roman" w:eastAsia="Times New Roman" w:cs="Times New Roman"/>
        </w:rPr>
        <w:t>Nan premye mansyon fenomèn Lawodise a kote moun wè ak tande, sa pèp Bondye a pa kapab wè se siy ak mèvèy ki nan istwa fondamantal yo. Jeremi idantifye fenomèn sa a kòm yon atribi “vyèj sòt” yo nan dènye jou yo, epi kòm yon reprezantasyon refi vyèj sòt yo pou aksepte mesaj twa zanj yo, ki kòmanse avèk anons premye zanj lan pou yo gen krentif pou Bondye Kreyatè a. Se poutèt rebelyon sa a yo pa resevwa lapli dèyè a.</w:t>
      </w:r>
    </w:p>
    <w:p>
      <w:pPr>
        <w:pStyle w:val="ArticleScripture"/>
        <w:jc w:val="left"/>
      </w:pPr>
      <w:r>
        <w:rPr>
          <w:rFonts w:ascii="Times New Roman" w:hAnsi="Times New Roman" w:eastAsia="Times New Roman" w:cs="Times New Roman"/>
        </w:rPr>
        <w:t>Anonse sa sa nan kay Jakòb, epi pibliye l nan Jida, konsa: Koute sa kounye a, o pèp sòt, ki san konprann; ki gen je, men ki pa wè; ki gen zòrèy, men ki pa tande. Èske nou pa pè mwen? se Seyè a ki di sa. Èske nou p ap tranble devan prezans mwen, mwen menm ki mete sab la kòm limit lanmè a pa yon dekrè tout tan, pou l pa ka depase li? Menm lè vag li yo ap bat fò, yo pa ka genyen; menm lè yo ap gwonde, yo pa ka pase sou li. Men pèp sa a gen yon kè ki vire do bay Bondye, yon kè rebèl; yo vire do, epi yo ale. Yo pa menm di nan kè yo: Annou kounye a gen lakrentif pou Seyè a, Bondye nou an, li menm ki bay lapli, ni premye lapli a ni dènye lapli a, nan sezon pa yo; li konsève pou nou semèn ki fikse pou rekòt la. Inikite nou yo fè bagay sa yo vire do ba nou, epi peche nou yo wete bon bagay yo lwen nou. Jeremi 5:20–25.</w:t>
      </w:r>
    </w:p>
    <w:p>
      <w:pPr>
        <w:pStyle w:val="ArticleBody"/>
        <w:jc w:val="left"/>
      </w:pPr>
      <w:r>
        <w:rPr>
          <w:rFonts w:ascii="Times New Roman" w:hAnsi="Times New Roman" w:eastAsia="Times New Roman" w:cs="Times New Roman"/>
        </w:rPr>
        <w:t>Ezekyèl idantifye moun ki manifeste karakteristik ki reprezante lè y ap wè men yo pa konprann kòm yon kay rebèl. Yo se yon kay rebèl ki pa vle wè istwa fondasyon yo, ki se vyèj sòt, ki pa konvèti paske yo refize mesaj premye zanj lan, sa ki vle di yo refize yo tout, paske si ou pa aksepte mesaj premye zanj lan, ou pa kapab aksepte ni dezyèm nan ni twazyèm nan. Nan kondisyon sa a, dènye lapli a kenbe pou vyèj sa yo pandan tan dènye lapli a. Apre Jezi te adrese karakteristik sa a nan narasyon Li a, Li te kontinye prezante parabòl moun k ap simen an.</w:t>
      </w:r>
    </w:p>
    <w:p>
      <w:pPr>
        <w:pStyle w:val="ArticleScripture"/>
        <w:jc w:val="left"/>
      </w:pPr>
      <w:r>
        <w:rPr>
          <w:rFonts w:ascii="Times New Roman" w:hAnsi="Times New Roman" w:eastAsia="Times New Roman" w:cs="Times New Roman"/>
        </w:rPr>
        <w:t>Men, zye nou beni, paske yo wè; e zòrèy nou, paske yo tande. Paske anverite mwen di nou, anpil pwofèt ak anpil moun jis te swete wè bagay nou wè yo, epi yo pa t wè yo; epi tande bagay nou tande yo, epi yo pa t tande yo. Se poutèt sa, koute parabòl moun k ap simen an. Lè yon moun tande pawòl wayòm nan, epi li pa konprann li, lè sa a mechan an vini, epi li rache sa ki te simen nan kè li a. Se li menm ki te resevwa semans bò chemen an. Men, sila a ki te resevwa semans lan nan kote ki gen wòch yo, se li menm ki tande pawòl la, epi touswit li resevwa li avèk jwa; men li pa gen rasin nan li menm, li dire sèlman pou yon tan; paske lè tribilasyon oswa pèsekisyon leve poutèt pawòl la, touswit li bite. Sila a tou ki te resevwa semans lan nan mitan pikan yo, se li menm ki tande pawòl la; epi sousi lavi sa a, ansanm ak twonpri richès yo, toufe pawòl la, epi li vin san fwi. Men, sila a ki te resevwa semans lan nan bon tè a, se li menm ki tande pawòl la, epi ki konprann li; se li menm tou ki donnen, epi ki bay, youn san pou youn, youn swasant, youn trant. Li prezante yo yon lòt parabòl ankò, li di: Wayòm syèl la sanble ak yon nonm ki te simen bon semans nan jaden li; men, pandan moun yo t ap dòmi, lènmi li vini, li simen move zèb nan mitan ble a, epi li ale fè wout li. Men, lè lam yo te pouse, epi yo te donnen, lè sa a move zèb yo parèt tou. Konsa, sèvitè mèt kay la vini, yo di li: Mèt, èske ou pa t simen bon semans nan jaden ou a? Ki kote move zèb sa yo sòti, lè sa a? Li di yo: Se yon lènmi ki fè sa. Sèvitè yo di li: Èske ou vle nou al rache yo? Men, li di: Non; pou sa pa rive, pandan n ap rache move zèb yo, nou derasinen ble a tou ansanm avèk yo. Kite yo grandi ansanm jouk lè rekòt la; epi nan tan rekòt la, m ap di rekòtè yo: Ranmase move zèb yo an premye, mare yo an pakèt pou boule yo; men ranmase ble a nan granmoun mwen an. Matye 13:16–30.</w:t>
      </w:r>
    </w:p>
    <w:p>
      <w:pPr>
        <w:pStyle w:val="ArticleBody"/>
        <w:jc w:val="left"/>
      </w:pPr>
      <w:r>
        <w:rPr>
          <w:rFonts w:ascii="Times New Roman" w:hAnsi="Times New Roman" w:eastAsia="Times New Roman" w:cs="Times New Roman"/>
        </w:rPr>
        <w:t>Moun ki sòt yo se move zèb yo, e moun ki saj yo se ble a. Nan parabòl dis vyèj yo, se posesyon lwil la ki fè distenksyon ant de klas yo parèt, e avèk ble a ak move zèb yo, sa chita sou kestyon si yo konprann semans lan, ki se pawòl la. Premye mansyon Moyiz fè konsènan yon klas ki pap wè e poutèt sa pap konprann, mete mesaj ki dwe konprann lan kòm siy ak mèvèy istwa fondamantal la. Dènye referans pwofetik Ellen White fè konsènan eleman avèg kay rebèl la idantifye ke je ki te beni pou wè sa tout moun jis yo te swete wè a se te istwa mouvman Millerit la.</w:t>
      </w:r>
    </w:p>
    <w:p>
      <w:pPr>
        <w:pStyle w:val="ArticleScripture"/>
        <w:jc w:val="left"/>
      </w:pPr>
      <w:r>
        <w:rPr>
          <w:rFonts w:ascii="Times New Roman" w:hAnsi="Times New Roman" w:eastAsia="Times New Roman" w:cs="Times New Roman"/>
        </w:rPr>
        <w:t>“Tout mesaj yo te bay soti nan 1840–1844 yo dwe prezante avèk fòs kounye a, paske gen anpil moun ki pèdi bon direksyon yo. Mesaj yo dwe ale nan tout legliz yo. ”</w:t>
      </w:r>
    </w:p>
    <w:p>
      <w:pPr>
        <w:pStyle w:val="ArticleScripture"/>
        <w:jc w:val="left"/>
      </w:pPr>
      <w:r>
        <w:rPr>
          <w:rFonts w:ascii="Times New Roman" w:hAnsi="Times New Roman" w:eastAsia="Times New Roman" w:cs="Times New Roman"/>
        </w:rPr>
        <w:t>“Kris te di: ‘Benediksyon pou zye nou, paske yo wè; ak pou zòrèy nou, paske yo tande. Paske anverite mwen di nou sa: anpil pwofèt ak moun jis te anvi wè bagay nou wè yo, men yo pa t wè yo; epi tande bagay nou tande yo, men yo pa t tande yo’ [Matthew 13:16, 17]. Benediksyon pou zye ki te wè bagay ki te parèt nan ane 1843 ak 1844 yo.” Manuscript Releases, volume 21, 436, 437.</w:t>
      </w:r>
    </w:p>
    <w:p>
      <w:pPr>
        <w:pStyle w:val="ArticleBody"/>
        <w:jc w:val="left"/>
      </w:pPr>
      <w:r>
        <w:rPr>
          <w:rFonts w:ascii="Times New Roman" w:hAnsi="Times New Roman" w:eastAsia="Times New Roman" w:cs="Times New Roman"/>
        </w:rPr>
        <w:t>Jezikri toujou ilistre lafen an ak kòmansman an, e premye referans ki pale de moun ki gen je, men ki pa wè ni pa konprann, ansanm ak dènye referans lan, idantifye ke istwa fondamantal kay rebèl la se sa ki pa wè, e poutèt sa yo rejte l, e konsa sa anpeche moun sòt yo rekonèt lapli ta. Istwa ane 1840–1844 yo te yon tipifikasyon delivrans ansyen Izrayèl anba esklavaj peyi Lejip. Echèk ansyen Izrayèl pou yo pase premye pwosesis eprèv la te mennen yo Kadès, kote yo te aksepte fo rapò dis espyon yo epi yo te chwazi yon nouvo kòmandan pou mennen yo tounen ann Ejip. Karant ane apre, yo te mennen yo tounen Kadès, epi Moyiz te fè fayit lè li te frape Wòch la yon dezyèm fwa.</w:t>
      </w:r>
    </w:p>
    <w:p>
      <w:pPr>
        <w:pStyle w:val="ArticleBody"/>
        <w:jc w:val="left"/>
      </w:pPr>
      <w:r>
        <w:rPr>
          <w:rFonts w:ascii="Times New Roman" w:hAnsi="Times New Roman" w:eastAsia="Times New Roman" w:cs="Times New Roman"/>
        </w:rPr>
        <w:t>Byenke Moyiz te echwe, Jozye te kontinye mennen yo antre nan Tè Pwomiz la. Dènye tès la nan Kadès la te makonnen ak yon rebelyon grav, paske Jezi toujou ilistre fen an avèk kòmansman an; epi rebelyon dis espyon yo nan Kadès nan kòmansman karant ane yo, ansanm ak sa ki te rive nan fen karant ane yo, ilistre tou yon gwo rebelyon nan Kadès. Men, malgre rebelyon Moyiz te fè nan Kadès, vizyon pou antre nan Tè Pwomiz la pa t retade ankò.</w:t>
      </w:r>
    </w:p>
    <w:p>
      <w:pPr>
        <w:pStyle w:val="ArticleBody"/>
        <w:jc w:val="left"/>
      </w:pPr>
      <w:r>
        <w:rPr>
          <w:rFonts w:ascii="Times New Roman" w:hAnsi="Times New Roman" w:eastAsia="Times New Roman" w:cs="Times New Roman"/>
        </w:rPr>
        <w:t>Nan rebelyon 1863 la, ki te mennen nan rebelyon ki vin pi grav an 1888, ki te mennen nan rebelyon ki vin pi grav an 1919, e ki te abouti nan rebelyon 1957 la, Jezi te mennen Advantis Lòdise yo tounen Kadès. Li te mennen yo tounen nan listwa kote twazyèm zanj lan te rive e li te kòmanse yon pwosesis eprèv ki, finalman, te manifeste rebelyon 1863 la, ansanm ak bannisman pou moute-desann nan dezè Lòdise a. Twazyèm zanj lan te antre nan listwa final Advantis Lòdise yo nan dat 11 septanm 2001, lè zanj vanyan sòlda nan Revelasyon dizwit la, ki se twazyèm zanj lan, te desann. Lè sa a, li te anonse Babilòn tonbe, jan sa te prefigire pa kraze gwo fò won Nimwòd la, lè fò won Vil Nouyòk yo te fè tonbe.</w:t>
      </w:r>
    </w:p>
    <w:p>
      <w:pPr>
        <w:pStyle w:val="ArticleScripture"/>
        <w:jc w:val="left"/>
      </w:pPr>
      <w:r>
        <w:rPr>
          <w:rFonts w:ascii="Times New Roman" w:hAnsi="Times New Roman" w:eastAsia="Times New Roman" w:cs="Times New Roman"/>
        </w:rPr>
        <w:t>“Twazyèm mesaj zanj lan pap konprann; limyè ki pral klere tè a avèk glwa li a pral rele yon fo limyè pa moun ki refize mache nan glwa li k ap avanse a.” Review and Herald, 27 me 1890.</w:t>
      </w:r>
    </w:p>
    <w:p>
      <w:pPr>
        <w:pStyle w:val="ArticleBody"/>
        <w:jc w:val="left"/>
      </w:pPr>
      <w:r>
        <w:rPr>
          <w:rFonts w:ascii="Times New Roman" w:hAnsi="Times New Roman" w:eastAsia="Times New Roman" w:cs="Times New Roman"/>
        </w:rPr>
        <w:t>Menm jan sa te ye pou Izrayèl nan tan lontan, konsa tou sa ye pou Izrayèl modèn nan. Jenerasyon ki temwen 11 septanm 2001 lan se dènye jenerasyon an. Jezi te di nan Lik chapit venn-en ke “jenerasyon sa a,” epi Li te idantifye jenerasyon sa a kòm moun k ap viv lè syèl la ak tè a pral pase, sa ki rive nan Dezyèm Vini an. Jenerasyon sa a ki viv pou l temwen retou Kris la pral rekonèt yon siy ki pwouve yo ke yo se dènye jenerasyon an. Yo pral konnen epi konprann ke se yo menm k ap viv lè “efè tout vizyon” pa “pral retade” ankò.</w:t>
      </w:r>
    </w:p>
    <w:p>
      <w:pPr>
        <w:pStyle w:val="ArticleBody"/>
        <w:jc w:val="left"/>
      </w:pPr>
      <w:r>
        <w:rPr>
          <w:rFonts w:ascii="Times New Roman" w:hAnsi="Times New Roman" w:eastAsia="Times New Roman" w:cs="Times New Roman"/>
        </w:rPr>
        <w:t>Pandan Jezi t ap kite tanp lan avèk disip yo, yo te mande L pou L eksplike sa Li te vle di lè Li te dekri destriksyon tanp lan. Konvèsasyon sa a t ap reprezante konvèsasyon disip Li yo genyen pandan dènye jenerasyon an. Disip yo te vle konprann sa Li te vle di lè Li te anseye plizyè fwa ke legliz Advantis Laodise a dwe disparèt anba lwa dimanch k ap vini byento a, menm jan adoratè ki ladan l yo ap vomi soti nan bouch Li, e yo pa moun ki pale pou Li ankò.</w:t>
      </w:r>
    </w:p>
    <w:p>
      <w:pPr>
        <w:pStyle w:val="ArticleBody"/>
        <w:jc w:val="left"/>
      </w:pPr>
      <w:r>
        <w:rPr>
          <w:rFonts w:ascii="Times New Roman" w:hAnsi="Times New Roman" w:eastAsia="Times New Roman" w:cs="Times New Roman"/>
        </w:rPr>
        <w:t>Lè Jezi t ap reponn disip yo, li te dekri destriksyon Jerizalèm ansanm ak istwa ki te swiv la, jiska menm nan fen mond lan. Apre li te fin prezante apèsi istorik la jiska vèsè diznèf, li vin pale sou destriksyon Jerizalèm nan, yon destriksyon ki te ka rive depi sou kwa a, men ki, nan mizèrikòd ak pasyans Bondye, te ranvwaye pou anviwon karant ane. Nan fen karant ane sa yo t ap gen yon rès ki t ap chape anba destriksyon an, men sèlman si yo te rekonèt siy li te bay la lè sa a.</w:t>
      </w:r>
    </w:p>
    <w:p>
      <w:pPr>
        <w:pStyle w:val="ArticleBody"/>
        <w:jc w:val="left"/>
      </w:pPr>
      <w:r>
        <w:rPr>
          <w:rFonts w:ascii="Times New Roman" w:hAnsi="Times New Roman" w:eastAsia="Times New Roman" w:cs="Times New Roman"/>
        </w:rPr>
        <w:t>Nan kòmansman ansyen Izrayèl la, te gen yon peryòd karantan, ki te kòmanse avèk yon jijman sou rebelyon dis espyon yo, yon jijman ki te ranvwaye pandan karantan, akoz entèsesyon Moyiz. Nan fen ansyen Izrayèl la, te gen yon jijman sou rebelyon lakwa a, yon jijman ki te ranvwaye pandan karantan, akoz pasyans Kris la ak mizèrikòd li. Nan toude istwa yo, te gen yon rès ki te chape. Jezi toujou sèvi ak kòmansman yon bagay pou ilistre fen yon bagay.</w:t>
      </w:r>
    </w:p>
    <w:p>
      <w:pPr>
        <w:pStyle w:val="ArticleBody"/>
        <w:jc w:val="left"/>
      </w:pPr>
      <w:r>
        <w:rPr>
          <w:rFonts w:ascii="Times New Roman" w:hAnsi="Times New Roman" w:eastAsia="Times New Roman" w:cs="Times New Roman"/>
        </w:rPr>
        <w:t>Jezi te pale konsènan siy ki te asosye ak destriksyon Jerizalèm nan, epi li te idantifye l kòm “jou vanjans yo.”</w:t>
      </w:r>
    </w:p>
    <w:p>
      <w:pPr>
        <w:pStyle w:val="ArticleScripture"/>
        <w:jc w:val="left"/>
      </w:pPr>
      <w:r>
        <w:rPr>
          <w:rFonts w:ascii="Times New Roman" w:hAnsi="Times New Roman" w:eastAsia="Times New Roman" w:cs="Times New Roman"/>
        </w:rPr>
        <w:t>Epi lè n’a wè Jerizalèm antoure ak lame, lè sa a, konnen dezolasyon li prèt pou rive. Lè sa a, se pou moun ki nan Jide yo kouri al nan mòn yo; epi se pou moun ki nan mitan li soti deyò; epi se pou moun ki nan zòn riral yo pa antre ladan l. Paske sa yo se jou vanjans yo, pou tout bagay ki ekri yo ka akonpli. Lik 21:20–22.</w:t>
      </w:r>
    </w:p>
    <w:p>
      <w:pPr>
        <w:pStyle w:val="ArticleBody"/>
        <w:jc w:val="left"/>
      </w:pPr>
      <w:r>
        <w:rPr>
          <w:rFonts w:ascii="Times New Roman" w:hAnsi="Times New Roman" w:eastAsia="Times New Roman" w:cs="Times New Roman"/>
        </w:rPr>
        <w:t>“Jou vanjans” lan se sèt dènye kalamite yo, e se poutèt sa Sè White mete destriksyon Jerizalèm nan an paralèl ak jijman egzekitif Bondye nan dènye jou yo.</w:t>
      </w:r>
    </w:p>
    <w:p>
      <w:pPr>
        <w:pStyle w:val="ArticleScripture"/>
        <w:jc w:val="left"/>
      </w:pPr>
      <w:r>
        <w:rPr>
          <w:rFonts w:ascii="Times New Roman" w:hAnsi="Times New Roman" w:eastAsia="Times New Roman" w:cs="Times New Roman"/>
        </w:rPr>
        <w:t>Pwoche, nou menm nasyon yo, pou nou tande; epi koute byen, nou menm pèp yo: se pou latè a tande, ansanm ak tout sa ki ladan li; lemonn nan, ansanm ak tout bagay ki sòti ladan li. Paske kòlè Senyè a sou tout nasyon yo, epi raj li sou tout lame pa yo: li fin detwi yo nèt, li lage yo pou yo masakre yo. Moun pa yo touye yo pral jete deyò, e move sant kadav yo pral monte soti nan kò yo, e mòn yo pral fonn ak san yo. E tout lame syèl la pral disparèt, e syèl yo pral woule ansanm tankou yon woulo liv; e tout lame yo pral tonbe atè, menm jan fèy tonbe sou pye rezen an, ak tankou yon fig ki tonbe sou pye fig frans lan. Paske epe mwen an va benyen nan syèl la: gade, li pral desann sou Edon, sou pèp madichon mwen an, pou jijman. Epe Senyè a plen ak san, li vin gra ak grès, ak san ti mouton ak bouk kabrit, ak grès ren belye yo: paske Senyè a gen yon sakrifis nan Botsra, ak yon gwo masak nan peyi Edon. E likòn yo pral desann avèk yo, ak jenn towo yo ansanm ak towo yo; e peyi yo pral tranpe ak san, e pousyè yo pral vin gra ak grès. Paske se jou vanjans Senyè a, ak ane rekonpans yo poutèt kòz Siyon an. Ezayi 34:1–8.</w:t>
      </w:r>
    </w:p>
    <w:p>
      <w:pPr>
        <w:pStyle w:val="ArticleBody"/>
        <w:jc w:val="left"/>
      </w:pPr>
      <w:r>
        <w:rPr>
          <w:rFonts w:ascii="Times New Roman" w:hAnsi="Times New Roman" w:eastAsia="Times New Roman" w:cs="Times New Roman"/>
        </w:rPr>
        <w:t>Jezi te fè premye prezantasyon piblik Li nan Nazarèt, kote Li te anonse tèt Li kòm Mesi a. Prezantasyon sa a te sou gouvènans pwofetik règ premye mansyon an. Lekti Li te chwazi a te fè konnen travay Li te gen ladan l anonse “jou vanjans Seyè a.” Sa ki, dapre Ezayi, se tou “ane rekonpans yo pou kontwovès Siyon an.”</w:t>
      </w:r>
    </w:p>
    <w:p>
      <w:pPr>
        <w:pStyle w:val="ArticleBody"/>
        <w:jc w:val="left"/>
      </w:pPr>
      <w:r>
        <w:rPr>
          <w:rFonts w:ascii="Times New Roman" w:hAnsi="Times New Roman" w:eastAsia="Times New Roman" w:cs="Times New Roman"/>
        </w:rPr>
        <w:t>Se te nan Nazarèt Kris te kòmanse ministè piblik Li e Li te fè konnen tèt Li kòm Mesi a. Se lè sa a moun ki te tande pawòl Li yo, men ki pa t konprann yo, te eseye touye Li lè yo te vle voye Li desann yon mòn. Kòmansman ministè Li te make pa tantativ moun nan vil kote Li te grandi a pou touye Li, epi nan fen ministè Li, se pèp Li menm ki te touye Li. Ministè Li te gen pou objektif idantifye tèt Li kòm Mesi a, sa Li te vin ye lè Li te wen nan batèm Li. Nan batèm Li, yon senbòl diven desann pou konfime akonplisman prediksyon sou vini Mesi a. Nan dat 11 out 1840, yon senbòl diven desann pou konfime prediksyon mesaj eprèv istwa sa a. Epi nan dat 11 septanm 2001, yon senbòl diven desann pou konfime mesaj ki te predi pou istwa sa a, ki se mesaj lapli denye a.</w:t>
      </w:r>
    </w:p>
    <w:p>
      <w:pPr>
        <w:pStyle w:val="ArticleScripture"/>
        <w:jc w:val="left"/>
      </w:pPr>
      <w:r>
        <w:rPr>
          <w:rFonts w:ascii="Times New Roman" w:hAnsi="Times New Roman" w:eastAsia="Times New Roman" w:cs="Times New Roman"/>
        </w:rPr>
        <w:t>“Apre li te fin travay pandan de jou avèk Samariten yo, Jezi kite yo pou l kontinye vwayaj li ale Galile. Li pa t rete Nazaret, kote li te pase jenès li ak premye ane lavi granmoun li. Resepsyon li te jwenn nan sinagòg la la, lè li te anonse tèt li kòm Moun Bondye te wenn nan, te tèlman defavorab, konsa li te deside chèche jaden ki pi pwodiktif, pou l preche nan zòrèy ki t ap koute, ak nan kè ki t ap resevwa mesaj li. Li te deklare bay disip li yo ke yon pwofèt pa gen onè nan pwòp peyi pa l. Pawòl sa a mete devan repiyans natirèl anpil moun genyen pou yo rekonèt nenpòt devlopman ki bèl anpil ak admirab nan yon moun ki te viv san gran demonstrasyon nan mitan yo, epi yo te konnen l byen depi nan anfans li. An menm tan an, menm moun sa yo ta ka vin eksite san mezi devan pretansyon yon etranje ak yon aventirye.” The Spirit of Prophecy, volume 2, 151.</w:t>
      </w:r>
    </w:p>
    <w:p>
      <w:pPr>
        <w:pStyle w:val="ArticleBody"/>
        <w:jc w:val="left"/>
      </w:pPr>
      <w:r>
        <w:rPr>
          <w:rFonts w:ascii="Times New Roman" w:hAnsi="Times New Roman" w:eastAsia="Times New Roman" w:cs="Times New Roman"/>
        </w:rPr>
        <w:t>Nan Lik 21, Kris idantifye san karant-kat mil yo, dènye jenerasyon ki pa mouri a. Li fè sa lè l prezante istwa ki te kòmanse ak dènye vizit Li nan sa ki te ansyen kay Papa Li, men ki te vin tounen kay Jwif yo. Nan narasyon istwa Jezi te kòmanse prezante a, Li rive nan moman kote Jerizalèm, ansanm ak tanp disip yo te vle konnen osijè li a, te gen pou l detwi (70 AD). Li idantifye destriksyon an kòm jou vanjans yo, ki te fè pati deklarasyon inisyal Li sou ministè Li. “Jou vanjans yo” te reprezante non sèlman destriksyon Jerizalèm nan ane 70, men tou tan kòlè Bondye a jan sa reprezante nan sèt dènye kalamite yo.</w:t>
      </w:r>
    </w:p>
    <w:p>
      <w:pPr>
        <w:pStyle w:val="ArticleScripture"/>
        <w:jc w:val="left"/>
      </w:pPr>
      <w:r>
        <w:rPr>
          <w:rFonts w:ascii="Times New Roman" w:hAnsi="Times New Roman" w:eastAsia="Times New Roman" w:cs="Times New Roman"/>
        </w:rPr>
        <w:t>Paske se jou Senyè a, Bondye dèzame yo, yon jou vanjans, pou l tire revanj sou advèsè li yo; e nepe a pral devore, li pral rassazye e li pral sou ak san yo; paske Senyè a, Bondye dèzame yo, gen yon sakrifis nan peyi nò a bò larivyè Lefrat la. Jeremi 46:10.</w:t>
      </w:r>
    </w:p>
    <w:p>
      <w:pPr>
        <w:pStyle w:val="ArticleBody"/>
        <w:jc w:val="left"/>
      </w:pPr>
      <w:r>
        <w:rPr>
          <w:rFonts w:ascii="Times New Roman" w:hAnsi="Times New Roman" w:eastAsia="Times New Roman" w:cs="Times New Roman"/>
        </w:rPr>
        <w:t>„zi vanjans“ ki tonbe sou Babilòn nan, ki reprezante pa „sakrifis la nan peyi nò a bò larivyè Lefrat la“, kòmanse nan lwa dimanch la ki pral vini talè a.</w:t>
      </w:r>
    </w:p>
    <w:p>
      <w:pPr>
        <w:pStyle w:val="ArticleScripture"/>
        <w:jc w:val="left"/>
      </w:pPr>
      <w:r>
        <w:rPr>
          <w:rFonts w:ascii="Times New Roman" w:hAnsi="Times New Roman" w:eastAsia="Times New Roman" w:cs="Times New Roman"/>
        </w:rPr>
        <w:t>Paske kòlè Seyè a, li p ap rete abite; men li pral tounen yon dezolasyon nèt ale: tout moun ki pase bò Babilòn ap sezi, epi y ap soufle nan rizib sou tout malè ki frape l yo. Ranje nou pou konba kont Babilòn toutotou li: nou tout ki rale banza, tire sou li, pa epaye okenn flèch; paske li peche kont Seyè a. Leve rèl kont li toutotou li: li lonje men li; fondasyon li yo tonbe, miray li yo kraze; paske se vanjans Seyè a: pran vanjans sou li; jan li fè a, fè l menm jan an. Koupe moun k ap simen an nan Babilòn, ansanm ak moun ki kenbe digo a nan tan rekòt la: poutèt laperèz nepe k ap peze a, chak moun pral tounen jwenn pèp pa l, epi chak moun pral kouri sove ale nan pwòp peyi pa l. Izrayèl se yon mouton gaye; lyon yo mete l deyò: an premye, wa Lasiri a devore l; epi an dènye, Nebikadneza sa a, wa Babilòn nan, kraze zo li yo. Se poutèt sa, men sa Seyè dèzame yo, Bondye Izrayèl la, di: Gade, m ap pini wa Babilòn nan ak peyi li a, menm jan mwen te pini wa Lasiri a. Epi m ap fè Izrayèl retounen nan kote li rete a, epi li pral manje nan Kamèl ak Bazan, epi nanm li pral jwenn satisfaksyon sou mòn Efrayim ak Galarad. Nan jou sa yo, e nan tan sa a, se Seyè a ki di sa, yo pral chèche inikite Izrayèl la, men p ap gen okenn; epi peche Jida yo, men yo p ap jwenn yo: paske m ap padonnen sila mwen rezève yo. Monte kont peyi Meratayim, wi, kont li, epi kont moun ki rete Pekòd yo: devaste, epi detwi nèt dèyè yo, se Seyè a ki di sa, epi fè dapre tout sa mwen te kòmande ou. Gen yon bri lagè nan peyi a, ak yon gwo destriksyon. Ala jan mato tout tè a kase an miyèt moso e li kraze! Ala jan Babilòn tounen yon dezolasyon pami nasyon yo! Mwen te tann yon pyèj pou ou, e yo pran ou tou, o Babilòn, epi ou pa t menm rann ou kont sa: yo jwenn ou, yo pran ou tou, paske ou te goumen kont Seyè a. Seyè a louvri depo zam li, epi li fè parèt zam kòlè li yo: paske sa a se travay Seyè Bondye dèzame yo nan peyi Kaldeyen yo. Vini kont li depi nan dènye fwontyè a, louvri depo li yo: fè yo tounen pil, epi detwi li nèt ale: pa kite anyen nan li rete. Touye tout towo li yo; kite yo desann al nan labatwa: malè pou yo! paske jou pa yo rive, tan vizitasyon yo. Se vwa moun k ap kouri sove, moun ki chape soti nan peyi Babilòn, pou anonse nan Siyon vanjans Seyè a, Bondye nou an, vanjans tanp li a. Reyini banzaè yo kont Babilòn: nou tout ki rale banza, moute kan kont li toutotou; pa kite okenn moun ladan l chape: rann li dapre sa li fè; dapre tout sa li te fè, fè l menm jan an: paske li te leve tèt li ak ògèy kont Seyè a, kont Sila ki Sen an nan Izrayèl. Jeremi 50:13–29.</w:t>
      </w:r>
    </w:p>
    <w:p>
      <w:pPr>
        <w:pStyle w:val="ArticleBody"/>
        <w:jc w:val="left"/>
      </w:pPr>
      <w:r>
        <w:rPr>
          <w:rFonts w:ascii="Times New Roman" w:hAnsi="Times New Roman" w:eastAsia="Times New Roman" w:cs="Times New Roman"/>
        </w:rPr>
        <w:t>Destriksyon Jerizalèm nan ane 70 ap. J.-K. reprezante jijman egzekitif pwostitiye Babilòn nan, ki kòmanse nan lwa dimanch ki pral vini byento Ozetazini. Jezi te konnen Li t ap idantifye ane 70 ap. J.-K. kòm lwa dimanch ki pral vini byento a, paske Li se otè Pawòl Li a, e Li se Pawòl la. Li enpòtan pou rekonèt kontèks pwofesi Jezi prezante nan Lik chapit vennyon an, pou nou ka konprann ki siy la ki idantifye ke dènye jenerasyon an rive.</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Vini Kris la pral fèt nan peryòd ki pi fènwa nan istwa tè sa a. Jou Noe yo ak jou Lòt yo montre davans kondisyon mond lan jis anvan vini Pitit lòm nan. Ekriti yo, pandan y ap lonje dwèt sou tan sa a ki pral vini an, deklare ke Satan ap aji avèk tout pouvwa e “avèk tout sediksyon enjisite.” 2 Thessalonians 2:9, 10. Aktivite li parèt aklè nan fènwa k ap ogmante rapidman an, nan anpil erè, erezi, ak desepsyon ki make dènye jou sa yo. Se pa sèlman Satan k ap mennen mond lan an kaptivite, men desepsyon li yo ap fè ledven nan legliz ki fè konnen yo se legliz Seyè nou Jezi Kris la. Gran apostazi a pral devlope pou l tounen yon fènwa ki fon menm jan ak minui. Pou pèp Bondye a, sa pral yon nuit eprèv, yon nuit kriye, yon nuit pèsekisyon poutèt laverite. Men, soti nan nuit fènwa sa a, limyè Bondye a pral klere.</w:t>
      </w:r>
    </w:p>
    <w:p>
      <w:pPr>
        <w:pStyle w:val="ArticleScripture"/>
        <w:jc w:val="left"/>
      </w:pPr>
      <w:r>
        <w:rPr>
          <w:rFonts w:ascii="Times New Roman" w:hAnsi="Times New Roman" w:eastAsia="Times New Roman" w:cs="Times New Roman"/>
        </w:rPr>
        <w:t>“Li fè ‘limyè a klere soti nan fènwa.’ 2 Corinthians 4:6. Lè ‘latè a te san fòm, e vid; e fènwa te kouvri sifas gwo twou san fon an,’ ‘Lespri Bondye t ap plane sou sifas dlo yo. E Bondye di: Se pou limyè parèt; e limyè parèt.’ Genesis 1:2, 3. Konsa, nan nwit fènwa espirityèl la, pawòl Bondye a soti, ‘Se pou limyè parèt.’ A pèp Li a Li di, ‘Leve, klere; paske limyè ou rive, e laglwa Senyè a leve sou ou.’ Isaiah 60:1.</w:t>
      </w:r>
    </w:p>
    <w:p>
      <w:pPr>
        <w:pStyle w:val="ArticleScripture"/>
        <w:jc w:val="left"/>
      </w:pPr>
      <w:r>
        <w:rPr>
          <w:rFonts w:ascii="Times New Roman" w:hAnsi="Times New Roman" w:eastAsia="Times New Roman" w:cs="Times New Roman"/>
        </w:rPr>
        <w:t>“‘Gade,’ Ekriti a di, ‘fènwa a pral kouvri tè a, epi yon fènwa epè pral kouvri pèp yo; men Senyè a pral leve sou ou, e glwa Li pral parèt sou ou.’ Vèsè 2. Kris la, ekla glwa Papa a ki briye deyò, te vini nan mond lan kòm limyè li. Li te vini pou reprezante Bondye bay lèzòm, e konsènan Li sa ekri ke yo te wenn Li ‘ak Sentespri a ak pouvwa,’ e Li ‘t ap mache toupatou ap fè byen.’ Travay 10:38. Nan sinagòg Nazarèt la Li te di, ‘Lespri Senyè a sou Mwen, paske Li wenn Mwen pou M anonse levanjil la bay pòv yo; Li voye Mwen pou M geri moun ki gen kè brize, pou M pwoklame delivrans pou prizonye yo, ak retablisman vizyon pou avèg yo, pou M mete an libète moun yo kraze anba chay, pou M pwoklame lane favè Senyè a.’ Lik 4:18, 19. Se te travay sa a Li te bay disip Li yo misyon pou yo fè. ‘Nou se limyè mond lan,’ Li te di. ‘Se konsa pou limyè nou klere devan lèzòm, pou yo wè bon zèv nou, epi pou yo bay Papa nou ki nan syèl la glwa.’ Matye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kenz</dc:title>
  <dc:subject>Revele Karakteristik Pwofetik Dènye Jenerasyon an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