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vennsenk</w:t>
      </w:r>
    </w:p>
    <w:p>
      <w:pPr>
        <w:pStyle w:val="ArticleSubtitle"/>
        <w:jc w:val="left"/>
      </w:pPr>
      <w:r>
        <w:rPr>
          <w:rFonts w:ascii="Arial" w:hAnsi="Arial" w:eastAsia="Arial" w:cs="Arial"/>
        </w:rPr>
        <w:t>Déverrouiller la signification prophétique : déchiffrer Daniel 11:40 et ses implications pour le christianisme moderne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Vèsè karant nan Danyèl onz la kòmanse nan tan lafen an, men vèsè a idantifye de tan lafen, e konsa li pèmèt etidyan pwofesi a aliyen premye tan lafen an ak dezyèm tan lafen an. Lè aplikasyon sa a fèt, liy istwa Mileris la ki te kòmanse an 1798 mache an paralèl ak istwa Etazini an nan 1989. De liy sa yo idantifye liy vrè kòn Pwotestan an ak liy kòn Repibliken bèt ki soti sou tè a nan Revelasyon chapit trèz la. Toude liy yo kòmanse nan tan lafen an an 1798, epi tan lafen an nan 1989 la senpleman konplete epi bay yon dezyèm temwayaj sou pwen repè verite yo ki devwale nan vèsè a.</w:t>
      </w:r>
    </w:p>
    <w:p>
      <w:pPr>
        <w:pStyle w:val="ArticleBody"/>
        <w:jc w:val="left"/>
      </w:pPr>
      <w:r>
        <w:rPr>
          <w:rFonts w:ascii="Times New Roman" w:hAnsi="Times New Roman" w:eastAsia="Times New Roman" w:cs="Times New Roman"/>
        </w:rPr>
        <w:t>Mouvman twazyèm zanj lan te rive nan dat 22 oktòb 1844, men li te ranvwaye atravè rebelyon sèt ane a soti 1856 rive 1863. Arive twazyèm zanj lan te repete nan dat 11 septanm 2001. Ane 1863 te tipifye pa premye kan ansyen Izrayèl la nan Kadèch ak rebelyon dis espyon yo, epi 11 septanm 2001 te tipifye pa dènye kan ansyen Izrayèl la nan Kadèch ak rebelyon Moyiz la. Rebelyon 1863 la te reprezante premye rebelyon nan Kadèch la, ki te pwodui yon jijman lanmò nan dezè a. Rebelyon 11 septanm 2001 lan te reprezante dènye rebelyon nan Kadèch la, ki te pwodui lanmò lidèchip Advantis Lawodiseyen an.</w:t>
      </w:r>
    </w:p>
    <w:p>
      <w:pPr>
        <w:pStyle w:val="ArticleBody"/>
        <w:jc w:val="left"/>
      </w:pPr>
      <w:r>
        <w:rPr>
          <w:rFonts w:ascii="Times New Roman" w:hAnsi="Times New Roman" w:eastAsia="Times New Roman" w:cs="Times New Roman"/>
        </w:rPr>
        <w:t>Desandan zanj lan nan 11 out 1840 la, ki te louvri mouvman 1840 rive 1844 la, ke Sè White te rele yon manifestasyon gloriye pouvwa Bondye a, te yon tip 11 septanm 2001 epi li te idantifye yon manifestasyon gloriye pouvwa Bondye a.</w:t>
      </w:r>
    </w:p>
    <w:p>
      <w:pPr>
        <w:pStyle w:val="ArticleScripture"/>
        <w:jc w:val="left"/>
      </w:pPr>
      <w:r>
        <w:rPr>
          <w:rFonts w:ascii="Times New Roman" w:hAnsi="Times New Roman" w:eastAsia="Times New Roman" w:cs="Times New Roman"/>
        </w:rPr>
        <w:t>“Zanj ki ini aklamé mesaj twazyenm zanj la dwe kléré tout latè avèk glwar li. Isit la yo anonse yon travay ki gen yon dimansyon mondyal ak yon pisans estrawòdinè. Mouvman lavni an nan ane 1840–44 la te yon manifestasyon gloriyeu pisans Bondye; mesaj premye zanj lan te pote rive nan tout estasyon misyonè sou latè, epi nan kèk peyi te gen pi gwo enterè relijye yo te janm temwen nan okenn peyi depi Refòm sèzyèm syèk la; men tout bagay sa yo dwe depase pa mouvman pwisan an anba dènye avètisman twazyenm zanj la.” The Great Controversy, 611.</w:t>
      </w:r>
    </w:p>
    <w:p>
      <w:pPr>
        <w:pStyle w:val="ArticleBody"/>
        <w:jc w:val="left"/>
      </w:pPr>
      <w:r>
        <w:rPr>
          <w:rFonts w:ascii="Times New Roman" w:hAnsi="Times New Roman" w:eastAsia="Times New Roman" w:cs="Times New Roman"/>
        </w:rPr>
        <w:t>Premye vini twazyèm zanj lan, nan dat 22 oktòb 1844 (premye Kadèch la), te pou fini travay la, men pèp Bondye a te chwazi mete yon nouvo chèf epi retounen ann Ejip. Rive an 1863, yo te “rebati Jeriko”, olye yo te patisipe nan travay Bondye a pou fè miray Jeriko yo tonbe. Se poutèt sa yo te sibi madichon an, avèk lanmò nan dezè a.</w:t>
      </w:r>
    </w:p>
    <w:p>
      <w:pPr>
        <w:pStyle w:val="ArticleScripture"/>
        <w:jc w:val="left"/>
      </w:pPr>
      <w:r>
        <w:rPr>
          <w:rFonts w:ascii="Times New Roman" w:hAnsi="Times New Roman" w:eastAsia="Times New Roman" w:cs="Times New Roman"/>
        </w:rPr>
        <w:t>Epi Jozye te fè yo sèmante nan tan sa a, li di: Madichon pou nonm lan devan Seyè a, ki leve pou l rebati vil sa a, Jeriko; se sou premye pitit gason li li va poze fondasyon li, epi se sou dènye pitit gason li li va kanpe pòtay li yo. Jozye 6:26.</w:t>
      </w:r>
    </w:p>
    <w:p>
      <w:pPr>
        <w:pStyle w:val="ArticleBody"/>
        <w:jc w:val="left"/>
      </w:pPr>
      <w:r>
        <w:rPr>
          <w:rFonts w:ascii="Times New Roman" w:hAnsi="Times New Roman" w:eastAsia="Times New Roman" w:cs="Times New Roman"/>
        </w:rPr>
        <w:t>Menm jan ak Izrayèl tan lontan an nan premye Kadèch la, ki te rejte mesaj Jozye ak Kalèb la, rebelyon Izrayèl modèn nan nan premye Kadèch la (1863), te rale sou yo madichon Jozye a. Lè twazyèm zanj lan te retounen 11 septanm 2001 (dènye Kadèch la), dènye travay la anvan Bondye fè Jeriko ak miray li yo tonbe te kòmanse.</w:t>
      </w:r>
    </w:p>
    <w:p>
      <w:pPr>
        <w:pStyle w:val="ArticleBody"/>
        <w:jc w:val="left"/>
      </w:pPr>
      <w:r>
        <w:rPr>
          <w:rFonts w:ascii="Times New Roman" w:hAnsi="Times New Roman" w:eastAsia="Times New Roman" w:cs="Times New Roman"/>
        </w:rPr>
        <w:t>22 oktòb 1844 make rive twazyèm zanj lan, e nan fè sa li make rive dimanch ki pral vini talè a nan dènye jou yo. 1863 make fen peryòd eprèv twazyèm zanj lan ki te kòmanse 22 oktòb 1844. Kidonk, 1863 se yon senbòl lwa dimanch ki pral vini talè a, paske Jezi toujou reprezante fen an ansanm ak kòmansman an. An 1863, nasyon an te divize an de klas, e menm jan an tou, nan lwa dimanch lan, de klas pral vin parèt aklè.</w:t>
      </w:r>
    </w:p>
    <w:p>
      <w:pPr>
        <w:pStyle w:val="ArticleBody"/>
        <w:jc w:val="left"/>
      </w:pPr>
      <w:r>
        <w:rPr>
          <w:rFonts w:ascii="Times New Roman" w:hAnsi="Times New Roman" w:eastAsia="Times New Roman" w:cs="Times New Roman"/>
        </w:rPr>
        <w:t>Peryòd eprèv twazyèm zanj lan nan istwa Millerit la te kòmanse an 1844 e li te fini an 1863, epi ni kòmansman an ni fen an te make lwa dimanch dènye jou yo. Nan istwa ki ant kòmansman an (1844) ak fen an (1863), gen rebelyon mouvman Millerit la (1856). Konsa, peryòd la pote siyati “Verite” a. Retou Kadesch pou dezyèm fwa a, nan dat 11 septanm 2001, make kòmansman pwosesis eprèv twazyèm zanj lan, ki rive nan konklizyon li nan lwa dimanch ki pral vini byento a, jan sa te prefigire pa 1863.</w:t>
      </w:r>
    </w:p>
    <w:p>
      <w:pPr>
        <w:pStyle w:val="ArticleBody"/>
        <w:jc w:val="left"/>
      </w:pPr>
      <w:r>
        <w:rPr>
          <w:rFonts w:ascii="Times New Roman" w:hAnsi="Times New Roman" w:eastAsia="Times New Roman" w:cs="Times New Roman"/>
        </w:rPr>
        <w:t>Depi lwa dimanch sa a rive jouk tan pwobasyon lèzòm fini, Jeriko ak miray li yo pral kraze, an akò avèk jijman egzekitif ki tonbe sou pwostitye Babilòn nan, jan sa reprezante nan istwa sa a. Vèsè karant la kòmanse an 1798, epi li fini nan lwa dimanch ki pral vini talè a nan vèsè karant-yon. Tan lafen an an 1798 reprezante liy entèn legliz Bondye a, kòmanse ak Millerit yo nan mouvman premye zanj lan, pou rive nan mouvman twazyèm zanj lan ak san karannkat mil yo. Tout sa nan yon sèl vèsè.</w:t>
      </w:r>
    </w:p>
    <w:p>
      <w:pPr>
        <w:pStyle w:val="ArticleBody"/>
        <w:jc w:val="left"/>
      </w:pPr>
      <w:r>
        <w:rPr>
          <w:rFonts w:ascii="Times New Roman" w:hAnsi="Times New Roman" w:eastAsia="Times New Roman" w:cs="Times New Roman"/>
        </w:rPr>
        <w:t>Lagè ant wa nò a, ki te kòmanse ak monte wa sid la an 1798, te rive nan fen li an 1989, lè wa sid la te bat pa yon alyans ant senkyèm ak sizyèm wayòm pwofesi Bib la. Lagè wa nò a ak wa sid la, ki te kòmanse an 1798, Millerit yo te rekonèt li kòm yon lagè kont Wòm, yo menm ki te wè l tou senpleman kòm de pouvwa devastatè yo: payenis ak papalis. Lè lagè a te fini an 1989, tout twa pouvwa devastatè yo te enplike, e sa te make kòmansman ilistrasyon pwofetik twa pouvwa sa yo k ap mennen mond lan nan Amagedòn, ki reprezante jewografikman nan vèsè karannsenk nan Danyèl onz.</w:t>
      </w:r>
    </w:p>
    <w:p>
      <w:pPr>
        <w:pStyle w:val="ArticleBody"/>
        <w:jc w:val="left"/>
      </w:pPr>
      <w:r>
        <w:rPr>
          <w:rFonts w:ascii="Times New Roman" w:hAnsi="Times New Roman" w:eastAsia="Times New Roman" w:cs="Times New Roman"/>
        </w:rPr>
        <w:t>Vèsè karant rive karantsenk yo idantifye dinamik pwofetik twa pouvwa yo k ap mennen pap la rive nan fen li ant lanmè yo ak mòn sen gloriye a. Lè yo byen konprann li, istwa pwofetik ki reprezante nan vèsè karantyèm premye a gen ladan vèsè karantyèm premye rive karantkat.</w:t>
      </w:r>
    </w:p>
    <w:p>
      <w:pPr>
        <w:pStyle w:val="ArticleBody"/>
        <w:jc w:val="left"/>
      </w:pPr>
      <w:r>
        <w:rPr>
          <w:rFonts w:ascii="Times New Roman" w:hAnsi="Times New Roman" w:eastAsia="Times New Roman" w:cs="Times New Roman"/>
        </w:rPr>
        <w:t>Se poutèt sa, kòmanse depi tan lafen an an 1989, avèk dezyèm temwen an nan 1798 la, ki idantifye kòmansman ak fen lagè ant wa sid la ak wa nò a, vèsè karanteyèn rive karantkat la idantifye inyon twa-fwa a nan yon papote ki gen blesi mòtèl li geri, epi se nan vèsè karantsenk la li rive nan fen li. Lè yo abòde vèsè sa yo depi nan pèspektiv sa a, yo prezante yon istwa ki deyò Legliz Bondye a, menm jan sa reprezante tou pa relasyon ki genyen ant sèt sele yo ak sèt legliz yo nan liv Revelasyon an.</w:t>
      </w:r>
    </w:p>
    <w:p>
      <w:pPr>
        <w:pStyle w:val="ArticleBody"/>
        <w:jc w:val="left"/>
      </w:pPr>
      <w:r>
        <w:rPr>
          <w:rFonts w:ascii="Times New Roman" w:hAnsi="Times New Roman" w:eastAsia="Times New Roman" w:cs="Times New Roman"/>
        </w:rPr>
        <w:t>Liy pwofetik istwa a ki reprezante pa 1798 la reprezante an premye jijman ankèt la, epi liy ki kòmanse nan menm pwen an an 1989 la reprezante an premye jijman egzekitif la. 1798 la mete anfaz sitou sou travay mesaje ki prepare chemen an pou Mesaje Kontra a, epi 1989 la mete anfaz sitou sou travay mesaje Eli a.</w:t>
      </w:r>
    </w:p>
    <w:p>
      <w:pPr>
        <w:pStyle w:val="ArticleBody"/>
        <w:jc w:val="left"/>
      </w:pPr>
      <w:r>
        <w:rPr>
          <w:rFonts w:ascii="Times New Roman" w:hAnsi="Times New Roman" w:eastAsia="Times New Roman" w:cs="Times New Roman"/>
        </w:rPr>
        <w:t>Kòmanse depi 1798, lè liv Dànyèl la te louvri, nou wè ogmantasyon konesans sou istwa pwofetik la, kote Kris la mennen pèp Li a antre nan yon relasyon alyans ki reyalize inyon pèmanan divinite ak limanite. Dènye-jou alyans sa a idantifye plizyè fwa nan Ekriti yo.</w:t>
      </w:r>
    </w:p>
    <w:p>
      <w:pPr>
        <w:pStyle w:val="ArticleScripture"/>
        <w:jc w:val="left"/>
      </w:pPr>
      <w:r>
        <w:rPr>
          <w:rFonts w:ascii="Times New Roman" w:hAnsi="Times New Roman" w:eastAsia="Times New Roman" w:cs="Times New Roman"/>
        </w:rPr>
        <w:t>Gade, jou yo ap vini, se Seyè a ki di sa, lè m ap fè yon nouvo kontra ak kay Izrayèl la, ak kay Jida a; li p ap selon kontra mwen te fè ak zansèt yo nan jou mwen te pran yo nan men pou mennen yo soti nan peyi Lejip; kontra pa m nan yo te kraze, byenke mwen te yon mari pou yo, se Seyè a ki di sa. Men kontra sa a se sa m ap fè ak kay Izrayèl la apre jou sa yo, se Seyè a ki di sa: m ap mete lwa mwen anndan yo, m ap ekri li sou kè yo; m ap Bondye yo, e yo menm yo va pèp pa m. Yo p ap anseye youn pwochen pa li ankò, ni youn frè pa li, pou di: Konnen Seyè a; paske yo tout va konnen mwen, depi pi piti nan yo jouk rive pi gran nan yo, se Seyè a ki di sa; paske m ap padonnen inikite yo, e mwen p ap sonje peche yo ankò. Jeremi 31:31–34.</w:t>
      </w:r>
    </w:p>
    <w:p>
      <w:pPr>
        <w:pStyle w:val="ArticleBody"/>
        <w:jc w:val="left"/>
      </w:pPr>
      <w:r>
        <w:rPr>
          <w:rFonts w:ascii="Times New Roman" w:hAnsi="Times New Roman" w:eastAsia="Times New Roman" w:cs="Times New Roman"/>
        </w:rPr>
        <w:t>Tout pwofèt yo ap idantifye dènye jou yo, epi ekspresyon “dènye jou yo” nan pwofesi reprezante peryòd tan jijman an. Premye zanj lan te rive an 1798, nan tan lafen an, pou anonse ouvèti jijman an an 1844, sa ki se tou rive dènye jou yo. Dènye jou yo se “jou” Jeremi yo ki gen pou vini, lè Bondye t ap “padonnen” “inikite” a epi li pa t ap “sonje ankò” peche pèp Li a. Travay sa a akonpli pa Kris la, kòm Gran Prèt la nan jou antitipik ekspiyasyon an, pandan “dènye jou yo.”</w:t>
      </w:r>
    </w:p>
    <w:p>
      <w:pPr>
        <w:pStyle w:val="ArticleBody"/>
        <w:jc w:val="left"/>
      </w:pPr>
      <w:r>
        <w:rPr>
          <w:rFonts w:ascii="Times New Roman" w:hAnsi="Times New Roman" w:eastAsia="Times New Roman" w:cs="Times New Roman"/>
        </w:rPr>
        <w:t>Si l’adventisme millérite avait continué, par la foi, à marcher dans la lumière progressive du troisième ange qui arriva le 22 octobre 1844, ils seraient déjà dans leur demeure éternelle avec Jésus. C’est ce que Jérémie veut dire lorsqu’il dit : « après ces jours-là ». « Ces jours-là » sont les périodes prophétiques qui conduisirent à 1844 et s’y achevèrent. Ce sont les « jours » auxquels il est fait référence dans le chapitre douze de Daniel.</w:t>
      </w:r>
    </w:p>
    <w:p>
      <w:pPr>
        <w:pStyle w:val="ArticleScripture"/>
        <w:jc w:val="left"/>
      </w:pPr>
      <w:r>
        <w:rPr>
          <w:rFonts w:ascii="Times New Roman" w:hAnsi="Times New Roman" w:eastAsia="Times New Roman" w:cs="Times New Roman"/>
        </w:rPr>
        <w:t>Men, ale chemen ou jouk nan fen an; paske ou pral repoze ou, epi ou pral kanpe nan sò pa ou nan fen jou yo. Danyèl 12:13.</w:t>
      </w:r>
    </w:p>
    <w:p>
      <w:pPr>
        <w:pStyle w:val="ArticleBody"/>
        <w:jc w:val="left"/>
      </w:pPr>
      <w:r>
        <w:rPr>
          <w:rFonts w:ascii="Times New Roman" w:hAnsi="Times New Roman" w:eastAsia="Times New Roman" w:cs="Times New Roman"/>
        </w:rPr>
        <w:t>Nan “finisman jou yo,” oswa jan Jeremi di li, “apre jou sa yo,” Kris te gen entansyon mete lalwa Li nan pati anndan pèp Li a epi ekri lalwa Li sou kè yo. Pati anndan yo se nati ki pi ba a, oswa jan Pòl rele li a, lachè a; epi kè a se nati ki pi wo a. Alyans lan pwomèt pou bay pèp Li a yon nouvo lespri lè yo konvèti, epi yon nouvo kò nan Dezyèm Vini an. Lòm te tonbe avèk Adan, ki te kreye nan imaj Bondye, e ki te kreye ak yon nati ki pi wo ak yon nati ki pi ba. Alyans Kris la se pou rachte limanite, avèk nati doub li a, anba madichon peche a.</w:t>
      </w:r>
    </w:p>
    <w:p>
      <w:pPr>
        <w:pStyle w:val="ArticleScripture"/>
        <w:jc w:val="left"/>
      </w:pPr>
      <w:r>
        <w:rPr>
          <w:rFonts w:ascii="Times New Roman" w:hAnsi="Times New Roman" w:eastAsia="Times New Roman" w:cs="Times New Roman"/>
        </w:rPr>
        <w:t>“Nan dènye jou istwa tè sa a, alyans Bondye avèk pèp li a ki kenbe kòmandman li yo dwe renouvle. ‘Nan jou sa a m ap fè yon alyans pou yo ak bèt nan jaden yo, ak zwazo nan syèl la, ak tout sa ki rale sou tè a; epi m ap kraze banza a, nepe a, ak lagè a soti sou latè, epi m ap fè yo kouche an sekirite. Epi m ap fiyanse ou avè m pou tout tan; wi, m ap fiyanse ou avè m nan jistis, nan jijman, nan bonte renmen, ak nan mizèrikòd. Wi, m ap fiyanse ou avè m nan fidelite; epi w ap konnen Seyè a.’”</w:t>
      </w:r>
    </w:p>
    <w:p>
      <w:pPr>
        <w:pStyle w:val="ArticleScripture"/>
        <w:jc w:val="left"/>
      </w:pPr>
      <w:r>
        <w:rPr>
          <w:rFonts w:ascii="Times New Roman" w:hAnsi="Times New Roman" w:eastAsia="Times New Roman" w:cs="Times New Roman"/>
        </w:rPr>
        <w:t>“‘Epi sa, sa pral rive nan jou sa a, mwen menm, m ap reponn, se Senyè a ki pale, m ap reponn syèl yo, e syèl yo va reponn tè a; epi tè a va reponn ble a, diven an, ak lwil la; e yo menm va reponn Jizreyèl. E m ap simen li pou mwen sou tè a; e m ap fè mizèrikòd pou sila ki pa t jwenn mizèrikòd; e m ap di moun ki pa t pèp mwen, Ou se pèp mwen; e yo menm va di, Ou se Bondye mwen.’ Oze 2:14-23.”</w:t>
      </w:r>
    </w:p>
    <w:p>
      <w:pPr>
        <w:pStyle w:val="ArticleScripture"/>
        <w:jc w:val="left"/>
      </w:pPr>
      <w:r>
        <w:rPr>
          <w:rFonts w:ascii="Times New Roman" w:hAnsi="Times New Roman" w:eastAsia="Times New Roman" w:cs="Times New Roman"/>
        </w:rPr>
        <w:t>“‘Nan jou sa a, ... rès pèp Izrayèl la, ak sa yo ki chape nan kay Jakòb la, ... pral apiye sou Seyè a, Sen Izrayèl la, avèk verite.’ Ezayi 10:20. Soti nan ‘chak nasyon, ak fanmi, ak lang, ak pèp’ pral gen moun ki va reponn avèk kè kontan a mesaj la: ‘Gen krentif pou Bondye, epi ba li glwa; paske lè jijman li a rive.’ Yo pral vire do bay tout zidòl ki mare yo ak tè sa a, epi yo pral ‘adore sila a ki te fè syèl la, ak tè a, ak lanmè a, ak sous dlo yo.’ Yo pral delivre tèt yo anba tout antrav, epi yo pral kanpe devan lemonn kòm moniman mizèrikòd Bondye. Paske yo obeyisan a tout egzijans diven, zanj yo ak lèzòm yo pral rekonèt yo kòm moun ki ‘kenbe kòmandman Bondye yo, ak lafwa Jezi.’ Revelasyon 14:6–7, 12.”</w:t>
      </w:r>
    </w:p>
    <w:p>
      <w:pPr>
        <w:pStyle w:val="ArticleScripture"/>
        <w:jc w:val="left"/>
      </w:pPr>
      <w:r>
        <w:rPr>
          <w:rFonts w:ascii="Times New Roman" w:hAnsi="Times New Roman" w:eastAsia="Times New Roman" w:cs="Times New Roman"/>
        </w:rPr>
        <w:t>«Gade, jou yo ap vini, se Senyè a ki di sa, kote moun k ap raboure a va jwenn moun k ap rekòlte a, e moun k ap foule rezen an va jwenn moun k ap simen grenn nan; mòn yo va koule diven dous, e tout ti mòn yo va fonn. E m ap fè kaptivite pèp mwen an, Izrayèl, tounen ankò; yo va rebati lavil ki te tounen dezè yo, epi yo va rete ladan yo; yo va plante jaden rezen, epi yo va bwè diven ki soti ladan yo; yo va fè jaden tou, epi yo va manje fwi yo. E m ap plante yo sou tè pa yo, epi yo p ap janm rache yo ankò soti sou tè mwen te ba yo a, se Senyè a, Bondye ou la, ki di sa. Amos 9:13–15.’» Review and Herald, 26 fevriye 1914.</w:t>
      </w:r>
    </w:p>
    <w:p>
      <w:pPr>
        <w:pStyle w:val="ArticleBody"/>
        <w:jc w:val="left"/>
      </w:pPr>
      <w:r>
        <w:rPr>
          <w:rFonts w:ascii="Times New Roman" w:hAnsi="Times New Roman" w:eastAsia="Times New Roman" w:cs="Times New Roman"/>
        </w:rPr>
        <w:t>Lè Jeremi di “apre jou sa yo,” “jou” ki te vini anvan travay Kris te reprezante a, lè Li te vini sanzatann nan tanp Li pou pirifye li, se te peryòd pwofetik yo ki te fini an 1798 ak 1844. Fen jou pwofetik sa yo (peryòd sa yo) te make karant-sis ane kote Kris te bati tanp milerit la; e lè Li te vini sanzatann 22 oktòb 1844, Li t ap akonpli Malachi chapit 3, menm jan Li te akonpli li lè Li te pirifye tanp lan nan kòmansman ak nan fen ministè Li.</w:t>
      </w:r>
    </w:p>
    <w:p>
      <w:pPr>
        <w:pStyle w:val="ArticleScripture"/>
        <w:jc w:val="left"/>
      </w:pPr>
      <w:r>
        <w:rPr>
          <w:rFonts w:ascii="Times New Roman" w:hAnsi="Times New Roman" w:eastAsia="Times New Roman" w:cs="Times New Roman"/>
        </w:rPr>
        <w:t>“Nan netwaye tanp lan anba men achtè ak vandè mond lan, Jezi te anonse misyon Li pou netwaye kè a anba salte peche a,—anba dezi tèren yo, anba move anvi egoyis yo, anba move abitid yo, ki gate nanm nan. Malachi 3:1–3 quoted.” The Desire of Ages, 161.</w:t>
      </w:r>
    </w:p>
    <w:p>
      <w:pPr>
        <w:pStyle w:val="ArticleBody"/>
        <w:jc w:val="left"/>
      </w:pPr>
      <w:r>
        <w:rPr>
          <w:rFonts w:ascii="Times New Roman" w:hAnsi="Times New Roman" w:eastAsia="Times New Roman" w:cs="Times New Roman"/>
        </w:rPr>
        <w:t>Epi “apre jou sa yo,” Kris te gen entansyon pirifye tanp li te leve a, ki te reprezante travay li nan pirifye kè pèp li a anba salte peche a, oswa, jan Jeremi di sa, ekri lwa li nan kè yo ak nan pati anndan yo.</w:t>
      </w:r>
    </w:p>
    <w:p>
      <w:pPr>
        <w:pStyle w:val="ArticleScripture"/>
        <w:jc w:val="left"/>
      </w:pPr>
      <w:r>
        <w:rPr>
          <w:rFonts w:ascii="Times New Roman" w:hAnsi="Times New Roman" w:eastAsia="Times New Roman" w:cs="Times New Roman"/>
        </w:rPr>
        <w:t>Paske li jwenn fot nan yo, li di: Men, jou yo ap vini, se Senyè a ki di sa, lè m ap fè yon nouvo alyans ak kay Izrayèl la ak ak kay Jida a; pa dapre alyans mwen te fè ak zansèt yo jou mwen te pran yo nan men pou mennen yo soti nan peyi Lejip; paske yo pa t rete fidèl nan alyans mwen an, epi mwen pa t pran swen yo, se Senyè a ki di sa. Paske men alyans m ap fè ak kay Izrayèl la apre jou sa yo, se Senyè a ki di sa; m ap mete lwa mwen yo nan lespri yo, epi m ap ekri yo nan kè yo: epi m ap yon Bondye pou yo, epi yo va yon pèp pou mwen. Ebre 8:8–10.</w:t>
      </w:r>
    </w:p>
    <w:p>
      <w:pPr>
        <w:pStyle w:val="ArticleBody"/>
        <w:jc w:val="left"/>
      </w:pPr>
      <w:r>
        <w:rPr>
          <w:rFonts w:ascii="Times New Roman" w:hAnsi="Times New Roman" w:eastAsia="Times New Roman" w:cs="Times New Roman"/>
        </w:rPr>
        <w:t>Pawòl “jou sa yo” yo se te “fen jou yo” pa Danyèl la, ki te fini an 1798 ak 1844. Liy kòn pwotestan an ki kòmanse an 1798, nan vèsè karant nan Danyèl onz, mete anfaz sou relasyon alyans lan ki tabli ak san karantkat mil yo. Mo ebre “lot” la se yon ti wòch yo te sèvi avè l pou detèmine sò yon moun. Yo te di Danyèl ale epi repoze l (nan lanmò), jouk “fen jou yo,” lè, an 1844, jijman an t ap kòmanse epi sò li t ap detèmine.</w:t>
      </w:r>
    </w:p>
    <w:p>
      <w:pPr>
        <w:pStyle w:val="ArticleScripture"/>
        <w:jc w:val="left"/>
      </w:pPr>
      <w:r>
        <w:rPr>
          <w:rFonts w:ascii="Times New Roman" w:hAnsi="Times New Roman" w:eastAsia="Times New Roman" w:cs="Times New Roman"/>
        </w:rPr>
        <w:t>Men, ou menm, ale chemen ou jouk lafen rive; paske w ap repoze, epi w ap leve kanpe nan pòsyon pa w nan fen jou yo. Danyèl 12:13.</w:t>
      </w:r>
    </w:p>
    <w:p>
      <w:pPr>
        <w:pStyle w:val="ArticleBody"/>
        <w:jc w:val="left"/>
      </w:pPr>
      <w:r>
        <w:rPr>
          <w:rFonts w:ascii="Times New Roman" w:hAnsi="Times New Roman" w:eastAsia="Times New Roman" w:cs="Times New Roman"/>
        </w:rPr>
        <w:t>“Jou” ki nan “fen jou yo” reprezante pwofesi tan yo ki te fini an 1844, paske apre sa pa t ap gen tan pwofetik ankò. De mil twasan ane yo, ki te vizyon marah la, sa vle di aparisyon toudenkou Kris la nan Tanp li a, te fini lè sa a; e de mil senksan ven ane dènye endiyasyon an te fini tou, menm jan jou premye endiyasyon an te fini nan tan lafen an an 1798. “Apre jou sa yo,” jan Jeremi te fè referans a sa, Pòl te pale sou li apre sa. Pòl fè referans a “apre jou sa yo” Jeremi an de fwa, paske Pòl pa sèlman pale sou alyans ki te dwe etabli “apre jou sa yo,” men sa ki pi enpòtan, li idantifye travay Kris la kòm Gran Prèt.</w:t>
      </w:r>
    </w:p>
    <w:p>
      <w:pPr>
        <w:pStyle w:val="ArticleScripture"/>
        <w:jc w:val="left"/>
      </w:pPr>
      <w:r>
        <w:rPr>
          <w:rFonts w:ascii="Times New Roman" w:hAnsi="Times New Roman" w:eastAsia="Times New Roman" w:cs="Times New Roman"/>
        </w:rPr>
        <w:t>Paske, pa yon sèl ofrann, li fin fè moun ki sanktifye yo vin pafè pou tout tan. Lespri Sen an menm rann nou temwayaj sou sa; paske, apre li te fin di anvan: Men alyans mwen pral fè avèk yo apre jou sa yo, se Senyè a ki di sa: M ap mete lwa mwen yo nan kè yo, epi m ap ekri yo nan lespri yo; epi peche yo ak inikite yo mwen p ap sonje ankò. Kounye a, kote gen padon pou bagay sa yo, pa gen okenn lòt ofrann ankò pou peche. Se poutèt sa, frè m yo, paske nou gen asirans pou nou antre nan kote ki pi sen an pa san Jezi, pa yon chemen nouvo e vivan, chemen li konsakre pou nou an, atravè rido a, sa vle di, chè li; epi paske nou gen yon gran prèt ki tabli sou kay Bondye a. Ebre 10:14–21.</w:t>
      </w:r>
    </w:p>
    <w:p>
      <w:pPr>
        <w:pStyle w:val="ArticleBody"/>
        <w:jc w:val="left"/>
      </w:pPr>
      <w:r>
        <w:rPr>
          <w:rFonts w:ascii="Times New Roman" w:hAnsi="Times New Roman" w:eastAsia="Times New Roman" w:cs="Times New Roman"/>
        </w:rPr>
        <w:t>De san venn (220) ane ki lye profesi vizyon marah konsènan aparisyon Kris la ak profesi de mil senk san venn (2,520) ane vizyon chazon an sou istwa pwofetik la, mare ansanm, oswa lye kòmansman de peryòd pwofetik sa yo, avèk yon lyen senbolik ki reprezante inyon limanite ak divinite, ki se travay Kris akonpli nan pirifikasyon ki fèt pandan mouvman twazyèm zanj lan, e ki abouti nan alyans Li fè ak san karannkat mil yo.</w:t>
      </w:r>
    </w:p>
    <w:p>
      <w:pPr>
        <w:pStyle w:val="ArticleBody"/>
        <w:jc w:val="left"/>
      </w:pPr>
      <w:r>
        <w:rPr>
          <w:rFonts w:ascii="Times New Roman" w:hAnsi="Times New Roman" w:eastAsia="Times New Roman" w:cs="Times New Roman"/>
        </w:rPr>
        <w:t>Vizyon chazon an, ki ilistre pye-atè tanp lan, se vizyon limanite ki peze anba peche depi rebelyon Adan nan Jaden Edenn lan; epi vizyon marah la, ki ilistre travay Kris la pou retabli epi pirifye tanp lan, toude te akonpli 22 oktòb 1844. Gen de pwofesi de mil senk san venn ane sou endiyasyon Bondye a, ki reprezante pye-atè lame a ak sanktyè a.</w:t>
      </w:r>
    </w:p>
    <w:p>
      <w:pPr>
        <w:pStyle w:val="ArticleBody"/>
        <w:jc w:val="left"/>
      </w:pPr>
      <w:r>
        <w:rPr>
          <w:rFonts w:ascii="Times New Roman" w:hAnsi="Times New Roman" w:eastAsia="Times New Roman" w:cs="Times New Roman"/>
        </w:rPr>
        <w:t>Tou de pwofesi sa yo reprezante pilonnen limanite, ki gen pou retabli pa vizyon marah la. De endiyasyon sa yo nan Bondye kont pèp Li a reprezante endiyasyon sou limanite tonbe a, ki ta sèlman sove epi retabli pa travay Kris la nan rebati epi netwaye tanp ki tonbe a.</w:t>
      </w:r>
    </w:p>
    <w:p>
      <w:pPr>
        <w:pStyle w:val="ArticleBody"/>
        <w:jc w:val="left"/>
      </w:pPr>
      <w:r>
        <w:rPr>
          <w:rFonts w:ascii="Times New Roman" w:hAnsi="Times New Roman" w:eastAsia="Times New Roman" w:cs="Times New Roman"/>
        </w:rPr>
        <w:t>Dezyèm endiyasyon yo reprezante nati ki pi wo a ak nati ki pi ba a nan limanite. Lè Adan te tonbe, nati ki pi ba a te pran sipremasi sou nati ki pi wo a, epi plan Kris la pou lèzòm se te pou nati ki pi wo a dirije sou nati ki pi ba a. Lè Adan te tonbe, nati ki pi wo a te tonbe anba konvwatis nati ki pi ba a, epi plan Bondye a te chavire. Se sa yo vle di lè yo pale de “konvèsyon” nan Bib la. Konvèti vle di fè nati ki pi wo a retabli nan pozisyon dirijan li sou nati ki pi ba a. Konvèti vle di ranvèse, oswa vire tèt anba.</w:t>
      </w:r>
    </w:p>
    <w:p>
      <w:pPr>
        <w:pStyle w:val="ArticleBody"/>
        <w:jc w:val="left"/>
      </w:pPr>
      <w:r>
        <w:rPr>
          <w:rFonts w:ascii="Times New Roman" w:hAnsi="Times New Roman" w:eastAsia="Times New Roman" w:cs="Times New Roman"/>
        </w:rPr>
        <w:t>Premye endiyasyon kont wayòm nò a se te endiyasyon kont nati ki pi ba a, ki te soumèt nati ki pi wo a lè tonbe a te rive. Endiyasyon sa a te vini an premye, paske Kris la te pran travay redanmsyon an egzakteman kote li te premye kòmanse a, e li te kòmanse ak dezi nati ki pi ba a, ki se te dezi apeti a. Kris la te kòmanse travay Li a avèk karant jou jèn.</w:t>
      </w:r>
    </w:p>
    <w:p>
      <w:pPr>
        <w:pStyle w:val="ArticleScripture"/>
        <w:jc w:val="left"/>
      </w:pPr>
      <w:r>
        <w:rPr>
          <w:rFonts w:ascii="Times New Roman" w:hAnsi="Times New Roman" w:eastAsia="Times New Roman" w:cs="Times New Roman"/>
        </w:rPr>
        <w:t>“Kris te konnen ke, pou l te kapab mennen plan delivrans lan pi devan avèk siksè, li te dwe kòmanse travay redanmsyon lèzòm nan egzakteman kote ruinn nan te kòmanse. Adan te tonbe poutèt li te sede devan apeti. Pou fè lèzòm santi obligasyon yo genyen pou yo obeyi lalwa Bondye a, Kris te kòmanse travay redanmsyon li a pa refòme abitid fizik lèzòm. Deklin nan vèti ak dejenerasyon ras la se sitou rezilta lefèt ke yo lage kò yo nan apeti pervèti.” Testimonies, volume 3, 486.</w:t>
      </w:r>
    </w:p>
    <w:p>
      <w:pPr>
        <w:pStyle w:val="ArticleBody"/>
        <w:jc w:val="left"/>
      </w:pPr>
      <w:r>
        <w:rPr>
          <w:rFonts w:ascii="Times New Roman" w:hAnsi="Times New Roman" w:eastAsia="Times New Roman" w:cs="Times New Roman"/>
        </w:rPr>
        <w:t>Dezyèm endiyasyon an te kont nati ki pi wo a, ki reprezante pa wayòm sid la, kote Jerizalèm ye, ki se vil Bondye te chwazi pou mete non Li. Sou 22 Oktòb 1844, travay Kris te gen entansyon fè a, ansanm ak travay Li ap akonpli kounye a, reprezante pa de baton Ezekyèl yo.</w:t>
      </w:r>
    </w:p>
    <w:p>
      <w:pPr>
        <w:pStyle w:val="ArticleBody"/>
        <w:jc w:val="left"/>
      </w:pPr>
      <w:r>
        <w:rPr>
          <w:rFonts w:ascii="Times New Roman" w:hAnsi="Times New Roman" w:eastAsia="Times New Roman" w:cs="Times New Roman"/>
        </w:rPr>
        <w:t>Lè de bwa Ezekyèl yo reyini ansanm pou yo vin yon sèl bwa pou tout tan, sa idantifye alyans kote Kris la retire peche nan mitan pèp li a pou tout tan, epi nati ki pi wo a ak nati ki pi ba a retounen nan estrikti yerachik ki apwopriye a, epi lèzòm vin antye ankò. Nan eta moun ki pa t konvèti a, nati ki pi ba lakay moun, ke premye endiyasyon an reprezante, t ap gouvène sou nati ki pi wo lakay moun, ke dènye endiyasyon an reprezante. Konsa, premye endiyasyon an te kont wayòm nò a, ki te jewografikman “anwo” wayòm sid la.</w:t>
      </w:r>
    </w:p>
    <w:p>
      <w:pPr>
        <w:pStyle w:val="ArticleBody"/>
        <w:jc w:val="left"/>
      </w:pPr>
      <w:r>
        <w:rPr>
          <w:rFonts w:ascii="Times New Roman" w:hAnsi="Times New Roman" w:eastAsia="Times New Roman" w:cs="Times New Roman"/>
        </w:rPr>
        <w:t>De san (220) ane ki mare de vizyon marah ak chazon ansanm ak divinite ak limanite, nan kòmansman pa yo youn ak lòt, toude reyini ansanm nan yon sèl baton lè Kris la fini travay twazyèm zanj lan avèk san karant-kat mil yo. Se pwofesi dènye endiyasyon an kont wayòm sid la ki makonnen ak pwofesi aparisyon an an 1844, paske alyans lan bay yon lespri nouvo nan konvèsyon, men kò nouvo a (wayòm nò a) pa retabli jouk nan dezyèm vini an, nan yon bat je.</w:t>
      </w:r>
    </w:p>
    <w:p>
      <w:pPr>
        <w:pStyle w:val="ArticleBody"/>
        <w:jc w:val="left"/>
      </w:pPr>
      <w:r>
        <w:rPr>
          <w:rFonts w:ascii="Times New Roman" w:hAnsi="Times New Roman" w:eastAsia="Times New Roman" w:cs="Times New Roman"/>
        </w:rPr>
        <w:t>Vèsè karant nan Danyèl onz la idantifye toude tan lafen yo, e lè li fè sa, li mete anfaz sou yon liy pwofetik entèn ak yon liy pwofetik ekstèn pandan istwa bèt ki soti sou tè a nan Revelasyon chapit trèz la. Verite ki devwale nan vèsè a reprezante ni liy entèn ni liy ekstèn verite Kris la te vini pou idantifye ak akonpli anndan pèp Li a. Verite ki di limanite ini avèk divinite pa peche, reprezante nan limyè ki konekte ak efè devwalman konesans lan, e li reprezante verite entèn pèp Bondye a nan dènye jou yo. Limyè lagè ant pisans ki mennen mond lan rive Amagedòn nan reprezante verite ekstèn pèp Bondye a nan dènye jou yo.</w:t>
      </w:r>
    </w:p>
    <w:p>
      <w:pPr>
        <w:pStyle w:val="ArticleBody"/>
        <w:jc w:val="left"/>
      </w:pPr>
      <w:r>
        <w:rPr>
          <w:rFonts w:ascii="Times New Roman" w:hAnsi="Times New Roman" w:eastAsia="Times New Roman" w:cs="Times New Roman"/>
        </w:rPr>
        <w:t>Nap kontinye etid sa a nan pwochen atik la.</w:t>
      </w:r>
    </w:p>
    <w:p>
      <w:pPr>
        <w:pStyle w:val="ArticleScripture"/>
        <w:jc w:val="left"/>
      </w:pPr>
      <w:r>
        <w:rPr>
          <w:rFonts w:ascii="Times New Roman" w:hAnsi="Times New Roman" w:eastAsia="Times New Roman" w:cs="Times New Roman"/>
        </w:rPr>
        <w:t>Seyè a pale avè m ankò, li di m: Anplis, ou menm, pitit lòm, pran yon moso bwa, epi ekri sou li: Pou Jida, ak pou pitit Izrayèl yo ki konpayon li yo; apre sa, pran yon lòt moso bwa, epi ekri sou li: Pou Jozèf, moso bwa Efrayim nan, ak pou tout kay Izrayèl la ki konpayon li yo. Mete yo ansanm, yonn ak lòt, pou yo vin yon sèl moso bwa; epi yo va tounen youn nan men ou. Lè pitit pèp ou a va pale avè ou, yo di ou: Èske ou p ap montre nou sa ou vle di pa bagay sa yo? W’a di yo: Men sa Senyè Bondye a di: Gade, mwen pral pran moso bwa Jozèf la, ki nan men Efrayim, ansanm ak branch fanmi Izrayèl yo ki asosye avè l yo, epi m’a mete yo avèk li, sa vle di avèk moso bwa Jida a, epi m’a fè yo tounen yon sèl moso bwa, epi yo va yon sèl nan men mwen. Moso bwa ou te ekri sou yo va rete nan men ou devan je yo. Epi w’a di yo: Men sa Senyè Bondye a di: Gade, mwen pral pran pitit Izrayèl yo nan mitan nasyon yo, kote yo te ale a, epi m’a ranmase yo toupatou, m’a mennen yo nan peyi pa yo. M’a fè yo tounen yon sèl nasyon nan peyi a, sou mòn Izrayèl yo; yon sèl wa va wa pou yo tout; yo p ap de nasyon ankò, ni yo p ap janm separe an de wayòm ankò. Yo p ap sal tèt yo ankò ak zidòl yo, ni ak bagay abominab yo, ni ak okenn nan peche yo; men m’a delivre yo anba tout kote yo te rete kote yo te peche yo, epi m’a pirifye yo; konsa yo va pèp mwen, e mwen va Bondye pa yo. David, sèvitè mwen an, va wa sou yo; yo tout va gen yon sèl bèje; yo va mache dapre jijman mwen yo, yo va obsève lwa mwen yo, epi yo va pratike yo. Yo va rete nan peyi mwen te bay Jakòb, sèvitè mwen an, kote zansèt nou yo te rete a; yo va rete ladan l, yo menm, pitit yo, ak pitit pitit yo pou tout tan; epi David, sèvitè mwen an, va chèf yo pou tout tan. Anplis, m’a fè yon alyans lapè avèk yo; se va yon alyans etènèl avèk yo; m’a tabli yo, m’a fè yo anpil, epi m’a mete Tanp mwen an nan mitan yo pou tout tan. Tant mwen an tou va avèk yo; wi, mwen va Bondye pa yo, e yo va pèp mwen. Lè Tanp mwen an va nan mitan yo pou tout tan, nasyon yo va konnen se mwen menm, Seyè a, ki sanktifye Izrayèl. Ezekyèl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vennsenk</dc:title>
  <dc:subject>Déverrouiller la signification prophétique : déchiffrer Daniel 11:40 et ses implications pour le christianisme moderne</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