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vennuit</w:t>
      </w:r>
    </w:p>
    <w:p>
      <w:pPr>
        <w:pStyle w:val="ArticleSubtitle"/>
        <w:jc w:val="left"/>
      </w:pPr>
      <w:r>
        <w:rPr>
          <w:rFonts w:ascii="Arial" w:hAnsi="Arial" w:eastAsia="Arial" w:cs="Arial"/>
        </w:rPr>
        <w:t>Siyifikasyon pwofetik batèm ak tantasyon Kris la: revele karakteristik twa puisans mondyal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Sele a te kòmanse le 11 septanm 2001 lè zanj pwisan ki nan chapit dizwit liv Revelasyon an te desann. Desandans li te jwenn prefigirasyon pa desandans zanj Revelasyon dis la le 11 out 1840, epi tou pa desandans Sentespri a nan batèm Kris la. Batèm Kris la lonje dwèt sou lapli dènyè a ki t apral desann lè gwo bilding Vil Nouyòk yo te fè tonbe. Pouvwa ki soti anwo a te kòmanse, epi nan menm tan an pouvwa ki soti anba a (twou san fon an) t apral parèt tou, paske Pawòl Bondye a pa janm febli.</w:t>
      </w:r>
    </w:p>
    <w:p>
      <w:pPr>
        <w:pStyle w:val="ArticleBody"/>
        <w:jc w:val="left"/>
      </w:pPr>
      <w:r>
        <w:rPr>
          <w:rFonts w:ascii="Times New Roman" w:hAnsi="Times New Roman" w:eastAsia="Times New Roman" w:cs="Times New Roman"/>
        </w:rPr>
        <w:t>Lè Kris te batize, li ale imedyatman nan dezè a epi li te fè jèn pandan karant jou; apre sa, Satan te tante Li avèk twa tantasyon. Chak nan twa tantasyon sa yo reprezante karakteristik prensipal chak nan twa puisans ki mennen lemonn nan Amagedòn. Twa tantasyon sa yo se te lògèy, yon karakteristik dragon an; apeti, yon karakteristik bèt la; ak prezonpsyon, yon karakteristik fo pwofèt la. Lògèy ak egzaltasyon pwòp tèt yo reprezante pa Lisifè nan deskripsyon klasik Ezayi a.</w:t>
      </w:r>
    </w:p>
    <w:p>
      <w:pPr>
        <w:pStyle w:val="ArticleScripture"/>
        <w:jc w:val="left"/>
      </w:pPr>
      <w:r>
        <w:rPr>
          <w:rFonts w:ascii="Times New Roman" w:hAnsi="Times New Roman" w:eastAsia="Times New Roman" w:cs="Times New Roman"/>
        </w:rPr>
        <w:t>Ala ou tonbe sot nan syèl la, o Lisifè, pitit gason granmaten an! Ala ou fin koupe jete atè, ou menm ki te fè nasyon yo vin fèb! Paske ou te di nan kè ou: M ap monte nan syèl la, m ap leve twòn mwen pi wo pase zetwal Bondye yo; m ap chita tou sou mòn asanble a, nan bò nò yo; m ap monte pi wo pase wotè nyaj yo; m ap vin tankou Sila ki anwo nan tout bagay la. Men yo pral desann ou jouk nan lanfè, nan fon twou san fon an. Moun ki va wè ou yo va fikse je yo sou ou byen sere, epi yo va konsidere ou, y ap di: Èske se nonm sa a ki te fè tè a tranble, ki te souke wayòm yo? Ezayi 14:12–16.</w:t>
      </w:r>
    </w:p>
    <w:p>
      <w:pPr>
        <w:pStyle w:val="ArticleBody"/>
        <w:jc w:val="left"/>
      </w:pPr>
      <w:r>
        <w:rPr>
          <w:rFonts w:ascii="Times New Roman" w:hAnsi="Times New Roman" w:eastAsia="Times New Roman" w:cs="Times New Roman"/>
        </w:rPr>
        <w:t>Senk fwa Lisifè pwoklame nan kè li: “M ap fè sa.” Satan, yo te rele yon fwa “pòtfla limyè a” (Lisifè), li menm ki kounye a sèlman pote tenèb, se li menm “ki te fè nasyon yo tranble.” Nan sans pwofetik, li asosye ak “nasyon yo,” paske li se chèf move konfederasyon nasyon yo, ansanm ak konfederasyon machann yo ki idantifye nan Revelasyon chapit disèt ak dizwit.</w:t>
      </w:r>
    </w:p>
    <w:p>
      <w:pPr>
        <w:pStyle w:val="ArticleScripture"/>
        <w:jc w:val="left"/>
      </w:pPr>
      <w:r>
        <w:rPr>
          <w:rFonts w:ascii="Times New Roman" w:hAnsi="Times New Roman" w:eastAsia="Times New Roman" w:cs="Times New Roman"/>
        </w:rPr>
        <w:t>«Wa, chèf ak gouvènè yo mete sou tèt pa yo mak antikris la, epi yo reprezante kòm dragon an k ap al fè lagè ak sen yo—ak sila yo ki kenbe kòmandman Bondye yo e ki gen lafwa Jezi a.» Testimonies to Ministers, 38.</w:t>
      </w:r>
    </w:p>
    <w:p>
      <w:pPr>
        <w:pStyle w:val="ArticleBody"/>
        <w:jc w:val="left"/>
      </w:pPr>
      <w:r>
        <w:rPr>
          <w:rFonts w:ascii="Times New Roman" w:hAnsi="Times New Roman" w:eastAsia="Times New Roman" w:cs="Times New Roman"/>
        </w:rPr>
        <w:t>Nan batèm Kris la, Sentespri a te desann, sa ki te tipifye peryòd apre 11 septanm 2001. Apre batèm Li a, Satan te tante Kris ak òf pou l bay Kris la pouvwa Satan sèvi avè l pou l dirije wayòm mond lan, paske nan tonbe Adan an, Satan te vin chèf wayòm mond lan.</w:t>
      </w:r>
    </w:p>
    <w:p>
      <w:pPr>
        <w:pStyle w:val="ArticleScripture"/>
        <w:jc w:val="left"/>
      </w:pPr>
      <w:r>
        <w:rPr>
          <w:rFonts w:ascii="Times New Roman" w:hAnsi="Times New Roman" w:eastAsia="Times New Roman" w:cs="Times New Roman"/>
        </w:rPr>
        <w:t>Epi dyab la, li mennen li sou yon gwo mòn byen wo, epi li montre li tout wayòm latè yo nan yon sèl moman. Epi dyab la di li: M ap ba ou tout pouvwa sa a ansanm ak glwa yo; paske yo remèt yo nan men mwen, e mwen bay yo a nenpòt moun mwen vle. Si ou menm, donk, ou adore mwen, tout bagay sa yo va pou ou. Men Jezi reponn li, li di: Retire kò ou dèyè mwen, Satan; paske sa ekri: Se Senyè a, Bondye ou la, ou va adore, e se li menm sèl ou va sèvi. Lik 4:5–8.</w:t>
      </w:r>
    </w:p>
    <w:p>
      <w:pPr>
        <w:pStyle w:val="ArticleBody"/>
        <w:jc w:val="left"/>
      </w:pPr>
      <w:r>
        <w:rPr>
          <w:rFonts w:ascii="Times New Roman" w:hAnsi="Times New Roman" w:eastAsia="Times New Roman" w:cs="Times New Roman"/>
        </w:rPr>
        <w:t>De karakteristik prensipal Wòm papal la (bèt la), se fònikasyon pa li ak “manje” ak bwason anpwazonnen li distribye yo.</w:t>
      </w:r>
    </w:p>
    <w:p>
      <w:pPr>
        <w:pStyle w:val="ArticleScripture"/>
        <w:jc w:val="left"/>
      </w:pPr>
      <w:r>
        <w:rPr>
          <w:rFonts w:ascii="Times New Roman" w:hAnsi="Times New Roman" w:eastAsia="Times New Roman" w:cs="Times New Roman"/>
        </w:rPr>
        <w:t>Men, mwen gen kèk bagay kont ou, paske ou pèmèt fanm sa a, Jezabèl, ki rele tèt li pwofètès, anseye epi sedui sèvitè m yo pou yo fè fònikasyon epi manje bagay yo ofri bay zidòl. Revelasyon 2:14.</w:t>
      </w:r>
    </w:p>
    <w:p>
      <w:pPr>
        <w:pStyle w:val="ArticleBody"/>
        <w:jc w:val="left"/>
      </w:pPr>
      <w:r>
        <w:rPr>
          <w:rFonts w:ascii="Times New Roman" w:hAnsi="Times New Roman" w:eastAsia="Times New Roman" w:cs="Times New Roman"/>
        </w:rPr>
        <w:t>“Manje” ak bwason li bay yo se fo doktrin pa li yo.</w:t>
      </w:r>
    </w:p>
    <w:p>
      <w:pPr>
        <w:pStyle w:val="ArticleScripture"/>
        <w:jc w:val="left"/>
      </w:pPr>
      <w:r>
        <w:rPr>
          <w:rFonts w:ascii="Times New Roman" w:hAnsi="Times New Roman" w:eastAsia="Times New Roman" w:cs="Times New Roman"/>
        </w:rPr>
        <w:t>“Gwo peche yo akize Babilòn lan se ke li ‘fè tout nasyon yo bwè diven kòlè fònikasyon li a.’ Tas entoksikasyon sa a li prezante bay mond lan reprezante fo doktrin li te aksepte kòm rezilta koneksyon ilegal li avèk gran moun yo sou latè a.” The Great Controversy, 388.</w:t>
      </w:r>
    </w:p>
    <w:p>
      <w:pPr>
        <w:pStyle w:val="ArticleBody"/>
        <w:jc w:val="left"/>
      </w:pPr>
      <w:r>
        <w:rPr>
          <w:rFonts w:ascii="Times New Roman" w:hAnsi="Times New Roman" w:eastAsia="Times New Roman" w:cs="Times New Roman"/>
        </w:rPr>
        <w:t>Bèt Katolik la tou twonpe mond lan pa maji li yo, sa ki, yon lòt fwa ankò, se yon bagay yo pran anndan.</w:t>
      </w:r>
    </w:p>
    <w:p>
      <w:pPr>
        <w:pStyle w:val="ArticleScripture"/>
        <w:jc w:val="left"/>
      </w:pPr>
      <w:r>
        <w:rPr>
          <w:rFonts w:ascii="Times New Roman" w:hAnsi="Times New Roman" w:eastAsia="Times New Roman" w:cs="Times New Roman"/>
        </w:rPr>
        <w:t>Epi limyè chandèl la p ap klere ankò ditou nan ou; epi vwa Veterinè marye a ak vwa lamarye a p ap tande ankò ditou nan ou; paske machann ou yo te gran chèf sou latè a; paske se pa maji ou yo tout nasyon yo te twonpe. Revelasyon 18:23.</w:t>
      </w:r>
    </w:p>
    <w:p>
      <w:pPr>
        <w:pStyle w:val="ArticleBody"/>
        <w:jc w:val="left"/>
      </w:pPr>
      <w:r>
        <w:rPr>
          <w:rFonts w:ascii="Times New Roman" w:hAnsi="Times New Roman" w:eastAsia="Times New Roman" w:cs="Times New Roman"/>
        </w:rPr>
        <w:t>Mo grèk yo tradui kòm “sòsri”, se *pharmakeia*, ki vle di medikaman. Koup an lò ki nan men li a reprezante pa sèlman yon koup pou bwè diven ladan l, men tou koup kote posyon medikal majik li yo prepare epi administre. Nan monn modèn jodi a, posyon majik sa yo administre pa zegwi, pa tèlman nan yon koup. Lè Satan parèt apre lwa dimanch ki pral vini byento a, li pral fè mirak gerizon. Mirak ki asosye ak posyon yo ak fo doktrin papote a, te reprezante pa Satan ki t ap di Kris la pou l fè yon mirak lè l t ap tounen wòch la an pen.</w:t>
      </w:r>
    </w:p>
    <w:p>
      <w:pPr>
        <w:pStyle w:val="ArticleBody"/>
        <w:jc w:val="left"/>
      </w:pPr>
      <w:r>
        <w:rPr>
          <w:rFonts w:ascii="Times New Roman" w:hAnsi="Times New Roman" w:eastAsia="Times New Roman" w:cs="Times New Roman"/>
        </w:rPr>
        <w:t>Istwa pwofetik la, anvan ak apre lwa dimanch lan, genyen menm karakteristik yo. Peryòd eprèv imaj bèt la pou Advantis la, ki mennen rive nan lwa dimanch lan Ozetazini, se yon tip peryòd eprèv imaj bèt la pou lemonn antye. Se poutèt sa yo fè nou konnen ke, “menm kriz la pral tonbe sou pèp nou an nan tout pati nan lemonn.”</w:t>
      </w:r>
    </w:p>
    <w:p>
      <w:pPr>
        <w:pStyle w:val="ArticleBody"/>
        <w:jc w:val="left"/>
      </w:pPr>
      <w:r>
        <w:rPr>
          <w:rFonts w:ascii="Times New Roman" w:hAnsi="Times New Roman" w:eastAsia="Times New Roman" w:cs="Times New Roman"/>
        </w:rPr>
        <w:t>Mirak gerizon satanik Satan ap akonpli apre lwa dimanch lan, reprezante “majik” sa yo rele medikaman yo, yo vann bay moun pandan istwa ki kòmanse 11 septanm 2001. Jezi te deklare: “moun p ap viv ak pen sèlman, men ak tout pawòl Bondye.” “Manje” Wòm nan se tradisyon ak koutim li mete pi wo pase Pawòl Bondye a.</w:t>
      </w:r>
    </w:p>
    <w:p>
      <w:pPr>
        <w:pStyle w:val="ArticleScripture"/>
        <w:jc w:val="left"/>
      </w:pPr>
      <w:r>
        <w:rPr>
          <w:rFonts w:ascii="Times New Roman" w:hAnsi="Times New Roman" w:eastAsia="Times New Roman" w:cs="Times New Roman"/>
        </w:rPr>
        <w:t>“Nan mouvman k ap fèt kounye a Ozetazini pou asire sipò Leta pou enstitisyon ak pratik legliz la, Pwotestan yo ap mache sou tras papis yo. Plis ankò, yo ap louvri pòt la pou papote a reprann nan Amerik pwotestan an sipremasi li te pèdi nan ansyen monn nan. E sa ki bay mouvman sa a plis enpòtans toujou, se lefètke objektif prensipal yo genyen an se fòse moun obsève dimanch—yon koutim ki soti nan Wòm, e li menm li reklame kòm siy otorite pa li. Se lespri papote a—lespri konfòmite ak koutim monn lan, adorasyon tradisyon lèzòm pi wo pase kòmandman Bondye yo—k ap anvayi legliz pwotestan yo epi k ap mennen yo fè menm travay egzaltasyon dimanch lan papote a te fè anvan yo.” The Great Controversy, 573.</w:t>
      </w:r>
    </w:p>
    <w:p>
      <w:pPr>
        <w:pStyle w:val="ArticleBody"/>
        <w:jc w:val="left"/>
      </w:pPr>
      <w:r>
        <w:rPr>
          <w:rFonts w:ascii="Times New Roman" w:hAnsi="Times New Roman" w:eastAsia="Times New Roman" w:cs="Times New Roman"/>
        </w:rPr>
        <w:t>Tradisyon ak koutim se “manje” doktrinè bèt la mete anplas Pawòl Bondye a, pou l ka leve idolatri payen li a.</w:t>
      </w:r>
    </w:p>
    <w:p>
      <w:pPr>
        <w:pStyle w:val="ArticleScripture"/>
        <w:jc w:val="left"/>
      </w:pPr>
      <w:r>
        <w:rPr>
          <w:rFonts w:ascii="Times New Roman" w:hAnsi="Times New Roman" w:eastAsia="Times New Roman" w:cs="Times New Roman"/>
        </w:rPr>
        <w:t>“Ki jan Legliz women an ta kapab debarase tèt li anba akizasyon adorasyon zidòl la, nou pa kapab wè sa. Se vre, li fè konnen li adore Bondye atravè imaj sa yo; se konsa Izrayelit yo tou te fè lè yo te bese tèt devan ti towo bèf an lò a. Men, kòlè Senyè a te limen kont yo, e anpil ladan yo te touye. Bondye te deklare yo se te adoratè zidòl enpi, e menm dosye sa a ap ekri jodi a nan liv syèl la kont moun ki adore imaj sen yo ak sa yo rele moun sen.”</w:t>
      </w:r>
    </w:p>
    <w:p>
      <w:pPr>
        <w:pStyle w:val="ArticleScripture"/>
        <w:jc w:val="left"/>
      </w:pPr>
      <w:r>
        <w:rPr>
          <w:rFonts w:ascii="Times New Roman" w:hAnsi="Times New Roman" w:eastAsia="Times New Roman" w:cs="Times New Roman"/>
        </w:rPr>
        <w:t>“Epi se relijyon sa a Pwotestan yo ap kòmanse gade avèk anpil favè, e ki finalman pral ini ak Pwotestantis. Men, inyon sa a pap fèt pa yon chanjman nan Katolisism; paske Wòm pa janm chanje. Li reklame enfayibilite. Se Pwotestantis k ap chanje. Adopsyon ide liberal bò pa li pral mennen li kote li ka bay Katolisism lanmen. ‘Labib la, Labib la, se fondasyon lafwa nou,’ se te rèl Pwotestan yo nan tan Lityè a, tandiske Katolik yo t ap rele, ‘Papa Legliz yo, koutim, tradisyon.’ Kounye a anpil Pwotestan twouve li difisil pou pwouve doktrin yo soti nan Labib; epoutan yo pa gen kouraj moral pou aksepte verite ki enplike yon kwa; se poutèt sa y ap vin byen vit pran menm pozisyon ak Katolik yo, epi, pandan y ap sèvi ak pi bon agiman yo genyen pou evite verite a, yo site temwayaj Papa Legliz yo, ansanm ak koutim ak preskripsyon lèzòm. Wi, Pwotestan diznevyèm syèk la ap pwoche byen vit bò kote Katolik yo nan enfidelite yo konsènan Ekriti yo. Men, jodi a toujou gen yon abim menm jan laj ant Wòm ak Pwotestantis Lityè, Kranmè, Ridley, Hooper, ak nòb lame matir yo, menm jan sa te ye lè mesye sa yo te fè pwotestasyon ki te ba yo non Pwotestan yo.”</w:t>
      </w:r>
    </w:p>
    <w:p>
      <w:pPr>
        <w:pStyle w:val="ArticleScripture"/>
        <w:jc w:val="left"/>
      </w:pPr>
      <w:r>
        <w:rPr>
          <w:rFonts w:ascii="Times New Roman" w:hAnsi="Times New Roman" w:eastAsia="Times New Roman" w:cs="Times New Roman"/>
        </w:rPr>
        <w:t>“Kris te yon pwotestan. Li te pwoteste kont adorasyon fòmèl nasyon jwif la, ki te rejte konsèy Bondye kont pwòp tèt yo. Li te di yo yo t ap anseye kòm doktrin kòmandman lèzòm, e ke yo te pretandan ak ipokrit. Menm jan ak tonm blanchi yo, yo te bèl deyò, men andedan yo te plen ak salte ak koripsyon. Refòmatè yo remonte rive jiska Kris ak apot yo. Yo te soti deyò epi yo te separe tèt yo ak yon relijyon ki te chita sou fòm ak seremoni. Lityè ak disip li yo pa t envante relijyon refòme a. Yo te senpleman aksepte li jan Kris ak apot yo te prezante li a. Bib la prezante devan nou kòm yon gid ase; men pap la ak travayè li yo wete li nan men pèp la tankou si se te yon madichon, paske li demaske pretansyon yo epi li repwoche idolatri yo.” Review and Herald, June 1, 1886.</w:t>
      </w:r>
    </w:p>
    <w:p>
      <w:pPr>
        <w:pStyle w:val="ArticleBody"/>
        <w:jc w:val="left"/>
      </w:pPr>
      <w:r>
        <w:rPr>
          <w:rFonts w:ascii="Times New Roman" w:hAnsi="Times New Roman" w:eastAsia="Times New Roman" w:cs="Times New Roman"/>
        </w:rPr>
        <w:t>Mirak gerizon, ki fòme baz espirityalis la, se machandiz li ak mwayen komès li.</w:t>
      </w:r>
    </w:p>
    <w:p>
      <w:pPr>
        <w:pStyle w:val="ArticleScripture"/>
        <w:jc w:val="left"/>
      </w:pPr>
      <w:r>
        <w:rPr>
          <w:rFonts w:ascii="Times New Roman" w:hAnsi="Times New Roman" w:eastAsia="Times New Roman" w:cs="Times New Roman"/>
        </w:rPr>
        <w:t>“Anpil moun ap chèche esplike manifestasyon espirityèl yo lè yo atribye yo nèt ale a fwod ak jwèt men sou bò medyòm nan. Men, pandan sa se vre ke rezilta twonpri yo souvan te fè pase pou vrè manifestasyon, te gen tou demonstrasyon klè pouvwa sipènatirèl. Frappman misterye ak ki espirityalis modèn nan te kòmanse a pa t rezilta twonpri oswa riz imen, men li te travay dirèk zanj mechan yo, ki konsa te entwodui youn nan delizyon ki gen plis siksè pou detwi nanm yo. Anpil moun pral pran nan pyèj la poutèt kwayans ke espirityalis la se sèlman yon enposti imen; lè yo va jwenn tèt yo fas a fas ak manifestasyon yo pa ka pa konsidere kòm sipènatirèl, y ap twonpe yo, epi y ap mennen yo pou yo aksepte yo kòm gwo pouvwa Bondye a.</w:t>
      </w:r>
    </w:p>
    <w:p>
      <w:pPr>
        <w:pStyle w:val="ArticleScripture"/>
        <w:jc w:val="left"/>
      </w:pPr>
      <w:r>
        <w:rPr>
          <w:rFonts w:ascii="Times New Roman" w:hAnsi="Times New Roman" w:eastAsia="Times New Roman" w:cs="Times New Roman"/>
        </w:rPr>
        <w:t>“Moun sa yo neglije temwayaj Ekriti yo konsènan mèvèy Satan ak ajan li yo fè. Se avèk èd satanik majisyen Farawon yo te kapab kontrefè travay Bondye a. Pòl temwaye ke, anvan dezyèm avènman Kris la, pral gen manifestasyon menm jan an nan pouvwa satanik. Avènman Seyè a dwe vini apre sa ki va fèt pa ‘aktivite Satan an avèk tout pouvwa, ak siy, ak mèvèy mansonjè, ansanm ak tout sediksyon enjistis.’ 2 Thessaloniciens 2:9,10. E apot Jan, pandan li ap dekri pouvwa k ap fè mirak ki pral manifeste nan dènye jou yo, deklare: ‘Li fè gwo mèvèy, jiska fè dife desann soti nan syèl la sou tè a devan je lèzòm, epi li twonpe moun ki rete sou tè a pa mwayen mirak sa yo li te gen pouvwa fè.’ Apocalypse 13:13, 14. Se pa senp enposti yo anonse isit la. Se pa mirak ajan Satan yo pretann fè yo ki twonpe moun, men se mirak yo gen pouvwa fè vre yo.” The Great Controversy, 553.</w:t>
      </w:r>
    </w:p>
    <w:p>
      <w:pPr>
        <w:pStyle w:val="ArticleBody"/>
        <w:jc w:val="left"/>
      </w:pPr>
      <w:r>
        <w:rPr>
          <w:rFonts w:ascii="Times New Roman" w:hAnsi="Times New Roman" w:eastAsia="Times New Roman" w:cs="Times New Roman"/>
        </w:rPr>
        <w:t>Fòs doktrin ki bati sou koutim ak tradisyon, manifestasyon mirak espirityalis yo, fo endistri medikal-endistriyèl la, ansanm ak konbinezon zafè legliz ak zafè leta, se tout atribi bèt Katolis la. Ògèy se yon karakteristik pouvwa dragon an. Prezonpsyon se karakteristik fo pwofèt Pwotestantis aposta a.</w:t>
      </w:r>
    </w:p>
    <w:p>
      <w:pPr>
        <w:pStyle w:val="ArticleScripture"/>
        <w:jc w:val="left"/>
      </w:pPr>
      <w:r>
        <w:rPr>
          <w:rFonts w:ascii="Times New Roman" w:hAnsi="Times New Roman" w:eastAsia="Times New Roman" w:cs="Times New Roman"/>
        </w:rPr>
        <w:t>Jezi, plen ak Sentespri a, tounen sot bò larivyè Jouden, epi Lespri a mennen li nan dezè a, kote pandan karant jou dyab la t ap tante li. Nan jou sa yo li pa t manje anyen; epi lè yo te fini, apre sa li te grangou. Dyab la di li: Si ou se Pitit Bondye a, bay lòd pou wòch sa a tounen pen. Jezi reponn li, li di: Sa ekri: Moun pa viv ak pen sèlman, men ak tout pawòl Bondye. Lik 4:1–4.</w:t>
      </w:r>
    </w:p>
    <w:p>
      <w:pPr>
        <w:pStyle w:val="ArticleBody"/>
        <w:jc w:val="left"/>
      </w:pPr>
      <w:r>
        <w:rPr>
          <w:rFonts w:ascii="Times New Roman" w:hAnsi="Times New Roman" w:eastAsia="Times New Roman" w:cs="Times New Roman"/>
        </w:rPr>
        <w:t>Presumption se yon non ki refere a aksyon oswa ka kote yon moun sipoze yon bagay kòm vre san prèv oswa evidans ase. Li enplike fè yon jijman oswa tire yon konklizyon sou baz enfòmasyon ki pa konplè oswa ki pa sifi. Presumption ka vle di tou yon sèten degre konfyans nan sa yon moun sipoze a, menm lè sa ka pa totalman jistifye.</w:t>
      </w:r>
    </w:p>
    <w:p>
      <w:pPr>
        <w:pStyle w:val="ArticleBody"/>
        <w:jc w:val="left"/>
      </w:pPr>
      <w:r>
        <w:rPr>
          <w:rFonts w:ascii="Times New Roman" w:hAnsi="Times New Roman" w:eastAsia="Times New Roman" w:cs="Times New Roman"/>
        </w:rPr>
        <w:t>Pwotestan aposta yo te aksepte dimanch kòm jou adorasyon Bondye san okenn prèv ki soti nan Pawòl Bondye a pou soutni lide defektye sa a, epi yo fè sa pandan y ap deklare avèk konesans yo se Pwotestan, ki gen deviz yo se “Pawòl Bondye sèlman,” oswa jan Martin Luther te pwoklame li: “Sola Scriptura!” Yo chwazi aksepte sa sou baz tradisyon ak koutim legliz Wòm nan, oswa petèt senpleman kòm yon eritaj yo resevwa nan men zansèt yo. Lè gwo rèl twazyèm zanj lan va retanti, verite ki fè konnen pa gen absoliman okenn jistifikasyon nan Bib la pou adore solèy la ap revele klèman, epi lè sa a, moun ki pèsiste nan sipozisyon defektye yo a va resevwa mak bèt la.</w:t>
      </w:r>
    </w:p>
    <w:p>
      <w:pPr>
        <w:pStyle w:val="ArticleScripture"/>
        <w:jc w:val="left"/>
      </w:pPr>
      <w:r>
        <w:rPr>
          <w:rFonts w:ascii="Times New Roman" w:hAnsi="Times New Roman" w:eastAsia="Times New Roman" w:cs="Times New Roman"/>
        </w:rPr>
        <w:t>“Si la lumière de la vérité vous a été présentée, révélant le sabbat du quatrième commandement, et montrant qu’il n’existe aucun fondement dans la Parole de Dieu pour l’observance du dimanche, et que pourtant vous vous attachiez encore au faux sabbat, refusant de sanctifier le sabbat que Dieu appelle « mon saint jour », vous recevez la marque de la bête. Quand cela a-t-il lieu ? — Lorsque vous obéissez au décret qui vous ordonne de cesser le travail le dimanche et d’adorer Dieu, alors que vous savez qu’il n’y a pas un mot dans la Bible montrant que le dimanche soit autre chose qu’un jour ouvrable ordinaire, vous consentez à recevoir la marque de la bête, et vous refusez le sceau de Dieu. Si nous recevons cette marque sur nos fronts ou dans nos mains, les jugements prononcés contre les désobéissants doivent tomber sur nous. Mais le sceau du Dieu vivant est placé sur ceux qui gardent consciencieusement le sabbat du Seigneur.” Review and Herald, 27 avril 1911.</w:t>
      </w:r>
    </w:p>
    <w:p>
      <w:pPr>
        <w:pStyle w:val="ArticleBody"/>
        <w:jc w:val="left"/>
      </w:pPr>
      <w:r>
        <w:rPr>
          <w:rFonts w:ascii="Times New Roman" w:hAnsi="Times New Roman" w:eastAsia="Times New Roman" w:cs="Times New Roman"/>
        </w:rPr>
        <w:t>Feblès yo konprann pi souvan kòm karakteristik Pati Repibliken an se volonte yo genyen pou yo sipoze advèsè politik yo jis e onèt, alòske fwi Pati Demokrat la montre aklè yo se pitit papa manti a. Repete, avèk regilarite, Repibliken yo pran advèsè politik yo dapre pawòl yo, alòske yo te montre yo ankò e ankò ke advèsè yo pa janm kenbe pawòl yo. Yo atribye motivasyon onèt a moun ki, repete, pa janm manifeste okenn jistifikasyon rasyonèl ki ta soutni pwojeksyon defektye Repibliken yo sou onètete ak entegrite yo t ap tann nan men yo. Se vre tou ke anpil Repibliken refize soutni prensip poutèt avantaj finansye pèsonèl, oswa poutèt sikonstans imoral sekrè ki fè yo fasil pou manipile; men atribi prensipal pwofetik Pati Repibliken an se prezonpsyon.</w:t>
      </w:r>
    </w:p>
    <w:p>
      <w:pPr>
        <w:pStyle w:val="ArticleBody"/>
        <w:jc w:val="left"/>
      </w:pPr>
      <w:r>
        <w:rPr>
          <w:rFonts w:ascii="Times New Roman" w:hAnsi="Times New Roman" w:eastAsia="Times New Roman" w:cs="Times New Roman"/>
        </w:rPr>
        <w:t>Se atribi prezonpsyon an ki make pwotestan apostat yo pwofetikman, ki pèmèt yo pran pòz kòmkwa yo te pran pozisyon moral ak politik ki pi wo a, pandan an reyalite yo te abdike responsablite sivil yo anba atant vid ke advèsè politik yo pral kenbe pawòl yo. Definisyon foli ki trè komen an se eseye fè menm bagay la repete san rete pandan w ap tann yon rezilta diferan; poutan, Repibliken yo soutni se Demokrat yo menm ki enfekte ak foli, jan sa parèt nan rayisman yo genyen pou Trump.</w:t>
      </w:r>
    </w:p>
    <w:p>
      <w:pPr>
        <w:pStyle w:val="ArticleBody"/>
        <w:jc w:val="left"/>
      </w:pPr>
      <w:r>
        <w:rPr>
          <w:rFonts w:ascii="Times New Roman" w:hAnsi="Times New Roman" w:eastAsia="Times New Roman" w:cs="Times New Roman"/>
        </w:rPr>
        <w:t>Sepandan, foli Repibliken yo ilistre ankò e ankò lè yo dakò ak konpwomi, anba pretèks ke konpwomi se travay pwosesis lejislatif la, tandiske konpwomi politik pa yo, ke yo pretann baze sou prensip “pwosesis lejislatif la,” fèt ak yon klas moun ki pa janm fè konpwomi. Demokrat yo sèlman bay teren nan pwosesis politik la lè kantite moun ki kont yo mete yo nèt sou kontwòl. Yo pa janm bay prèv ke yo vrèman ap travay pou yon tèren mitan nan pwosesis politik la. Foli Repibliken yo se atant optimis yo repete genyen anvè lòt moun, atant ki pa gen okenn baz ditou.</w:t>
      </w:r>
    </w:p>
    <w:p>
      <w:pPr>
        <w:pStyle w:val="ArticleBody"/>
        <w:jc w:val="left"/>
      </w:pPr>
      <w:r>
        <w:rPr>
          <w:rFonts w:ascii="Times New Roman" w:hAnsi="Times New Roman" w:eastAsia="Times New Roman" w:cs="Times New Roman"/>
        </w:rPr>
        <w:t>Pifò ladan yo, san okenn dout, ki sipòte Donald Trump, va rann temwayaj sou lefèt ke pi move karakteristik Trump se volonte li genyen pou l aksepte moun kòm sipòtè pwogram li a, alòske prèv ki disponib yo montre se te nèt ale yon prezonpsyon bò kote Trump pou l te fè chwa sa a. Prezompsyon se atribi pwofetik pwotestantis apostazi a. Satan te tante Kris la lè li te site Bib la, men lè li te fè sa, Satan te tòde pasaj la pou l te fè l tounen yon eprèv san fondman e ki pa t dapre Ekriti yo.</w:t>
      </w:r>
    </w:p>
    <w:p>
      <w:pPr>
        <w:pStyle w:val="ArticleScripture"/>
        <w:jc w:val="left"/>
      </w:pPr>
      <w:r>
        <w:rPr>
          <w:rFonts w:ascii="Times New Roman" w:hAnsi="Times New Roman" w:eastAsia="Times New Roman" w:cs="Times New Roman"/>
        </w:rPr>
        <w:t>Apre sa, li mennen li lavil Jerizalèm, li mete li sou tèt tanp lan, epi li di li: Si ou se Pitit Bondye a, lage kò ou desann soti isit la; paske sa ekri: Li va bay zanj li yo lòd konsènan ou, pou yo veye sou ou; e yo va pote ou nan men yo, pou pye ou pa frape sou okenn wòch. E Jezi, pandan li t ap reponn li, di li: Sa di: Ou pa dwe tante Senyè a, Bondye ou. Lik 4:9–12.</w:t>
      </w:r>
    </w:p>
    <w:p>
      <w:pPr>
        <w:pStyle w:val="ArticleBody"/>
        <w:jc w:val="left"/>
      </w:pPr>
      <w:r>
        <w:rPr>
          <w:rFonts w:ascii="Times New Roman" w:hAnsi="Times New Roman" w:eastAsia="Times New Roman" w:cs="Times New Roman"/>
        </w:rPr>
        <w:t>Lè lwa dimanch k ap vini talè a va antre an vigè, se Pwotestan Etazini yo ki va pran manda biblik la pou sispann travay jou Saba a, epi yo va tòde kòmandman an ki mande pou adore Bondye sou Saba setyèm jou a pou fè l tounen yon kòmandman fabrike ki di se sou jou solèy la, ki se jou paganism lan, moun oblije adore. Yo va tòde yon pasaj biblik pou fè l tounen yon tès san fondman e ki pa ann ak Ekriti yo.</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“Mwen te wè bèt ki gen de kòn nan te gen yon bouch dragon, e pouvwa li te nan tèt li, e dekrè a t ap soti nan bouch li. Apre sa, mwen te wè Manman Pwostitiye yo; manman an pa t pitit fi yo, men li te apa e diferan de yo. Li te gen tan pa li, e tan sa a pase; epi pitit fi li yo, sèk pwotestan yo, te pwochen pou yo monte sou sèn nan epi aji avèk menm lespri manman an te genyen lè li t ap pèsekite sen yo. Mwen te wè ke, menm jan manman an t ap pèdi pouvwa li, pitit fi yo t ap grandi; e talè konsa yo pral egzèse pouvwa manman an te egzèse yon fwa.”</w:t>
      </w:r>
    </w:p>
    <w:p>
      <w:pPr>
        <w:pStyle w:val="ArticleScripture"/>
        <w:jc w:val="left"/>
      </w:pPr>
      <w:r>
        <w:rPr>
          <w:rFonts w:ascii="Times New Roman" w:hAnsi="Times New Roman" w:eastAsia="Times New Roman" w:cs="Times New Roman"/>
        </w:rPr>
        <w:t>“Mwen te wè legliz nominal la ak Advantis nominal yo, menm jan ak Jida, t ap trayi nou bay Katolik yo pou yo jwenn enfliyans yo pou yo vini kont verite a. Lè sa a, sen yo va yon pèp ki pa parèt anpil, yo pa twò konnen pa Katolik yo; men legliz yo ak Advantis nominal yo ki konnen lafwa nou ak koutim nou yo (paske yo te rayi nou poutèt Saba a, paske yo pa t kapab demanti li) va trayi sen yo epi va denonse yo bay Katolik yo kòm moun ki meprize enstitisyon pèp la; sa vle di, yo kenbe Saba a epi yo meprize dimanch.</w:t>
      </w:r>
    </w:p>
    <w:p>
      <w:pPr>
        <w:pStyle w:val="ArticleScripture"/>
        <w:jc w:val="left"/>
      </w:pPr>
      <w:r>
        <w:rPr>
          <w:rFonts w:ascii="Times New Roman" w:hAnsi="Times New Roman" w:eastAsia="Times New Roman" w:cs="Times New Roman"/>
        </w:rPr>
        <w:t>“Lè sa a, Katolik yo pral mande Pwotestan yo avanse, epi yo pral pibliye yon dekrè ki di tout moun ki pa vle obsève premye jou semèn nan, olye setyèm jou a, yo dwe touye yo. Epi Katolik yo, ki gen anpil moun, pral kanpe bò kote Pwotestan yo. Katolik yo pral bay imaj bèt la pouvwa pa yo. Epi Pwotestan yo pral travay menm jan manman yo te travay anvan yo pou detwi sen yo. Men, anvan dekrè yo a pote oswa pwodui fwi, sen yo pral delivre pa Vwa Bondye.”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vennuit</dc:title>
  <dc:subject>Siyifikasyon pwofetik batèm ak tantasyon Kris la: revele karakteristik twa puisans mondyal yo</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