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Douz</w:t>
      </w:r>
    </w:p>
    <w:p>
      <w:pPr>
        <w:pStyle w:val="ArticleSubtitle"/>
        <w:jc w:val="left"/>
      </w:pPr>
      <w:r>
        <w:rPr>
          <w:rFonts w:ascii="Arial" w:hAnsi="Arial" w:eastAsia="Arial" w:cs="Arial"/>
        </w:rPr>
        <w:t>Fènwa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Yon mo oswa yon ekspresyon ki repete de fwa nan Pawòl enspire a se yon senbòl mesaj dezyèm zanj lan.</w:t>
      </w:r>
    </w:p>
    <w:p>
      <w:pPr>
        <w:pStyle w:val="ArticleScripture"/>
        <w:jc w:val="left"/>
      </w:pPr>
      <w:r>
        <w:rPr>
          <w:rFonts w:ascii="Times New Roman" w:hAnsi="Times New Roman" w:eastAsia="Times New Roman" w:cs="Times New Roman"/>
        </w:rPr>
        <w:t>Nan dezyèm ane rèy Nebikadneza a, Nebikadneza fè rèv; e lespri li te twouble, epi dòmi li te kouri kite l. Lè sa a, wa a bay lòd pou yo rele majisyen yo, astwològ yo, divinò yo, ak Kaldeyen yo, pou yo fè wa a konnen rèv li yo. Konsa yo vini, yo kanpe devan wa a. Epi wa a di yo: Mwen fè yon rèv, e lespri mwen twouble pou m konnen rèv la. Danyèl 2:1–3.</w:t>
      </w:r>
    </w:p>
    <w:p>
      <w:pPr>
        <w:pStyle w:val="ArticleBody"/>
        <w:jc w:val="left"/>
      </w:pPr>
      <w:r>
        <w:rPr>
          <w:rFonts w:ascii="Times New Roman" w:hAnsi="Times New Roman" w:eastAsia="Times New Roman" w:cs="Times New Roman"/>
        </w:rPr>
        <w:t>Nan “fènwa” lannwit lan, Nebikadneza te reve yon estati, men li pa t kapab sonje rèv la. Nan yon rèv lannwit, li te reve yon estati, men rèv estati a te tèlman fènwa pou konpreyansyon li menm jan lannwit kote li te reve rèv la te fènwa.</w:t>
      </w:r>
    </w:p>
    <w:p>
      <w:pPr>
        <w:pStyle w:val="ArticleScripture"/>
        <w:jc w:val="left"/>
      </w:pPr>
      <w:r>
        <w:rPr>
          <w:rFonts w:ascii="Times New Roman" w:hAnsi="Times New Roman" w:eastAsia="Times New Roman" w:cs="Times New Roman"/>
        </w:rPr>
        <w:t>Lè sa a, moun Kalde yo pale ak wa a an lang Siriak: O wa, viv pou tout tan; rakonte sèvitè w yo rèv la, epi n ap fè w konnen entèpretasyon an. Wa a reponn, li di moun Kalde yo: Bagay la sove m; si nou pa fè m konnen rèv la ansanm ak entèpretasyon li, y ap koupe nou an miyèt moso, epi y ap fè kay nou tounen yon pil fatra. Men, si nou fè m konnen rèv la ak entèpretasyon li, n ap resevwa nan men mwen kado, rekonpans, ak gwo onè; se poutèt sa, fè m konnen rèv la ak entèpretasyon li. Danyèl 2:4–7.</w:t>
      </w:r>
    </w:p>
    <w:p>
      <w:pPr>
        <w:pStyle w:val="ArticleBody"/>
        <w:jc w:val="left"/>
      </w:pPr>
      <w:r>
        <w:rPr>
          <w:rFonts w:ascii="Times New Roman" w:hAnsi="Times New Roman" w:eastAsia="Times New Roman" w:cs="Times New Roman"/>
        </w:rPr>
        <w:t>Tès rèv estati Nebikadneza a te yon tès ki te fèt pou idantifye kiyès ki kapab bay yon deskripsyon pwofetik kòrèk sou yon estati ki kouvri nan fènwa, ansanm ak entèpretasyon sa ki ladan rèv la. Mesaj dezyèm zanj lan, ki te vin ini ak mesaj Kri a Minui nan istwa Millerit la, te deja tipifye pa Eli nan konfwontasyon sou Mòn Kamèl. Li menm tou, se te yon tès ki t ap fè parèt, non sèlman kiyès ki te vrè Bondye a, men tou kiyès ki te vrè pwofèt la. William Miller, ke Sè White di dirèkteman te tipifye pa Eli, te reprezante Eli sou Mòn Kamèl. Men, se pa t tèlman William Miller kòm moun ki t ap reprezante, men pito règ entèpretasyon pwofetik yo ke li te vin jwenn konpreyansyon sou yo. Sou Mòn Kamèl, pwofèt bondye gason an, Baal, ansanm ak pwofèt bondye fi a, Ashtaròt, te demontre kòm fo pwofèt. Nan istwa Millerit yo, legliz Pwotestan yo te demontre kòm fo pwofèt, jan sa te tipifye pa Mòn Kamèl.</w:t>
      </w:r>
    </w:p>
    <w:p>
      <w:pPr>
        <w:pStyle w:val="ArticleBody"/>
        <w:jc w:val="left"/>
      </w:pPr>
      <w:r>
        <w:rPr>
          <w:rFonts w:ascii="Times New Roman" w:hAnsi="Times New Roman" w:eastAsia="Times New Roman" w:cs="Times New Roman"/>
        </w:rPr>
        <w:t>Lè legliz pwotestan yo te manifeste rejè yo anvè règ entèpretasyon pwofetik William Miller yo, yo te vin tounen pitit fi Wòm. Nan sans pwofetik, yon pitit fi se yon imaj manman li. Eprèv pwotestan yo te echwe nan istwa Millerit la se te eprèv ki te idantifye epi ki te pwodui yon imaj (pitit fi) bèt la. Se la kòn vrè pwotestantis la te manifeste an opozisyon ak kòn pwotestantis aposta a. Nebikadneza t ap mande yon entèpretasyon, epi, lè li t ap fè sa, li te, anba pwovidans Bondye, patisipe nan pwodui yon manifestasyon ni fo pwofèt yo ni vrè pwofèt yo.</w:t>
      </w:r>
    </w:p>
    <w:p>
      <w:pPr>
        <w:pStyle w:val="ArticleScripture"/>
        <w:jc w:val="left"/>
      </w:pPr>
      <w:r>
        <w:rPr>
          <w:rFonts w:ascii="Times New Roman" w:hAnsi="Times New Roman" w:eastAsia="Times New Roman" w:cs="Times New Roman"/>
        </w:rPr>
        <w:t>Yo reponn ankò, yo di: Se pou wa a rakonte sèvitè li yo rèv la, epi n ap fè konnen entèpretasyon li. Wa a reponn, li di: Mwen konnen avèk sètitid nou vle fè tan an pase, paske nou wè bagay la soti nan memwa mwen. Men si nou pa fè m konnen rèv la, se yon sèl desizyon ki la pou nou; paske nou prepare pawòl manti ak pawòl kòwonpi pou nou pale devan mwen, jouk lè tan an chanje. Se poutèt sa, fè m konnen rèv la, epi m ap konnen nou kapab fè m wè entèpretasyon li. Danyèl 2:7–9.</w:t>
      </w:r>
    </w:p>
    <w:p>
      <w:pPr>
        <w:pStyle w:val="ArticleBody"/>
        <w:jc w:val="left"/>
      </w:pPr>
      <w:r>
        <w:rPr>
          <w:rFonts w:ascii="Times New Roman" w:hAnsi="Times New Roman" w:eastAsia="Times New Roman" w:cs="Times New Roman"/>
        </w:rPr>
        <w:t>Nan fen peryòd eprèv yo, distenksyon ki te demontre sou Mòn Kamèl la, epi nan dat 22 oktòb 1844, te ilistre tou nan chapit de liv Danyèl la. Nan twa reprezantasyon pwofetik Mòn Kamèl la, istwa Millerit la ak rèv Nebikadneza sou estati a, anfaz la poze sou entèpretasyon pwofetik ki kòrèk la, jan Eli, Miller ak Danyèl reprezante li. Entèpretasyon rèv la se mesaj ki dezsele nan istwa kote de klas pwofèt yo vin parèt.</w:t>
      </w:r>
    </w:p>
    <w:p>
      <w:pPr>
        <w:pStyle w:val="ArticleScripture"/>
        <w:jc w:val="left"/>
      </w:pPr>
      <w:r>
        <w:rPr>
          <w:rFonts w:ascii="Times New Roman" w:hAnsi="Times New Roman" w:eastAsia="Times New Roman" w:cs="Times New Roman"/>
        </w:rPr>
        <w:t>Moun Kaldeyen yo reponn devan wa a, yo di: Pa gen yon moun sou tè a ki kapab fè wa a konnen bagay li mande a; se poutèt sa pa janm gen okenn wa, okenn gran chèf, ni okenn gouvènè, ki mande bagay konsa nan men okenn majisyen, okenn astwològ, oswa okenn Kaldeyen. E bagay wa a mande a se yon bagay ki ra; pa gen okenn lòt ki kapab fè wa a konnen li devan wa a, eksepte bondye yo, ki pa abite avèk chè. Se poutèt sa wa a te fache, li te vin move anpil, epi li bay lòd pou yo detwi tout moun saj Babilòn yo. Danyèl 2:10–12.</w:t>
      </w:r>
    </w:p>
    <w:p>
      <w:pPr>
        <w:pStyle w:val="ArticleBody"/>
        <w:jc w:val="left"/>
      </w:pPr>
      <w:r>
        <w:rPr>
          <w:rFonts w:ascii="Times New Roman" w:hAnsi="Times New Roman" w:eastAsia="Times New Roman" w:cs="Times New Roman"/>
        </w:rPr>
        <w:t>Sou Mòn Kamèl, Eli te pwopoze tès la, e tès li te pwopoze a pa t sèlman pou fè konnen kiyès ki te vrè Dye a, men tou kiyès ki te vrè pwofèt la. Nan Danyèl chapit de, se Kaldeyen yo ki idantifye tès ki te fè parèt distenksyon ant vrè a ak fo a. Yo eksplike ke entèpretasyon Nebikadnetsa ap chèche a se Bondye sèlman ki ka revele li, e non pa lèzòm. Yo te plenyen tou ke relasyon ant Nebikadnetsa ak saj relijye li yo te yon relasyon ki pa t kòrèk, lè yo di: “sa wa a mande a se yon bagay ki ra.” Yo swete wa a, ki reprezante Leta, ta rete deyò domèn relijye a kote yo te konsidere yo kòm otorite yo. Yo pa t ap pwoteste kont prensip konbinezon legliz ak leta a; yo t ap pwoteste paske Nebikadnetsa, kòm reprezantan Leta, t ap egzije pou li gen kontwòl sou legliz la. Yo ta alèz ak yon relasyon legliz-leta, si se chèf relijye yo ki t ap gouvène sou leta a. Tès imaj bèt la se kote nou deside desten etènèl nou an—menm jan ak rèv Nebikadnetsa sou imaj la—se yon tès lavi oswa lanmò.</w:t>
      </w:r>
    </w:p>
    <w:p>
      <w:pPr>
        <w:pStyle w:val="ArticleScripture"/>
        <w:jc w:val="left"/>
      </w:pPr>
      <w:r>
        <w:rPr>
          <w:rFonts w:ascii="Times New Roman" w:hAnsi="Times New Roman" w:eastAsia="Times New Roman" w:cs="Times New Roman"/>
        </w:rPr>
        <w:t>Epi lòd la soti pou yo touye saj yo; epi yo t ap chèche Danyèl ak konpayon li yo pou yo touye yo. Lè sa a, Danyèl reponn avèk konsèy ak sajès bay Aryòk, chèf gad wa a, ki te soti pou touye saj Babilòn yo: Li reponn, li di Aryòk, chèf wa a: Poukisa lòd wa a sevè konsa? Lè sa a, Aryòk fè Danyèl konnen bagay la. Danyèl 2:13–15.</w:t>
      </w:r>
    </w:p>
    <w:p>
      <w:pPr>
        <w:pStyle w:val="ArticleBody"/>
        <w:jc w:val="left"/>
      </w:pPr>
      <w:r>
        <w:rPr>
          <w:rFonts w:ascii="Times New Roman" w:hAnsi="Times New Roman" w:eastAsia="Times New Roman" w:cs="Times New Roman"/>
        </w:rPr>
        <w:t>Lè Danyèl resevwa limyè pou konprann sikonstans lavi ak lanmò rèv la konsènan estati a ki poko te konnen an, li ap reprezante limyè ki vini sou san karannkat mil yo konsènan lefèt ke yo nan istwa dezyèm e tès vizib pwosesis tès an twa etap la. Men, Danyèl pa sèlman reprezante sila yo ki te chwazi manje rejim alimantè ki kòrèk la, e konsa te pase premye tès la, men li reprezante tou reprezantan imen an Bondye te bay yon konpreyansyon espesyal sou pwofesi biblik.</w:t>
      </w:r>
    </w:p>
    <w:p>
      <w:pPr>
        <w:pStyle w:val="ArticleScripture"/>
        <w:jc w:val="left"/>
      </w:pPr>
      <w:r>
        <w:rPr>
          <w:rFonts w:ascii="Times New Roman" w:hAnsi="Times New Roman" w:eastAsia="Times New Roman" w:cs="Times New Roman"/>
        </w:rPr>
        <w:t>Pou kat timoun sa yo, Bondye te ba yo konesans ak ladrès nan tout kalite etid ak sajès; epi Danyèl te gen konpreyansyon nan tout vizyon ak rèv. Danyèl 1:17.</w:t>
      </w:r>
    </w:p>
    <w:p>
      <w:pPr>
        <w:pStyle w:val="ArticleBody"/>
        <w:jc w:val="left"/>
      </w:pPr>
      <w:r>
        <w:rPr>
          <w:rFonts w:ascii="Times New Roman" w:hAnsi="Times New Roman" w:eastAsia="Times New Roman" w:cs="Times New Roman"/>
        </w:rPr>
        <w:t>Menmsi kat Ebre fidèl yo tout te pase tès alimantè a, se Danyèl yo te chwazi kòm mesaje vizyon ak rèv yo. Danyèl ap reprezante mesaje pwofetik la jan Eli, Jan Batis, Jan Revelatè a, William Miller ak Future for America reprezante l. Mesaje pwofetik la pa janm separe ak tès pwofetik la.</w:t>
      </w:r>
    </w:p>
    <w:p>
      <w:pPr>
        <w:pStyle w:val="ArticleBody"/>
        <w:jc w:val="left"/>
      </w:pPr>
      <w:r>
        <w:rPr>
          <w:rFonts w:ascii="Times New Roman" w:hAnsi="Times New Roman" w:eastAsia="Times New Roman" w:cs="Times New Roman"/>
        </w:rPr>
        <w:t>Nan tan Kris la, moun ki te rejte temwayaj Jan an pa t kapab resevwa okenn benefis nan men Jezi. Nan istwa Millerit la, moun ki te rejte premye mesaj la (William Miller te reprezante l) pa t kapab resevwa okenn benefis nan dezyèm mesaj la. Nan toude istwa yo, fidèl yo pa t rekonèt kote pwosesis eprèv la t ap mennen. Disip yo te refize wè kwa a, byenke yo te di yo klèman sa te gen pou rive. Millerit yo pa t kapab wè gwo desepsyon an. Danyèl, lè Aryòk te enfòme l sou sikonstans lavi ak lanmò ki te asosye ak rèv estati Nebikadneza a, pa t konnen ni sa rèv la te genyen ladan l ni kote eprèv estati a t ap mennen. Sèl bagay li te konnen, se te ke se te yon sitiyasyon lavi ak lanmò. Se poutèt sa, Danyèl te bezwen tan pou l konprann entèpretasyon an.</w:t>
      </w:r>
    </w:p>
    <w:p>
      <w:pPr>
        <w:pStyle w:val="ArticleScripture"/>
        <w:jc w:val="left"/>
      </w:pPr>
      <w:r>
        <w:rPr>
          <w:rFonts w:ascii="Times New Roman" w:hAnsi="Times New Roman" w:eastAsia="Times New Roman" w:cs="Times New Roman"/>
        </w:rPr>
        <w:t>Lè sa a, Dànyèl antre, li mande wa a pou l ba li tan, epi pou l fè wa a konnen entèpretasyon an. Dànyèl 2:16.</w:t>
      </w:r>
    </w:p>
    <w:p>
      <w:pPr>
        <w:pStyle w:val="ArticleBody"/>
        <w:jc w:val="left"/>
      </w:pPr>
      <w:r>
        <w:rPr>
          <w:rFonts w:ascii="Times New Roman" w:hAnsi="Times New Roman" w:eastAsia="Times New Roman" w:cs="Times New Roman"/>
        </w:rPr>
        <w:t>Danyèl te demontre lafwa nan rejim alimantè a (metodoloji a) li te deside swiv nan premye eprèv la. Se poutèt sa yo te ba li tan, menm jan ak disip yo nan epòk Kris la. Tan yo te bay disip yo se te peryòd lanmò Kris la, antèman li, rezirèksyon li ak premye asansyon li, anvan Li te rankontre ak disip yo sou chemen Emayis la, epi apre sa ankò nan chanm anwo a. Lè sa a, nan fen tan an, Li te soufle Sentespri a sou yo.</w:t>
      </w:r>
    </w:p>
    <w:p>
      <w:pPr>
        <w:pStyle w:val="ArticleScripture"/>
        <w:jc w:val="left"/>
      </w:pPr>
      <w:r>
        <w:rPr>
          <w:rFonts w:ascii="Times New Roman" w:hAnsi="Times New Roman" w:eastAsia="Times New Roman" w:cs="Times New Roman"/>
        </w:rPr>
        <w:t>Lè li te fin di sa, li soufle sou yo, epi li di yo: Resevwa Sentespri a. Jan 20:22.</w:t>
      </w:r>
    </w:p>
    <w:p>
      <w:pPr>
        <w:pStyle w:val="ArticleBody"/>
        <w:jc w:val="left"/>
      </w:pPr>
      <w:r>
        <w:rPr>
          <w:rFonts w:ascii="Times New Roman" w:hAnsi="Times New Roman" w:eastAsia="Times New Roman" w:cs="Times New Roman"/>
        </w:rPr>
        <w:t>Ezekyèl te pwofetize, epi zo mò yo te rasanble ansanm. Lè sa a, Ezekyèl te pwofetize ankò, epi yo te soufle Sentespri a sou kò ki te fèk fòme yo, epi yo leve kanpe kòm yon gwo lame vanyan. Lè Kris la te soufle sou disip yo, Li te louvri lespri yo pou yo konprann.</w:t>
      </w:r>
    </w:p>
    <w:p>
      <w:pPr>
        <w:pStyle w:val="ArticleScripture"/>
        <w:jc w:val="left"/>
      </w:pPr>
      <w:r>
        <w:rPr>
          <w:rFonts w:ascii="Times New Roman" w:hAnsi="Times New Roman" w:eastAsia="Times New Roman" w:cs="Times New Roman"/>
        </w:rPr>
        <w:t>Lè sa a, li louvri lespri yo, pou yo te kapab konprann Ekriti yo. Lik 24:25.</w:t>
      </w:r>
    </w:p>
    <w:p>
      <w:pPr>
        <w:pStyle w:val="ArticleBody"/>
        <w:jc w:val="left"/>
      </w:pPr>
      <w:r>
        <w:rPr>
          <w:rFonts w:ascii="Times New Roman" w:hAnsi="Times New Roman" w:eastAsia="Times New Roman" w:cs="Times New Roman"/>
        </w:rPr>
        <w:t>Tout pwofèt yo ap pale konsènan fen mond lan, e Danyèl pa fè eksepsyon. Tan li te mande a se te yon peryòd tan pou l te kapab resevwa limyè. Tan datant pou Millerit yo te soti depi premye desepsyon an jouk lè yo te rekonèt ke yo te nan tan reta a an rapò ak pwofesi ki nan Matye chapit vennsenk ak Abakik chapit de. Istwa tan reta a nan istwa Millerit la te akonpli nan tan mesaj dezyèm zanj lan. Danyèl chapit de ap reprezante menm istwa sa a, konsa demann Danyèl pou tan an aliyen pwofetikman ak tan reta Millerit yo. Se poutèt sa, demann Danyèl pou tan ak tan reta Millerit yo reprezante tan reta san karannkatmil yo, ki te kòmanse 18 jiyè 2020.</w:t>
      </w:r>
    </w:p>
    <w:p>
      <w:pPr>
        <w:pStyle w:val="ArticleBody"/>
        <w:jc w:val="left"/>
      </w:pPr>
      <w:r>
        <w:rPr>
          <w:rFonts w:ascii="Times New Roman" w:hAnsi="Times New Roman" w:eastAsia="Times New Roman" w:cs="Times New Roman"/>
        </w:rPr>
        <w:t>Demann Danyèl te fè pou yo ba li tan pou l konprann rèv imaj Neboukadneza a reprezante, nan Revelasyon chapit onz, pa twa jou edmi kote de temwen yo te kouche mouri nan lari a. Nan istwa twa jou edmi Revelasyon onz la, twa jou edmi ki senbolikman reprezante yon dezè pwofetik, gen yon vwa k ap rele. Vwa imen Konsolatè a sèvi avè l pou l reveye epi fè zo chèch ki te mouri yo retounen viv ankò; vwa sa a reprezante pa Danyèl, yo bay revelasyon pwofetik sou sa rèv la te ye ak sa li te reprezante. Vwa k ap rele nan dezè a resevwa konpreyansyon pwofetik konsènan rèv ak vizyon, jan Danyèl reprezante sa. Vwa a ap rele, konsa sa idantifye li kòm yon moun ki resevwa mesaj Rèl Minwi a; epi yo bay rèl la a minwi, ki reprezante tenèb.</w:t>
      </w:r>
    </w:p>
    <w:p>
      <w:pPr>
        <w:pStyle w:val="ArticleBody"/>
        <w:jc w:val="left"/>
      </w:pPr>
      <w:r>
        <w:rPr>
          <w:rFonts w:ascii="Times New Roman" w:hAnsi="Times New Roman" w:eastAsia="Times New Roman" w:cs="Times New Roman"/>
        </w:rPr>
        <w:t>Nan mitan fènwa ki pi pwofon an a minwi, vwa a (Danyèl) te resevwa konpreyansyon sou yon mesaj ki te kouvri nan fènwa. Kòmandman yo bay vwa a (Ezekyèl) se pou l pwofetize bay zo sèch mò yo. Pandan l ap fè sa, yo soufle Konsolatè a sou mò yo nan lari a, epi yo “reviv.” Men, renesans sa a pa reyalize sòf pa lapriyè. Lapriyè se yon siy sou chemen an nan istwa renesans zo sèch mò yo ki touye nan lari a. Danyèl reprezante pwofetikman siy sa a sou chemen an, egzakteman nan plas ki apwopriye kote siy la idantifye.</w:t>
      </w:r>
    </w:p>
    <w:p>
      <w:pPr>
        <w:pStyle w:val="ArticleScripture"/>
        <w:jc w:val="left"/>
      </w:pPr>
      <w:r>
        <w:rPr>
          <w:rFonts w:ascii="Times New Roman" w:hAnsi="Times New Roman" w:eastAsia="Times New Roman" w:cs="Times New Roman"/>
        </w:rPr>
        <w:t>“Yon renesans vrè pyete nan mitan nou se pi gran e pi ijan nan tout bezwen nou yo. Chèche sa dwe premye travay nou. Dwe gen efò sensè pou jwenn benediksyon Senyè a, pa paske Bondye pa dispoze akòde benediksyon Li sou nou, men paske nou pa pare pou resevwa li. Papa nou ki nan syèl la pi dispoze bay moun ki mande Li Sentespri Li, pase jan paran sou tè a dispoze bay bon kado bay pitit yo. Men se travay nou, pa konfesyon, imilyasyon, repantans, ak lapriyè sensè, pou nou ranpli kondisyon sou baz yo Bondye pwomèt pou Li ban nou benediksyon Li. Yo pa dwe atann yon renesans sinon an repons a lapriyè. Pandan pèp la tèlman manke Sentespri Bondye a, yo pa kapab apresye predikasyon Pawòl la; men lè puisans Lespri a touche kè yo, lè sa a diskou yo bay yo p ap rete san efè. Gid anba ansèyman Pawòl Bondye a, avèk manifestasyon Lespri Li, nan egzèsis yon jijman ki saj, sila yo ki asiste reyinyon nou yo ap jwenn yon eksperyans presye, epi lè yo retounen lakay yo, yo pral pare pou egzèse yon enfliyans ki an sante.”</w:t>
      </w:r>
    </w:p>
    <w:p>
      <w:pPr>
        <w:pStyle w:val="ArticleScripture"/>
        <w:jc w:val="left"/>
      </w:pPr>
      <w:r>
        <w:rPr>
          <w:rFonts w:ascii="Times New Roman" w:hAnsi="Times New Roman" w:eastAsia="Times New Roman" w:cs="Times New Roman"/>
        </w:rPr>
        <w:t>“Ansyen drapo-bannière yo te konnen sa sa vle di pou lite ak Bondye nan lapriyè, epi pou yo jwi vide Lespri Li a sou yo. Men yo ap kite sèn aksyon an; epi kiyès k ap monte pou ranpli plas yo? Ki jan sa ye ak jenerasyon k ap leve a? Èske yo konvèti bay Bondye? Èske nou reveye pou travay k ap fèt nan sanctuaire selès la, osinon èske n ap tann pou yon fòs ki oblije vini sou legliz la anvan nou va leve? Èske nou ap espere wè tout legliz la reviv? Tan sa a pap janm rive.</w:t>
      </w:r>
    </w:p>
    <w:p>
      <w:pPr>
        <w:pStyle w:val="ArticleScripture"/>
        <w:jc w:val="left"/>
      </w:pPr>
      <w:r>
        <w:rPr>
          <w:rFonts w:ascii="Times New Roman" w:hAnsi="Times New Roman" w:eastAsia="Times New Roman" w:cs="Times New Roman"/>
        </w:rPr>
        <w:t>“Gen moun nan legliz la ki pa konvèti, e ki pap ini nan lapriyè serye, pèsistan, ki gen pouvwa. Nou dwe antre nan travay la endividyèlman. Nou dwe priye plis, epi pale mwens. Mechanste ap ogmante, e pèp la dwe aprann pou yo pa satisfè ak yon fòm pyete san lespri ak puisans lan. Si nou fikse sou egzaminen pwòp kè nou, mete peche nou yo lwen, epi korije move tandans nou yo, nanm nou yo pap leve nan vanite; nou pral mefye tèt nou, avèk yon sans ki rete toujou ke kapasite nou soti nan Bondye.” Selected Messages, book 1, 121, 122.</w:t>
      </w:r>
    </w:p>
    <w:p>
      <w:pPr>
        <w:pStyle w:val="ArticleBody"/>
        <w:jc w:val="left"/>
      </w:pPr>
      <w:r>
        <w:rPr>
          <w:rFonts w:ascii="Times New Roman" w:hAnsi="Times New Roman" w:eastAsia="Times New Roman" w:cs="Times New Roman"/>
        </w:rPr>
        <w:t>Sou baz lafwa nan rejim alimantè Danyèl te chwazi manje a, yo te mennen li antre nan yon pwosesis tès vizyèl ki te mande pou li sèvi ak metodoloji rejim sa a te reprezante a, dabò pou l pwomèt ke Bondye pa li a t ap idantifye epi eksplike rèv la, epi apre sa pou l prezante rèv sa a bay wa a. Li te posede bon rejim nan, oswa bon metodoloji a, epi apre sa li te dwe manifeste lafwa li yon fason vizib lè li te prezante mesaj rèv estati Nebikadneza a ki te nan yon “fènwa” absoli. Aksyon ki te vin apre a se te manifestasyon vizib lafwa li, paske lè sa a li te mete an pratik fòmil diven an pou pèp Bondye a lè yo twouve yo nan fènwa.</w:t>
      </w:r>
    </w:p>
    <w:p>
      <w:pPr>
        <w:pStyle w:val="ArticleScripture"/>
        <w:jc w:val="left"/>
      </w:pPr>
      <w:r>
        <w:rPr>
          <w:rFonts w:ascii="Times New Roman" w:hAnsi="Times New Roman" w:eastAsia="Times New Roman" w:cs="Times New Roman"/>
        </w:rPr>
        <w:t>“Fènwa mechan an antoure moun ki neglije lapriyè. Tantasyon lènmi an ap soufle an kachèt pou sedui yo fè peche; e se tout sa rive paske yo pa sèvi ak privilèj Bondye ba yo nan enstitisyon diven lapriyè a. Poukisa pitit gason ak pitit fi Bondye yo ta ezite lapriyè, lè lapriyè se kle ki nan men lafwa pou louvri depo syèl la, kote yo sere resous san limit Toupisans lan? San lapriyè san rete ak vijilans dilijan, nou an danje pou nou vin neglijan epi pou nou detounen nou soti sou bon chemen an. Advèsè a ap chèche san rete anpeche chemen ki mennen nan twòn lagras la, pou nou pa jwenn, pa siplikasyon serye ak lafwa, gras ak puisans pou reziste anba tantasyon.” Steps to Christ, 94.</w:t>
      </w:r>
    </w:p>
    <w:p>
      <w:pPr>
        <w:pStyle w:val="ArticleBody"/>
        <w:jc w:val="left"/>
      </w:pPr>
      <w:r>
        <w:rPr>
          <w:rFonts w:ascii="Times New Roman" w:hAnsi="Times New Roman" w:eastAsia="Times New Roman" w:cs="Times New Roman"/>
        </w:rPr>
        <w:t>Avèk fènwa ki te nan kontni rèv Nebikadneza te fè nan lannuit la, Danyèl te mete tèt li ansanm ak twa konpayon li yo epi yo te priye.</w:t>
      </w:r>
    </w:p>
    <w:p>
      <w:pPr>
        <w:pStyle w:val="ArticleScripture"/>
        <w:jc w:val="left"/>
      </w:pPr>
      <w:r>
        <w:rPr>
          <w:rFonts w:ascii="Times New Roman" w:hAnsi="Times New Roman" w:eastAsia="Times New Roman" w:cs="Times New Roman"/>
        </w:rPr>
        <w:t>Apre sa, Danyèl ale lakay li, epi li fè Ananya, Mishaèl ak Azarya, konpayon li yo, konnen bagay la, pou yo mande mizèrikòd Bondye syèl la konsènan sekrè sa a, pou Danyèl ak konpayon li yo pa peri ansanm ak rès saj Babilòn yo. Lè sa a, sekrè a te revele bay Danyèl nan yon vizyon lannuit. Lè sa a, Danyèl beni Bondye syèl la. Danyèl pran lapawòl, li di: Beni non Bondye pou tout tan ak pou tout tan; paske sajès ak pouvwa se pou li. Se li menm ki chanje tan yo ak sezon yo; li retire wa, li tabli wa; li bay sajès bay moun ki saj, ak konesans bay moun ki gen entèlijans. Li revele bagay ki pwofon ak bagay ki kache yo; li konnen sa ki nan fènwa a, e limyè rete avèk li. Mwen remèsye ou, mwen fè lwanj ou, o Bondye zansèt mwen yo, ou menm ki ban mwen sajès ak pouvwa, e ki fè m konnen kounyeya sa nou te mande ou; paske kounyeya ou fè nou konnen kestyon wa a. Danyèl 2:17–23.</w:t>
      </w:r>
    </w:p>
    <w:p>
      <w:pPr>
        <w:pStyle w:val="ArticleBody"/>
        <w:jc w:val="left"/>
      </w:pPr>
      <w:r>
        <w:rPr>
          <w:rFonts w:ascii="Times New Roman" w:hAnsi="Times New Roman" w:eastAsia="Times New Roman" w:cs="Times New Roman"/>
        </w:rPr>
        <w:t>Lè sa a, Danyèl te resevwa rekonpans nan men Sila a ki “konnen sa ki nan fènwa a.” Mouvman an pou lejislasyon dimanch la ap vanse nan fènwa, epi moun ki te fè yon pwofesyon pou yo manje rejim diven an oblije rekonèt fòmasyon imaj bèt la k ap prepare platfòm relijye ak politik la pou fè aplike mak otorite papal la.</w:t>
      </w:r>
    </w:p>
    <w:p>
      <w:pPr>
        <w:pStyle w:val="ArticleBody"/>
        <w:jc w:val="left"/>
      </w:pPr>
      <w:r>
        <w:rPr>
          <w:rFonts w:ascii="Times New Roman" w:hAnsi="Times New Roman" w:eastAsia="Times New Roman" w:cs="Times New Roman"/>
        </w:rPr>
        <w:t>Danyèl chapit de a pa sèlman idantifye istwa dezyèm zanj lan nan istwa Millerit la, men pi dirèkteman li ap ilistre istwa dezyèm zanj lan nan mouvman twazyèm zanj lan. Nan eprèv rèv estati Nebikadneza a, eprèv imaj bèt la reprezante. Etap pwofetik pèp Bondye a k ap reveye sou sikonstans lavi ak lanmò ki gen rapò ak lwa dimanch k ap pwoche a, yo idantifye avèk anpil presizyon nan liv Danyèl ak Revelasyon.</w:t>
      </w:r>
    </w:p>
    <w:p>
      <w:pPr>
        <w:pStyle w:val="ArticleBody"/>
        <w:jc w:val="left"/>
      </w:pPr>
      <w:r>
        <w:rPr>
          <w:rFonts w:ascii="Times New Roman" w:hAnsi="Times New Roman" w:eastAsia="Times New Roman" w:cs="Times New Roman"/>
        </w:rPr>
        <w:t>Danyèl reprezante mesaje listwa kote mesaj lavi-oswa-lanmò rèv estati a ap soti. Li rete fèm sou rejim li vin konprann nan, epi pa lafwa li deklare ke Bondye ka fè konnen vizyon an, men li mande tan. Tan sa a se tan reta a. Nan fen tan reta a, yo ba li konesans sou sa ki te nan rèv fènwa Nebikadneza a, men se pa sa sèlman. Non sèlman li resevwa konpreyansyon sou rèv estati a, ki se yon tip imaj bèt la ak eprèv ki mache ansanm avè l la, men li menm tou li ap fè lwanj Bondye nan fen tan reta a paske Bondye “bay sajès bay moun ki saj yo, ak konesans bay moun ki konnen konpreyansyon: Li revele bagay pwofon ak bagay sekrè yo: li konnen sa ki nan fènwa a, epi limyè a rete avèk li.”</w:t>
      </w:r>
    </w:p>
    <w:p>
      <w:pPr>
        <w:pStyle w:val="ArticleBody"/>
        <w:jc w:val="left"/>
      </w:pPr>
      <w:r>
        <w:rPr>
          <w:rFonts w:ascii="Times New Roman" w:hAnsi="Times New Roman" w:eastAsia="Times New Roman" w:cs="Times New Roman"/>
        </w:rPr>
        <w:t>Danyèl la ap mete louwanj li a isit la nan kontèks lefètke te gen yon “ogmantasyon konesans”, paske li menm ki idantifye nan chapit douz la ke “moun saj” yo pral konprann “ogmantasyon konesans” lan, li menm tou ap fè lwanj Bondye dèske Li te bay “sajès” ak “konesans” a “moun saj” yo. Li ap fè referans dirèk ak vyèj saj yo, epi li ap konekte tan pa li a ak tan reta a. Li ap mete ilistrasyon yo jwenn nan chapit de a dirèkteman nan akonplisman pafè tan reta a nan Matye vennsenk, nan mouvman twazyèm zanj lan. Pi enpòtan toujou se lefèt ke liv Revelasyon an idantifye ke jis anvan fen tan gras la, Jan te resevwa lòd pou l pa sele pawòl pwofesi liv Danyèl ak Revelasyon yo, paske se menm liv la yo ye.</w:t>
      </w:r>
    </w:p>
    <w:p>
      <w:pPr>
        <w:pStyle w:val="ArticleScripture"/>
        <w:jc w:val="left"/>
      </w:pPr>
      <w:r>
        <w:rPr>
          <w:rFonts w:ascii="Times New Roman" w:hAnsi="Times New Roman" w:eastAsia="Times New Roman" w:cs="Times New Roman"/>
        </w:rPr>
        <w:t>Epi li di m: Pa sele pawòl pwofesi liv sa a; paske tan an pre. Moun ki enjis la, se pou li rete enjis toujou; e moun ki sal la, se pou li rete sal toujou; e moun ki jis la, se pou li rete jis toujou; e moun ki sen an, se pou li rete sen toujou. Revelasyon 22:10, 11.</w:t>
      </w:r>
    </w:p>
    <w:p>
      <w:pPr>
        <w:pStyle w:val="ArticleBody"/>
        <w:jc w:val="left"/>
      </w:pPr>
      <w:r>
        <w:rPr>
          <w:rFonts w:ascii="Times New Roman" w:hAnsi="Times New Roman" w:eastAsia="Times New Roman" w:cs="Times New Roman"/>
        </w:rPr>
        <w:t>Tan lè pwofesi Danyèl ak Revelasyon yo dwe sele a se nan tan reta parabòl dis vyèj yo, e tan sa a reprezante pa demann Danyèl pou tan. Demann li pou tan te swiv pa lapriyè, ki dwe fèt davans anvan rezirèksyon zo sèch mò yo. Nan peryòd tan kote ogmantasyon konesans lan ak konpreyansyon imaj rèv la ki te vlope nan fènwa te revele, Bondye te fè yon lòt bagay ankò pou Danyèl. “Li revele bagay pwofon ak sekrè yo.” Bagay sekrè ki gen rapò ak istwa Kri a Minwi a se pwofesi ki nan Revelasyon an ki vin dese sele jis anvan tan gras la fèmen. Bagay sa a ki “pwofon ak sekrè” a se “verite.”</w:t>
      </w:r>
    </w:p>
    <w:p>
      <w:pPr>
        <w:pStyle w:val="ArticleBody"/>
        <w:jc w:val="left"/>
      </w:pPr>
      <w:r>
        <w:rPr>
          <w:rFonts w:ascii="Times New Roman" w:hAnsi="Times New Roman" w:eastAsia="Times New Roman" w:cs="Times New Roman"/>
        </w:rPr>
        <w:t>Verite a vin kle pwofetik yo louvri pou mesaje ki reprezante pa Danyèl la, sa ki pèmèt yo rekonèt istwa kache “sèt loraj” yo. Istwa kache a se istwa twa mak pwofetik. Premye a se yon desepsyon, epi dènye a se yon desepsyon, jan sa parèt nan istwa Millerit la. Mo ebre ki tradui kòm “verite” a te fòme pa “Lengwis Mèveye” a, atravè konbinezon premye, trèzyèm, ak dènye lèt alfabè ebre a. Jezi se premye a ak dènye a, epi Li se “verite” a. Estrikti mo “Lengwis Mèveye” a te fòme a idantifye twa mak pwofetik ki se istwa kache “sèt loraj” yo, ki te dwe sele jiskaske Danyèl te mande pou “tan” epi li te ale nan lapriyè.</w:t>
      </w:r>
    </w:p>
    <w:p>
      <w:pPr>
        <w:pStyle w:val="ArticleBody"/>
        <w:jc w:val="left"/>
      </w:pPr>
      <w:r>
        <w:rPr>
          <w:rFonts w:ascii="Times New Roman" w:hAnsi="Times New Roman" w:eastAsia="Times New Roman" w:cs="Times New Roman"/>
        </w:rPr>
        <w:t>Desepsyon 18 Jiyè 2020 an te premye waymark la, e li ilistre desepsyon ki asosye ak dènye nan twa waymark yo, ki se lwa dimanch lan. Lèt mitan an, trèzyèm lèt la, se yon senbòl rebelyon, e li se yon senbòl waymark mitan nan istwa kache sèt loraj yo. Rebelyon an reprezante pa vyèj sòt yo nan Kri Minwi a, paske Kri Minwi a se waymark mitan nan istwa twa etap 18 Jiyè 2020 an, Kri Minwi a, ak lwa dimanch ki pral vini talè a. Depi lè li vin minwi, tan an antre nan trèzyèm èdtan an, kote manifestasyon vizib vyèj sòt yo demontre pa rekonesans yo ke yo pa genyen lwil an lò a.</w:t>
      </w:r>
    </w:p>
    <w:p>
      <w:pPr>
        <w:pStyle w:val="ArticleBody"/>
        <w:jc w:val="left"/>
      </w:pPr>
      <w:r>
        <w:rPr>
          <w:rFonts w:ascii="Times New Roman" w:hAnsi="Times New Roman" w:eastAsia="Times New Roman" w:cs="Times New Roman"/>
        </w:rPr>
        <w:t>Nan “dezè” senbolik “twa jou edmi” yo nan chapit onz Revelasyon an, pèp Bondye a prezante kòm yo menm ki nan istwa senbolik madichon “sèt fwa” a. Nan fen peryòd sa a, yo dwe rekonèt yo te gaye, yo te peche, zansèt yo te peche, yo t ap mache an opozisyon ak Bondye, e Bondye t ap mache an opozisyon ak yo. Rekonesans sa a dwe mennen yo pou yo priye lapriyè Levitik chapit vennsis la. Rekonesans sa a, ke yo dwe priye lapriyè Levitik chapit vennsis la, ann amoni pwofetik ak lapriyè Danyèl la nan Danyèl chapit de a, e li ilistre pa lapriyè Danyèl la nan chapit nèf la. Rezon ki fè Danyèl te priye lapriyè Levitik chapit vennsis la nan chapit nèf la, te baze sou rekonesans li ke li te nan fen swasanndizan pwofesi Jeremi an sou kaptivite pèp Bondye a.</w:t>
      </w:r>
    </w:p>
    <w:p>
      <w:pPr>
        <w:pStyle w:val="ArticleBody"/>
        <w:jc w:val="left"/>
      </w:pPr>
      <w:r>
        <w:rPr>
          <w:rFonts w:ascii="Times New Roman" w:hAnsi="Times New Roman" w:eastAsia="Times New Roman" w:cs="Times New Roman"/>
        </w:rPr>
        <w:t>Swasanndis an menm swasanndizan sa yo reprezante istwa sele pèp Bondye a. Swasanndizan sa yo reprezante pirifikasyon Malachi chapit twa a ak de netwayaj tanp Kris la. Yo reprezante istwa eprèv imaj bèt la. Istwa sa a te kòmanse 11 septanm 2001, epi li fini ak lwa dimanch k ap vini byento a. Nan fen peryòd senbolik swasanndizan sa a, Danyèl chèche yon “tan retad” pou l ka lapriyè. Yo te reponn lapriyè li lè yo te revele l dènye sekrè pwofesi a. Revelasyon sa a te vini pandan vrè pèp Pwotestan Bondye a te toujou nan tan gaye nan “dezè” a apre 18 jiyè 2020. Nan moman sa a, yo te revele “verite” a bay “vwa k ap kriye nan dezè a”.</w:t>
      </w:r>
    </w:p>
    <w:p>
      <w:pPr>
        <w:pStyle w:val="ArticleBody"/>
        <w:jc w:val="left"/>
      </w:pPr>
      <w:r>
        <w:rPr>
          <w:rFonts w:ascii="Times New Roman" w:hAnsi="Times New Roman" w:eastAsia="Times New Roman" w:cs="Times New Roman"/>
        </w:rPr>
        <w:t>Nou pral kontinye ak chapit de nan Danyèl nan atik kap vini an.</w:t>
      </w:r>
    </w:p>
    <w:p>
      <w:pPr>
        <w:pStyle w:val="ArticleScripture"/>
        <w:jc w:val="left"/>
      </w:pPr>
      <w:r>
        <w:rPr>
          <w:rFonts w:ascii="Times New Roman" w:hAnsi="Times New Roman" w:eastAsia="Times New Roman" w:cs="Times New Roman"/>
        </w:rPr>
        <w:t>Epi kòlè Seyè a te limen kont peyi sa a, pou l fè tout madichon ki ekri nan liv sa a tonbe sou li. Epi Seyè a derasinen yo soti nan peyi pa yo avèk kòlè, avèk move chalè, epi avèk gwo endiyasyon, e li voye yo jete nan yon lòt peyi, jan sa ye jòdi a. Bagay sekrè yo se pou Seyè a, Bondye nou an; men bagay ki revele yo se pou nou menm ak pou pitit nou yo pou tout tan, pou nou ka fè tout pawòl lalwa sa a. Detewonòm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Douz</dc:title>
  <dc:subject>Fènwa</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