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Kenz</w:t>
      </w:r>
    </w:p>
    <w:p>
      <w:pPr>
        <w:pStyle w:val="ArticleSubtitle"/>
        <w:jc w:val="left"/>
      </w:pPr>
      <w:r>
        <w:rPr>
          <w:rFonts w:ascii="Arial" w:hAnsi="Arial" w:eastAsia="Arial" w:cs="Arial"/>
        </w:rPr>
        <w:t>Danyèl Chapit De — Rezime ak Konklizyon, Dezyèm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Nan fen mwa jiyè 2023, vwa k ap rele nan dezè a te kòmanse kriye bay zo sèch mò yo, jan sa reprezante pa Dànyèl ki te ale bò kote Aryòk pou fè l konnen li te konprann “sekrè a.” Dànyèl, an relasyon avèk Ananya, Mizaèl ak Azarya, reprezante mesaje Eli a, e mesaj Eli a idantifye ke, kit pèp Bondye a konprann li oswa aksepte li ou pa, yo deja anba yon madichon.</w:t>
      </w:r>
    </w:p>
    <w:p>
      <w:pPr>
        <w:pStyle w:val="ArticleScripture"/>
        <w:jc w:val="left"/>
      </w:pPr>
      <w:r>
        <w:rPr>
          <w:rFonts w:ascii="Times New Roman" w:hAnsi="Times New Roman" w:eastAsia="Times New Roman" w:cs="Times New Roman"/>
        </w:rPr>
        <w:t>Koulye a, nou menm, ò prèt yo, lòd sa a se pou nou. Si nou pa vle koute, e si nou pa vle pran sa oserye nan kè nou, pou nou bay non mwen glwa, se Senyè ki gen tout pouvwa a ki di sa, m ap voye menm yon madichon sou nou, e m ap madichonnen benediksyon nou yo; wi, mwen deja madichonnen yo, paske nou pa pran sa oserye nan kè nou. Malachi 2:1, 2.</w:t>
      </w:r>
    </w:p>
    <w:p>
      <w:pPr>
        <w:pStyle w:val="ArticleBody"/>
        <w:jc w:val="left"/>
      </w:pPr>
      <w:r>
        <w:rPr>
          <w:rFonts w:ascii="Times New Roman" w:hAnsi="Times New Roman" w:eastAsia="Times New Roman" w:cs="Times New Roman"/>
        </w:rPr>
        <w:t>“Prèt” dènye jou yo, dapre Pyè, se pèp alyans Bondye a ki, anvan sa, pa t pèp alyans Bondye a. Se yo menm ki te manje nan “liv kache a” lè zanj pisan Revelasyon dizwit la te desann nan 11 septanm 2001. Men dapre Malachi, yo anba madichon.</w:t>
      </w:r>
    </w:p>
    <w:p>
      <w:pPr>
        <w:pStyle w:val="ArticleScripture"/>
        <w:jc w:val="left"/>
      </w:pPr>
      <w:r>
        <w:rPr>
          <w:rFonts w:ascii="Times New Roman" w:hAnsi="Times New Roman" w:eastAsia="Times New Roman" w:cs="Times New Roman"/>
        </w:rPr>
        <w:t>Si toutefois vous avez goûté que le Seigneur est bon. Approchez-vous de lui, pierre vivante, rejetée par les hommes, mais choisie de Dieu et précieuse ; et vous-mêmes, comme des pierres vivantes, êtes édifiés pour former une maison spirituelle, un saint sacerdoce, afin d’offrir des sacrifices spirituels, agréables à Dieu par Jésus-Christ. C’est pourquoi il est dit dans l’Écriture : Voici, je mets en Sion une pierre angulaire, choisie, précieuse ; et celui qui croit en elle ne sera point confus. L’honneur est donc pour vous qui croyez ; mais, pour les rebelles, la pierre qu’ont rejetée ceux qui bâtissaient est devenue la principale de l’angle, et une pierre d’achoppement et un rocher de scandale ; ils s’y heurtent pour n’avoir pas obéi à la parole, et c’est à cela qu’ils ont été destinés. Vous, au contraire, vous êtes une race élue, un sacerdoce royal, une nation sainte, un peuple acquis, afin que vous annonciez les vertus de celui qui vous a appelés des ténèbres à son admirable lumière ; vous qui autrefois n’étiez pas un peuple, et qui maintenant êtes le peuple de Dieu ; vous qui n’aviez pas obtenu miséricorde, et qui maintenant avez obtenu miséricorde. 1 Pierre 2:3–10.</w:t>
      </w:r>
    </w:p>
    <w:p>
      <w:pPr>
        <w:pStyle w:val="ArticleBody"/>
        <w:jc w:val="left"/>
      </w:pPr>
      <w:r>
        <w:rPr>
          <w:rFonts w:ascii="Times New Roman" w:hAnsi="Times New Roman" w:eastAsia="Times New Roman" w:cs="Times New Roman"/>
        </w:rPr>
        <w:t>“Prèt” dènye jou yo se moun ki “goute bonte Senyè a.” “Nan tan lontan” yo “pa t yon pèp, men kounye a yo se pèp Bondye a.” Se yo menm ki jwenn “wòch vivan” an, ki te “vre, lèzòm te rejte l, men Bondye te chwazi l, e li gen anpil pri.” Wòch sa a se “sèt fwa” Levitik ventsis la, ke “mason” mouvman Millerit la te “rejte” an 1863. “Mason” Millerit yo te bati yon tanp pandan karannsis ane ki soti 1798 rive 1844, men apre sa yo te chwazi rejte “ogmantasyon konesans” sou “sèt fwa” yo ki te rive an 1856.</w:t>
      </w:r>
    </w:p>
    <w:p>
      <w:pPr>
        <w:pStyle w:val="ArticleScripture"/>
        <w:jc w:val="left"/>
      </w:pPr>
      <w:r>
        <w:rPr>
          <w:rFonts w:ascii="Times New Roman" w:hAnsi="Times New Roman" w:eastAsia="Times New Roman" w:cs="Times New Roman"/>
        </w:rPr>
        <w:t>Pèp mwen an ap detwi poutèt yo manke konesans; paske ou rejte konesans, mwen menm tou m ap rejte ou, pou ou pa sèvi m ankò kòm prèt; dèske ou bliye lalwa Bondye ou a, mwen menm tou m ap bliye pitit ou yo. Plis yo te vin anpil, se plis yo te peche kont mwen; se poutèt sa m ap chanje glwa yo an wont. Oze 4:6, 7.</w:t>
      </w:r>
    </w:p>
    <w:p>
      <w:pPr>
        <w:pStyle w:val="ArticleBody"/>
        <w:jc w:val="left"/>
      </w:pPr>
      <w:r>
        <w:rPr>
          <w:rFonts w:ascii="Times New Roman" w:hAnsi="Times New Roman" w:eastAsia="Times New Roman" w:cs="Times New Roman"/>
        </w:rPr>
        <w:t>«פּרêtres» yo nan dènye jou yo te aksepte mesaj «sèt fwa» a lè yo te mennen yo tounen sou ansyen chemen Advantis yo apre 11 septanm 2001. Yo te goute mesaj liv ki te kache a, e li te «presye». Men, Malachi di prèt dènye jou yo «madichonnen», e natirèlman «sèt fwa» a se yon madichon. Yo anba madichon «sèt fwa» a, paske yo repete peche zansèt yo. Malachi di prèt yo te pwofane non Bondye, lè yo te ofri yon «ofrann sal». Ofrann sa a se te prediksyon 18 jiyè 2020 la.</w:t>
      </w:r>
    </w:p>
    <w:p>
      <w:pPr>
        <w:pStyle w:val="ArticleScripture"/>
        <w:jc w:val="left"/>
      </w:pPr>
      <w:r>
        <w:rPr>
          <w:rFonts w:ascii="Times New Roman" w:hAnsi="Times New Roman" w:eastAsia="Times New Roman" w:cs="Times New Roman"/>
        </w:rPr>
        <w:t>Paske depi kote solèy la leve jouk kote li kouche, non mwen va gran nan mitan nasyon yo; e nan tout kote y ap ofri lansan bay non mwen, ansanm ak yon ofrann ki pwòp; paske non mwen va gran nan mitan payen yo, se Seyè dèzame yo ki di sa. Men nou menm, nou derespekte l, lè nou di: Tab Seyè a sal; e sa li bay la, menm manje li a, se bagay yo meprize. Nou di tou: Gade jan sa fatigan! E nou soufle sou li ak deden, se Seyè dèzame yo ki di sa; epi nou pote sa bèt sovaj dechire, sa ki enfim, ak sa ki malad; konsa nou pote yon ofrann: èske m ta dwe aksepte sa nan men nou? se Seyè a ki di sa. Men madichon pou twonpè a, ki gen yon mal nan bann li a, ki fè yon ve, epi ki ofri bay Seyè a yon bagay ki gen defo; paske mwen se yon gran Wa, se Seyè dèzame yo ki di sa, e non mwen se bagay ki fè pè nan mitan nasyon yo. E kounye a, o prèt yo, kòmandman sa a se pou nou. Si nou pa koute, e si nou pa pran sa pou kè nou, pou nou bay non mwen glwa, se Seyè dèzame yo ki di sa, m ap voye yon madichon sou nou, e m ap madichonnen benediksyon nou yo; wi, mwen deja madichonnen yo, paske nou pa pran sa pou kè nou. Gade, m ap gate desandans nou, e m ap gaye fimye sou figi nou, menm fimye fèt solanèl nou yo; epi y ap pote nou ale ansanm avè l. E n a konnen mwen voye kòmandman sa a ban nou, pou alyans mwen an te ka rete avèk Levi, se Seyè dèzame yo ki di sa. Malachi 1:11–2:4.</w:t>
      </w:r>
    </w:p>
    <w:p>
      <w:pPr>
        <w:pStyle w:val="ArticleBody"/>
        <w:jc w:val="left"/>
      </w:pPr>
      <w:r>
        <w:rPr>
          <w:rFonts w:ascii="Times New Roman" w:hAnsi="Times New Roman" w:eastAsia="Times New Roman" w:cs="Times New Roman"/>
        </w:rPr>
        <w:t>Alyans avèk Levi a se senbòl fidelite Levit yo nan tès imaj bèt la, nan rebelyon ti towo bèf an lò Arawon an. Levit yo nan liv Malachi a, ke mesaje alyans lan pirifye, yo pirifye pou yo ka ofri “yon ofrann” nan jistis. Ofrann lan se mesaj non Kris la, ki se karaktè li.</w:t>
      </w:r>
    </w:p>
    <w:p>
      <w:pPr>
        <w:pStyle w:val="ArticleScripture"/>
        <w:jc w:val="left"/>
      </w:pPr>
      <w:r>
        <w:rPr>
          <w:rFonts w:ascii="Times New Roman" w:hAnsi="Times New Roman" w:eastAsia="Times New Roman" w:cs="Times New Roman"/>
        </w:rPr>
        <w:t>“Se fènwa move-konpreyansyon konsènan Bondye a k ap vlope lemonn. Lèzòm ap pèdi konesans yo sou karaktè li. Yo te mal konprann li e yo te mal entèprete li. Nan moman sa a, yon mesaj ki soti nan Bondye dwe pwoklame, yon mesaj ki pote limyè nan enfliyans li e ki pote delivrans nan pouvwa li. Karaktè li dwe fè konnen. Nan fènwa lemonn nan, limyè laglwa li dwe klere, limyè bonte li, mizèrikòd li, ak verite li.”</w:t>
      </w:r>
    </w:p>
    <w:p>
      <w:pPr>
        <w:pStyle w:val="ArticleScripture"/>
        <w:jc w:val="left"/>
      </w:pPr>
      <w:r>
        <w:rPr>
          <w:rFonts w:ascii="Times New Roman" w:hAnsi="Times New Roman" w:eastAsia="Times New Roman" w:cs="Times New Roman"/>
        </w:rPr>
        <w:t>“Sa a se travay pwofèt Ezayi te trase a nan pawòl sa yo: ‘O Jerizalèm, ou menm ki pote bon nouvèl la, leve vwa ou avèk fòs; leve li, pa pè; di vil Jida yo: Men Bondye nou an! Men, Senyè Bondye a ap vini ak men pwisan, e bra Li ap gouvène pou Li; men, rekonpans Li la avèk Li, e travay Li devan Li.’ Ezayi 40:9, 10.”</w:t>
      </w:r>
    </w:p>
    <w:p>
      <w:pPr>
        <w:pStyle w:val="ArticleScripture"/>
        <w:jc w:val="left"/>
      </w:pPr>
      <w:r>
        <w:rPr>
          <w:rFonts w:ascii="Times New Roman" w:hAnsi="Times New Roman" w:eastAsia="Times New Roman" w:cs="Times New Roman"/>
        </w:rPr>
        <w:t>“Moun k ap tann vini Veteren an dwe di pèp la: ‘Gade Bondye nou an.’ Dènye reyon limyè mizèrikòd yo, dènye mesaj mizèrikòd ki pou bay mond lan, se yon revelasyon sou karaktè lanmou Li. Pitit Bondye yo dwe manifeste laglwa Li. Nan pwòp lavi ak karaktè pa yo, yo dwe revele sa gras Bondye a fè pou yo.” Christ’s Object Lessons, 415.</w:t>
      </w:r>
    </w:p>
    <w:p>
      <w:pPr>
        <w:pStyle w:val="ArticleBody"/>
        <w:jc w:val="left"/>
      </w:pPr>
      <w:r>
        <w:rPr>
          <w:rFonts w:ascii="Times New Roman" w:hAnsi="Times New Roman" w:eastAsia="Times New Roman" w:cs="Times New Roman"/>
        </w:rPr>
        <w:t>Prèt Malachi yo te ofri yon ofrann ki te kòwonpi non Bondye. Ofrann lan reprezante yon mesaj, e mesaj Nashville la, 18 jiyè 2020, te yon ofrann kòwonpi. Li te kòwonpi pa rebelyon ki te neglije kòmandman pwofetik la ki di: “pa ta dwe gen tan ankò”, ki te bay pa Kris li menm nan Revelasyon 10.</w:t>
      </w:r>
    </w:p>
    <w:p>
      <w:pPr>
        <w:pStyle w:val="ArticleScripture"/>
        <w:jc w:val="left"/>
      </w:pPr>
      <w:r>
        <w:rPr>
          <w:rFonts w:ascii="Times New Roman" w:hAnsi="Times New Roman" w:eastAsia="Times New Roman" w:cs="Times New Roman"/>
        </w:rPr>
        <w:t>Epi zanj mwen te wè a kanpe sou lanmè a ak sou tè a leve men li anlè nan syèl la, epi li sèmante pa Sila a ki vivan pou tout tan ak tout tan, ki kreye syèl la ak tout sa ki ladan l, tè a ak tout sa ki ladan l, ak lanmè a ak tout sa ki ladan l, ke pa t ap gen tan ankò. Revelasyon 10:5, 6.</w:t>
      </w:r>
    </w:p>
    <w:p>
      <w:pPr>
        <w:pStyle w:val="ArticleBody"/>
        <w:jc w:val="left"/>
      </w:pPr>
      <w:r>
        <w:rPr>
          <w:rFonts w:ascii="Times New Roman" w:hAnsi="Times New Roman" w:eastAsia="Times New Roman" w:cs="Times New Roman"/>
        </w:rPr>
        <w:t>«L’offrande de justice» représentée par les Lévites dans Malachie, chapitre trois, est comme une offrande aux jours d’autrefois, et elle représente un message. Les «années anciennes» représentent la pureté du message qui produisit la première déception dans l’histoire millérite. L’offrande corrompue représente le message corrompu du 18 juillet 2020, et pourtant cela demeure un événement parallèle.</w:t>
      </w:r>
    </w:p>
    <w:p>
      <w:pPr>
        <w:pStyle w:val="ArticleScripture"/>
        <w:jc w:val="left"/>
      </w:pPr>
      <w:r>
        <w:rPr>
          <w:rFonts w:ascii="Times New Roman" w:hAnsi="Times New Roman" w:eastAsia="Times New Roman" w:cs="Times New Roman"/>
        </w:rPr>
        <w:t>Epi l ap chita tankou yon rafinè ak yon moun k ap pirifye ajan; l ap pirifye pitit gason Levi yo, epi l ap netwaye yo tankou lò ak ajan, pou yo ka ofri bay Senyè a yon ofrann nan jistis. Lè sa a, ofrann Jida ak Jerizalèm va fè Senyè a plezi, tankou nan tan lontan, ak tankou nan ane pase yo. Malachi 3:3, 4.</w:t>
      </w:r>
    </w:p>
    <w:p>
      <w:pPr>
        <w:pStyle w:val="ArticleBody"/>
        <w:jc w:val="left"/>
      </w:pPr>
      <w:r>
        <w:rPr>
          <w:rFonts w:ascii="Times New Roman" w:hAnsi="Times New Roman" w:eastAsia="Times New Roman" w:cs="Times New Roman"/>
        </w:rPr>
        <w:t>“Madichon” yo idantifye nan Malachi a idantifye yon tès rekonesans sou sa Eli reprezante. Nou menm ki kounye a ap reveye yo dwe konprann ke reyalite madichon “sèt fwa” a te akonpli sou nou nan rebelyon nou te manifeste lè nou te fè prediksyon peche a pou 18 Jiyè 2020. Nou dwe tou, yon lòt fwa ankò, deside ki metodoloji pwofetik nou chwazi manje. De temwen pou reyalite sa a, epi gen lòt ankò, ka jwenn nan fason Malachi prezante Eli ki gen pou vini an, epi tou nan pwòp istwa Eli a. Eli te idantifye aklè ke t ap gen yon sèl mesaj ak metodoloji ki kòrèk.</w:t>
      </w:r>
    </w:p>
    <w:p>
      <w:pPr>
        <w:pStyle w:val="ArticleScripture"/>
        <w:jc w:val="left"/>
      </w:pPr>
      <w:r>
        <w:rPr>
          <w:rFonts w:ascii="Times New Roman" w:hAnsi="Times New Roman" w:eastAsia="Times New Roman" w:cs="Times New Roman"/>
        </w:rPr>
        <w:t>Eli, Tichbit la, ki te youn nan moun Galarad yo, di Akab: Menm jan SENYÈ a, Bondye Izrayèl la, vivan, li menm devan ki mwen kanpe a, p ap gen ni lawouze ni lapli pandan ane sa yo, eksepte dapre pawòl mwen. 1 Wa 17:1.</w:t>
      </w:r>
    </w:p>
    <w:p>
      <w:pPr>
        <w:pStyle w:val="ArticleBody"/>
        <w:jc w:val="left"/>
      </w:pPr>
      <w:r>
        <w:rPr>
          <w:rFonts w:ascii="Times New Roman" w:hAnsi="Times New Roman" w:eastAsia="Times New Roman" w:cs="Times New Roman"/>
        </w:rPr>
        <w:t>Malachi te idantifye yon “madichon” prèt Bondye yo anba li nan peryòd kote dènye Eli a parèt, an koneksyon ak yon madichon ki asosye ak ladim Bondye a. “Madichon” ladim lan nan Malachi a reprezante yon desizyon pèp Bondye a dwe pran, paske, pou yo retire madichon yo deja anba li a, yo dwe deside ki kote epi kisa ki “depo a”.</w:t>
      </w:r>
    </w:p>
    <w:p>
      <w:pPr>
        <w:pStyle w:val="ArticleScripture"/>
        <w:jc w:val="left"/>
      </w:pPr>
      <w:r>
        <w:rPr>
          <w:rFonts w:ascii="Times New Roman" w:hAnsi="Times New Roman" w:eastAsia="Times New Roman" w:cs="Times New Roman"/>
        </w:rPr>
        <w:t>Gade, m ap voye mesaje mwen an, e li pral pare chemen an devan mwen; epi Seyè a, moun nou ap chèche a, pral vini toudenkou nan tanp li a, wi, mesaje alyans lan, moun nou pran plezi nan li a; gade, li pral vini, se Seyè ki gen tout pouvwa a ki di sa. Men, ki moun ki ka sipòte jou vini li a? e ki moun ki ka rete kanpe lè li parèt? paske li tankou dife moun k ap rafine a, e tankou savon moun k ap blanchi twal yo: Epi li pral chita tankou yon moun k ap rafine ak pirifye ajan; li pral pirifye pitit gason Levi yo, e li pral netwaye yo tankou lò ak ajan, pou yo ka ofri bay Seyè a yon ofrann nan jistis. Lè sa a, ofrann Jida ak Jerizalèm va fè plezi Seyè a, tankou nan tan lontan, tankou nan ane pase yo. Epi m ap pwoche bò kote nou pou jijman; e m ap yon temwen rapid kont majisyen yo, kont adiltè yo, kont moun ki fè fo sèman yo, kont moun k ap peze salè ouvriye a, vèv la, ak òfelen an, kont moun ki detounen etranje a soti nan dwa li, e ki pa gen lakrent pou mwen, se Seyè ki gen tout pouvwa a ki di sa. Paske mwen se Seyè a, mwen pa chanje; se poutèt sa nou menm, pitit Jakòb yo, nou pa disparèt nèt. Depi nan jou zansèt nou yo, nou te vire do bay òdonans mwen yo, e nou pa t respekte yo. Tounen vin jwenn mwen, e m ap tounen vin jwenn nou, se Seyè ki gen tout pouvwa a ki di sa. Men nou di: Nan ki sa pou nou tounen? Èske yon moun ka vòlè Bondye? Men nou menm, nou vòlè m. Men nou di: Nan ki sa nou vòlè w? Nan dizyèm ak ofrann yo. Nou anba madichon, wi, anba madichon; paske nou vòlè m, nou menm, tout nasyon sa a. Pote tout dizyèm yo nan depo a, pou gen manje nan kay mwen an, epi mete m a leprèv kounye a nan sa, se Seyè ki gen tout pouvwa a ki di sa, pou nou wè si mwen p ap louvri pou nou fenèt syèl yo, e vide sou nou yon benediksyon, jis pa gen ase plas pou resevwa li. Epi m ap reprimande moun k ap devore a poutèt nou, epi li p ap detwi rekòt tè nou an; ni pye rezen nou an p ap lage fwi li anvan lè li nan jaden an, se Seyè ki gen tout pouvwa a ki di sa. Malachi 3:1–11.</w:t>
      </w:r>
    </w:p>
    <w:p>
      <w:pPr>
        <w:pStyle w:val="ArticleBody"/>
        <w:jc w:val="left"/>
      </w:pPr>
      <w:r>
        <w:rPr>
          <w:rFonts w:ascii="Times New Roman" w:hAnsi="Times New Roman" w:eastAsia="Times New Roman" w:cs="Times New Roman"/>
        </w:rPr>
        <w:t>Seyè a pa chanje, ni li pa chanje metòd li. Kèlkeswa sa “madichon” an ka ye oswa pa ka ye, sa ki reprezante pa madichon “ladim” Malachi a, yo dwe pote ladim nan depo a, nan bi pou gen “manje” nan kay Bondye a. Reyalite sa a egzije pou yo pran yon desizyon sou sa “depo” a ye, epi sou ki sa manje William Miller te reprezante nan mouvman premye zanj lan, ki te yon tip manje pou yo manje nan mouvman twazyèm zanj lan? Youn nan senbòl manje sa a se “lapli” ak “lawouze”.</w:t>
      </w:r>
    </w:p>
    <w:p>
      <w:pPr>
        <w:pStyle w:val="ArticleScripture"/>
        <w:jc w:val="left"/>
      </w:pPr>
      <w:r>
        <w:rPr>
          <w:rFonts w:ascii="Times New Roman" w:hAnsi="Times New Roman" w:eastAsia="Times New Roman" w:cs="Times New Roman"/>
        </w:rPr>
        <w:t>Koute, nou menm syèl yo, epi m ap pale; epi tande, ou menm tè a, pawòl bouch mwen. Doktrin mwen an pral tonbe tankou lapli, pawòl mwen pral degoute tankou lawouze, tankou ti lapli sou zèb ki fèk pouse, epi tankou gwo lapli sou zèb yo; paske m ap fè konnen non SENYÈ a: bay Bondye nou an grandè. Li se Wòch la, travay li pafè; paske tout chemen li yo se jistis; li se yon Bondye verite, san okenn mechanste; li jis e li dwat. Detewonòm 32:1–4.</w:t>
      </w:r>
    </w:p>
    <w:p>
      <w:pPr>
        <w:pStyle w:val="ArticleBody"/>
        <w:jc w:val="left"/>
      </w:pPr>
      <w:r>
        <w:rPr>
          <w:rFonts w:ascii="Times New Roman" w:hAnsi="Times New Roman" w:eastAsia="Times New Roman" w:cs="Times New Roman"/>
        </w:rPr>
        <w:t>Èske Éli te vrèman vle di sa li te di Akab? Èske li te vrèman vle di ke nan dènye jou yo, lè akonplisman pafè mouvman ak mesaj Éli a rive, “pap gen ni lawouze ni lapli pandan ane sa yo, eksepte dapre pawòl mwen”? Èske “lapli” Éli di yo t ap kenbe a, eksepte dapre pawòl li, koresponn ak “lapli” Malachi pwomèt kòm yon benediksyon?</w:t>
      </w:r>
    </w:p>
    <w:p>
      <w:pPr>
        <w:pStyle w:val="ArticleScripture"/>
        <w:jc w:val="left"/>
      </w:pPr>
      <w:r>
        <w:rPr>
          <w:rFonts w:ascii="Times New Roman" w:hAnsi="Times New Roman" w:eastAsia="Times New Roman" w:cs="Times New Roman"/>
        </w:rPr>
        <w:t>Pote tout dim yo nan depo a, pou manje ka genyen nan kay mwen; epi mete m nan prèv kounye a nan sa, se Senyè dèzame yo ki di sa, si m pa louvri pou nou fenèt syèl yo, epi vide sou nou yon benediksyon, yon benediksyon tèlman gwo, nou p ap gen ase plas pou resevwa li. Malachi 3:10.</w:t>
      </w:r>
    </w:p>
    <w:p>
      <w:pPr>
        <w:pStyle w:val="ArticleBody"/>
        <w:jc w:val="left"/>
      </w:pPr>
      <w:r>
        <w:rPr>
          <w:rFonts w:ascii="Times New Roman" w:hAnsi="Times New Roman" w:eastAsia="Times New Roman" w:cs="Times New Roman"/>
        </w:rPr>
        <w:t>Epi “madichon” “ofrann” ki pa sanktifye “prèt” yo, ak move itilizasyon “ladim” ki deja fèt la, èske yo reprezante tou “madichon” “sèt fwa” yo?</w:t>
      </w:r>
    </w:p>
    <w:p>
      <w:pPr>
        <w:pStyle w:val="ArticleBody"/>
        <w:jc w:val="left"/>
      </w:pPr>
      <w:r>
        <w:rPr>
          <w:rFonts w:ascii="Times New Roman" w:hAnsi="Times New Roman" w:eastAsia="Times New Roman" w:cs="Times New Roman"/>
        </w:rPr>
        <w:t>Nan fen mwa Jiyè 2023, nou te kòmanse pibliye atik ki, an reyalite, se yon repete mesaj ki jwenn nan seri etid yo rele Tablo Abakik yo. Diferans ki genyen nan prezantasyon aktyèl la se ke, apre 18 Jiyè 2020, Senyè a te kòmanse mete kèk nan ansyen ansèyman yo anba yon nouvo limyè.</w:t>
      </w:r>
    </w:p>
    <w:p>
      <w:pPr>
        <w:pStyle w:val="ArticleBody"/>
        <w:jc w:val="left"/>
      </w:pPr>
      <w:r>
        <w:rPr>
          <w:rFonts w:ascii="Times New Roman" w:hAnsi="Times New Roman" w:eastAsia="Times New Roman" w:cs="Times New Roman"/>
        </w:rPr>
        <w:t>Li te kòmanse louvri kèk bagay ki te parèt devan mwen kòm bagay pwofon, men pèsonèlman mwen te dekonekte e mwen pa t vle an kontak ak travay yo te deja ban mwen pou m te akonpli a. Depi 19 Jiyè 2020, mwen te konprann ke prediksyon jou anvan an te fo, e ke pèsonèlman mwen te plis responsab pou prediksyon peche sa a ak konsekans terib li yo pase nenpòt lòt moun.</w:t>
      </w:r>
    </w:p>
    <w:p>
      <w:pPr>
        <w:pStyle w:val="ArticleBody"/>
        <w:jc w:val="left"/>
      </w:pPr>
      <w:r>
        <w:rPr>
          <w:rFonts w:ascii="Times New Roman" w:hAnsi="Times New Roman" w:eastAsia="Times New Roman" w:cs="Times New Roman"/>
        </w:rPr>
        <w:t>Lè sa a, nan mwa Jiyè 2023, mwen te anvayi pa yon konviksyon fò, ke malgre echèk total mwen kòm yon dirijan nan mouvman twazyèm zanj Bondye a, mwen te dwe omwen kòmanse ekri sa mwen te rive konprann depi Jiyè 2020. Mwen te pran desizyon pou m mete alekri sa ki te louvri devan mwen depi peche 18 Jiyè 2020 la, epi apre sa pou m mete li nan dosye piblik la, anvan yo te mete m nan repo.</w:t>
      </w:r>
    </w:p>
    <w:p>
      <w:pPr>
        <w:pStyle w:val="ArticleBody"/>
        <w:jc w:val="left"/>
      </w:pPr>
      <w:r>
        <w:rPr>
          <w:rFonts w:ascii="Times New Roman" w:hAnsi="Times New Roman" w:eastAsia="Times New Roman" w:cs="Times New Roman"/>
        </w:rPr>
        <w:t>Nan twa mwa ki pase depi mwa Jiyè a, gen plis pase swasanndis peyi atravè lemond ki kounye a ap suiv atik sa yo. Wi, gen kèk ladan yo ki san dout ap suiv yo pou objektif ak entansyon ki pa sen, men se pa tout. Nou sou bò pou nou mete an fonksyon yon pwogram ki pral mete atik sa yo nan tout gwo lang yo sou latè, paske nan pwen sa a, plis pase swasanndis peyi sa yo oblije konsidere verite sa yo sèlman nan lang angle.</w:t>
      </w:r>
    </w:p>
    <w:p>
      <w:pPr>
        <w:pStyle w:val="ArticleBody"/>
        <w:jc w:val="left"/>
      </w:pPr>
      <w:r>
        <w:rPr>
          <w:rFonts w:ascii="Times New Roman" w:hAnsi="Times New Roman" w:eastAsia="Times New Roman" w:cs="Times New Roman"/>
        </w:rPr>
        <w:t>Nou deja ap travay pou ede kèk moun atravè lemond ki pa gen mwayen ni resous pou fè anpil bagay ak verite sa yo, e m ap mande si “depo” Malachi a, ki gen yon objektif byen defini pou bay “manje” nan kay Bondye a, pa ta ka ap fè referans ak travay pou gaye verite ki ap soti nan atik sa yo depi Jiyè 2023?</w:t>
      </w:r>
    </w:p>
    <w:p>
      <w:pPr>
        <w:pStyle w:val="ArticleBody"/>
        <w:jc w:val="left"/>
      </w:pPr>
      <w:r>
        <w:rPr>
          <w:rFonts w:ascii="Times New Roman" w:hAnsi="Times New Roman" w:eastAsia="Times New Roman" w:cs="Times New Roman"/>
        </w:rPr>
        <w:t>N ap kòmanse egzamen nou sou Danyèl chapit twa nan pwochen atik la.</w:t>
      </w:r>
    </w:p>
    <w:p>
      <w:pPr>
        <w:pStyle w:val="ArticleScripture"/>
        <w:jc w:val="left"/>
      </w:pPr>
      <w:r>
        <w:rPr>
          <w:rFonts w:ascii="Times New Roman" w:hAnsi="Times New Roman" w:eastAsia="Times New Roman" w:cs="Times New Roman"/>
        </w:rPr>
        <w:t>“N ap viv nan yon peryòd espesyal nan istwa tè sa a. Yon gwo travay dwe fèt nan yon tan ki trè kout, e chak kretyen dwe jwe yon wòl nan soutni travay sa a. Bondye ap rele moun ki va konsakre tèt yo pou travay delivrans nanm yo. Lè nou kòmanse konprann ki kalite sakrifis Kris la te fè pou sove yon mond k ap peri, y ap wè yon gwo lit pwisan pou sove nanm yo. O, si tout legliz nou yo te ka wè epi reyalize sakrifis enfini Kris la!”</w:t>
      </w:r>
    </w:p>
    <w:p>
      <w:pPr>
        <w:pStyle w:val="ArticleScripture"/>
        <w:jc w:val="left"/>
      </w:pPr>
      <w:r>
        <w:rPr>
          <w:rFonts w:ascii="Times New Roman" w:hAnsi="Times New Roman" w:eastAsia="Times New Roman" w:cs="Times New Roman"/>
        </w:rPr>
        <w:t>“Nan vizyon lannuit yo, reprezantasyon yo te pase devan mwen konsènan yon gwo mouvman refòm pami pèp Bondye a. Anpil moun t ap fè lwanj Bondye. Moun malad yo te geri, e lòt mirak te fèt. Yo te wè yon lespri entèsesyon, menm jan sa te parèt anvan gran Jou Pannkòt la. Yo te wè dè santèn ak dè milye moun k ap vizite fanmi yo epi k ap louvri devan yo pawòl Bondye a. Kè yo te vin anba konviksyon pa pouvwa Sentespri a, e yon lespri vrè konvèsyon te parèt. Toupatou, pòt yo te louvri byen laj pou pwoklamasyon verite a. Mond lan te sanble resevwa limyè anba enfliyans selès la. Gwo benediksyon te resevwa pa vrè pèp Bondye a ki enb yo. Mwen te tande vwa remèsiman ak louwanj, e te sanble te gen yon refòm tankou sa nou te temwen an 1844.”</w:t>
      </w:r>
    </w:p>
    <w:p>
      <w:pPr>
        <w:pStyle w:val="ArticleScripture"/>
        <w:jc w:val="left"/>
      </w:pPr>
      <w:r>
        <w:rPr>
          <w:rFonts w:ascii="Times New Roman" w:hAnsi="Times New Roman" w:eastAsia="Times New Roman" w:cs="Times New Roman"/>
        </w:rPr>
        <w:t>“Men, gen kèk ki te refize konvèti. Yo pa t vle mache nan chemen Bondye a, epi lè, pou travay Bondye a te kapab avanse, yo te fè apèl pou ofrann volontè, kèk te kenbe byen fèm, avèk egoyis, byen tè yo sou latè. Moun sa yo ki te anvye byen yo te vin separe ak kongregasyon moun ki te kwè yo.</w:t>
      </w:r>
    </w:p>
    <w:p>
      <w:pPr>
        <w:pStyle w:val="ArticleScripture"/>
        <w:jc w:val="left"/>
      </w:pPr>
      <w:r>
        <w:rPr>
          <w:rFonts w:ascii="Times New Roman" w:hAnsi="Times New Roman" w:eastAsia="Times New Roman" w:cs="Times New Roman"/>
        </w:rPr>
        <w:t>“Jijman Bondye yo sou tè a, e, anba enfliyans Sentespri a, nou dwe bay mesaj avètisman li te konfye nou an. Nou dwe bay mesaj sa a san pèdi tan, liy sou liy, prensip sou prensip. Byento, lèzòm pral oblije pran gwo desizyon, e se devwa nou pou nou veye pou yo resevwa yon opòtinite pou yo konprann verite a, pou yo ka pran pozisyon yo avèk entèlijans bò kote sa ki dwat la. Senyè a rele pèp li a pou yo travay—travay ak tout kè ak sajès—pandan tan gras la poko fini.”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Kenz</dc:title>
  <dc:subject>Danyèl Chapit De — Rezime ak Konklizyon, Dezyèm Pati</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