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swasanndis-kat la</w:t>
      </w:r>
    </w:p>
    <w:p>
      <w:pPr>
        <w:pStyle w:val="ArticleSubtitle"/>
        <w:jc w:val="left"/>
      </w:pPr>
      <w:r>
        <w:rPr>
          <w:rFonts w:ascii="Arial" w:hAnsi="Arial" w:eastAsia="Arial" w:cs="Arial"/>
        </w:rPr>
        <w:t>Apèsi pwofetik ak revelasyon diven yo: Konprann vizyon Danyèl la ak enplikasyon li yo pou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Pandan n ap abòde twazyèm lagè pa pwokirasyon an, ki reprezante nan vèsè trèz rive kenz yo, n ap raple tèt nou sa ki mennen rive nan vèsè sa yo. Nan chapit dis la, Danyèl resevwa dènye vizyon li a, e lè sa a yo idantifye li kòm yon moun ki konprann ni vizyon pwofetik entèn yo ni vizyon pwofetik ekstèn yo. Mo ebre “dabar” la, ki vle di “pawòl,” yo tradui li kòm “bagay.” Nan chapit nèf la, lè Gabriyèl te vini pou fè Danyèl konprann vizyon de mil twasan jou yo, mo ebre “dabar” la te tradui kòm “afè.”</w:t>
      </w:r>
    </w:p>
    <w:p>
      <w:pPr>
        <w:pStyle w:val="ArticleScripture"/>
        <w:jc w:val="left"/>
      </w:pPr>
      <w:r>
        <w:rPr>
          <w:rFonts w:ascii="Times New Roman" w:hAnsi="Times New Roman" w:eastAsia="Times New Roman" w:cs="Times New Roman"/>
        </w:rPr>
        <w:t>Wi, pandan m t ap pale nan lapriyè, menm nonm lan, Gabriyèl, mwen te wè nan vizyon an okòmansman, yo te fè l vole byen vit, li touche m bò lè ofrann aswè a. Epi li fè m konnen, li pale avè m, li di: O Danyèl, kounye a mwen sòti pou m ba ou ladrès ak konprann. Depi nan kòmansman siplikasyon ou yo, lòd la te sòti, e mwen vini pou m fè ou wè sa; paske ou renmen anpil: se poutèt sa, konprann bagay la, epi konsidere vizyon an. Danyèl 9:21–23.</w:t>
      </w:r>
    </w:p>
    <w:p>
      <w:pPr>
        <w:pStyle w:val="ArticleBody"/>
        <w:jc w:val="left"/>
      </w:pPr>
      <w:r>
        <w:rPr>
          <w:rFonts w:ascii="Times New Roman" w:hAnsi="Times New Roman" w:eastAsia="Times New Roman" w:cs="Times New Roman"/>
        </w:rPr>
        <w:t>Lè Gabriyèl te di Danyèl pou l “konprann sa a, epi konsidere vizyon an,” mo ebre “biyn” lan te tradui ni kòm “konprann” ni kòm “konsidere.” Mo sa a vle di separe nan lespri. Gabriyèl te fè Danyèl konnen li dwe fè yon separasyon nan lespri ant “dabar” la, ki tradui kòm “sa a,” ak “mareh” la, ki tradui kòm “vizyon.” Pou Danyèl te kapab konprann entèpretasyon Gabriyèl t ap ba li konsènan pwofesi de mil twa san ane yo, li te dwe rekonèt distenksyon ki genyen ant vizyon pwofetik ki reprezante kòm “sa a” ak vizyon pwofetik “mareh” la. “Sa a,” ki se “dabar” la, ki vle di pawòl, reprezante liy ekstèn pwofesi a, epi vizyon “mareh” la reprezante liy entèn pwofesi a.</w:t>
      </w:r>
    </w:p>
    <w:p>
      <w:pPr>
        <w:pStyle w:val="ArticleBody"/>
        <w:jc w:val="left"/>
      </w:pPr>
      <w:r>
        <w:rPr>
          <w:rFonts w:ascii="Times New Roman" w:hAnsi="Times New Roman" w:eastAsia="Times New Roman" w:cs="Times New Roman"/>
        </w:rPr>
        <w:t>Nan Daniel chapit dis la, premye verite ki revele bay etidyan pwofesi a se ke Danyèl reprezante pèp Bondye a nan dènye jou yo, ki konprann ni liy pwofesi entèn yo ni liy pwofesi ekstèn yo.</w:t>
      </w:r>
    </w:p>
    <w:p>
      <w:pPr>
        <w:pStyle w:val="ArticleScripture"/>
        <w:jc w:val="left"/>
      </w:pPr>
      <w:r>
        <w:rPr>
          <w:rFonts w:ascii="Times New Roman" w:hAnsi="Times New Roman" w:eastAsia="Times New Roman" w:cs="Times New Roman"/>
        </w:rPr>
        <w:t>Nan twazyèm ane Siris, wa Pès la, yon bagay te revele bay Danyèl, yo te rele non li Beltchaza; epi bagay la te vre, men tan ki te fikse a te long; epi li te konprann bagay la, e li te gen entèlijans sou vizyon an. Danyèl 10:1.</w:t>
      </w:r>
    </w:p>
    <w:p>
      <w:pPr>
        <w:pStyle w:val="ArticleBody"/>
        <w:jc w:val="left"/>
      </w:pPr>
      <w:r>
        <w:rPr>
          <w:rFonts w:ascii="Times New Roman" w:hAnsi="Times New Roman" w:eastAsia="Times New Roman" w:cs="Times New Roman"/>
        </w:rPr>
        <w:t>“Bagay” la, se mo ebre “dabar” la, epi “vizyon” an, se vizyon “mareh” la. Antanke pwofèt, Danyèl reprezante pèp Bondye a nan dènye jou yo, e akonplisman pafè yo se san karannkat mil yo. Twazyèm ane Siris la mete Danyèl sou liy refòm ki te kòmanse nan tan lafen an an 1989. Nan “jou sa yo,” ki reprezante istwa soti 1989 rive jouk lwa dimanch ki pral vini talè a Ozetazini, Danyèl t ap nan dèy pandan twa semèn. Sou liy refòm san karannkat mil yo, peryòd dèy la make twa jou edmi kote de temwen yo nan Revelasyon chapit onz la mouri nan lari a. Lari gran vil sa a, Sodòm ak Ejip la, kote Seyè nou an te kloure sou kwa a tou, se tou vale zo chèch mò Ezekyèl la.</w:t>
      </w:r>
    </w:p>
    <w:p>
      <w:pPr>
        <w:pStyle w:val="ArticleBody"/>
        <w:jc w:val="left"/>
      </w:pPr>
      <w:r>
        <w:rPr>
          <w:rFonts w:ascii="Times New Roman" w:hAnsi="Times New Roman" w:eastAsia="Times New Roman" w:cs="Times New Roman"/>
        </w:rPr>
        <w:t>Nan chapit dis la, Danyèl transfòme dapre imaj Kris la, epi yo touche l twa fwa davans anvan Gabriyèl entèprete vizyon Danyèl te wè a. Vizyon an te pwodui yon separasyon ant de klas adoratè. Levanjil etènèl la toujou pwodui de klas adoratè. Danyèl te reprezante klas adoratè yo prezante kòm san karannkat mil yo, an kontras ak klas sila a ki te kouri chape anba vizyon an ak laperèz.</w:t>
      </w:r>
    </w:p>
    <w:p>
      <w:pPr>
        <w:pStyle w:val="ArticleBody"/>
        <w:jc w:val="left"/>
      </w:pPr>
      <w:r>
        <w:rPr>
          <w:rFonts w:ascii="Times New Roman" w:hAnsi="Times New Roman" w:eastAsia="Times New Roman" w:cs="Times New Roman"/>
        </w:rPr>
        <w:t>Anvan chapit dis la, Gabriyèl te vin jwenn Danyèl twa fwa pou entèprete yon vizyon. Li te entèprete vizyon chapit sèt ak uit yo, ki te montre wayòm pwofesi biblik yo ni nan manifestasyon politik yo (chapit sèt), ni nan manifestasyon relijye yo (chapit uit). Apre sa, nan chapit nèf, Gabriyèl te entèprete pwofesi de mil twasan ane a. Gabriyèl rive nan chapit dis pou fini entèpretasyon ki te rete enkonplè nan chapit nèf la, epi pou bay Danyèl entèpretasyon vizyon an ki te pwodui de kategori adoratè yo. Dabò, Gabriyèl bay Danyèl yon apèsi jeneral sou vizyon an nan vèsè katòz la.</w:t>
      </w:r>
    </w:p>
    <w:p>
      <w:pPr>
        <w:pStyle w:val="ArticleScripture"/>
        <w:jc w:val="left"/>
      </w:pPr>
      <w:r>
        <w:rPr>
          <w:rFonts w:ascii="Times New Roman" w:hAnsi="Times New Roman" w:eastAsia="Times New Roman" w:cs="Times New Roman"/>
        </w:rPr>
        <w:t>Koulye a, mwen vini pou m fè ou konprann sa ki pral rive pèp ou a nan dènye jou yo; paske vizyon an poko pou kounye a, men li la pou anpil jou ankò. Daniel 10:14.</w:t>
      </w:r>
    </w:p>
    <w:p>
      <w:pPr>
        <w:pStyle w:val="ArticleBody"/>
        <w:jc w:val="left"/>
      </w:pPr>
      <w:r>
        <w:rPr>
          <w:rFonts w:ascii="Times New Roman" w:hAnsi="Times New Roman" w:eastAsia="Times New Roman" w:cs="Times New Roman"/>
        </w:rPr>
        <w:t>Vizyon Kris la, ki te pwodui de kategori adoratè, reprezante sa k pral rive pèp Bondye a nan dènye jou yo. Entèpretasyon chapit sèt ak uit yo se te entèpretasyon listwa ki te reprezante pa monte ak tonbe wayòm pwofesi Bib la, jan sa te ilistre respektivman pa bèt sovaj ak bèt tanp lan. Entèpretasyon chapit nèf la, se te yon dekonpozisyon detaye sou diferan peryòd pwofetik ki te reprezante andedan pwofesi de mil twasan ane yo. Yon jan kanmenm, vizyon Kris glorifye a nan chapit dis la te reprezante sa k pral rive pèp Bondye a nan dènye jou yo. Anvan Gabriyèl kòmanse ak deskripsyon detaye listwa a, ki se entèpretasyon vizyon Kris glorifye a, li raple Dànyèl ke li te deja di Dànyèl sa entèpretasyon an reprezante.</w:t>
      </w:r>
    </w:p>
    <w:p>
      <w:pPr>
        <w:pStyle w:val="ArticleScripture"/>
        <w:jc w:val="left"/>
      </w:pPr>
      <w:r>
        <w:rPr>
          <w:rFonts w:ascii="Times New Roman" w:hAnsi="Times New Roman" w:eastAsia="Times New Roman" w:cs="Times New Roman"/>
        </w:rPr>
        <w:t>Lè sa a, li di m: Èske ou konnen poukisa mwen vin jwenn ou? Koulye a, mwen pral retounen pou m goumen ak chèf Pès la; epi lè m fin pati, gade, chèf Lagrès la pral vini. Daniel 10:20.</w:t>
      </w:r>
    </w:p>
    <w:p>
      <w:pPr>
        <w:pStyle w:val="ArticleBody"/>
        <w:jc w:val="left"/>
      </w:pPr>
      <w:r>
        <w:rPr>
          <w:rFonts w:ascii="Times New Roman" w:hAnsi="Times New Roman" w:eastAsia="Times New Roman" w:cs="Times New Roman"/>
        </w:rPr>
        <w:t>Gabriyèl fè Danyèl sonje ke li te di Danyèl nan vèsè katòz la, li te vini pou fè Danyèl konprann sa k pral rive pèp Bondye a nan dènye jou yo, e li te atann Danyèl ta mete prezantasyon sa a ki vin apre sou istwa pwofetik la nan kontèks sa a. Danyèl t ap chèche yon konpreyansyon presi depi premye jou li te kòmanse nan lapenn.</w:t>
      </w:r>
    </w:p>
    <w:p>
      <w:pPr>
        <w:pStyle w:val="ArticleScripture"/>
        <w:jc w:val="left"/>
      </w:pPr>
      <w:r>
        <w:rPr>
          <w:rFonts w:ascii="Times New Roman" w:hAnsi="Times New Roman" w:eastAsia="Times New Roman" w:cs="Times New Roman"/>
        </w:rPr>
        <w:t>Lè sa a li di m: Ou pa bezwen pè, Danyèl; paske depi premye jou ou te mete kè ou pou konprann, epi pou imilye tèt ou devan Bondye ou a, pawòl ou yo te tande, e mwen vini poutèt pawòl ou yo. Men, chèf wayòm Pès la te kanpe kont mwen pandan venteyen jou; men gade, Mikayèl, youn nan chèf prensipal yo, te vini pou ede mwen; epi mwen te rete la avèk wa Pès yo. Danyèl 10:12, 13.</w:t>
      </w:r>
    </w:p>
    <w:p>
      <w:pPr>
        <w:pStyle w:val="ArticleBody"/>
        <w:jc w:val="left"/>
      </w:pPr>
      <w:r>
        <w:rPr>
          <w:rFonts w:ascii="Times New Roman" w:hAnsi="Times New Roman" w:eastAsia="Times New Roman" w:cs="Times New Roman"/>
        </w:rPr>
        <w:t>Apre twa semèn dèy Danyèl yo, li te wè vizyon Kris la, ki te ann amoni pwofetikman ak vizyon Kris Jan te temwaye a nan Patmos.</w:t>
      </w:r>
    </w:p>
    <w:p>
      <w:pPr>
        <w:pStyle w:val="ArticleScripture"/>
        <w:jc w:val="left"/>
      </w:pPr>
      <w:r>
        <w:rPr>
          <w:rFonts w:ascii="Times New Roman" w:hAnsi="Times New Roman" w:eastAsia="Times New Roman" w:cs="Times New Roman"/>
        </w:rPr>
        <w:t>“Se pa t yon pèsonaj mwens pase Pitit Bondye a ki te parèt devan Danyèl. Deskripsyon sa a sanble ak sa Jan te bay lè Kris te revele tèt li ba li sou zile Patmos la. Kounye a, Senyè nou an vini ak yon lòt mesaje selès pou anseye Danyèl sa ki t ap rive nan dènye jou yo. Yo te bay Danyèl konesans sa a, epi li te ekri li anba enspirasyon pou nou menm sou ki finisman mond lan rive.”</w:t>
      </w:r>
    </w:p>
    <w:p>
      <w:pPr>
        <w:pStyle w:val="ArticleScripture"/>
        <w:jc w:val="left"/>
      </w:pPr>
      <w:r>
        <w:rPr>
          <w:rFonts w:ascii="Times New Roman" w:hAnsi="Times New Roman" w:eastAsia="Times New Roman" w:cs="Times New Roman"/>
        </w:rPr>
        <w:t>“Gwo verite Redanmtè mond lan te revele yo se pou moun k ap chèche laverite tankou pou trezò ki kache. Danyèl te yon granmoun aje. Lavi li te pase nan mitan atirans yon lakou wa payen, lespri li te chaje ak zafè yon gwo anpi; men li vire do bay tout bagay sa yo pou l imilye nanm li devan Bondye, epi chèche konnen plan Trèwo a. Epi, an repons a siplikasyon li yo, limyè ki soti nan lakou syèl la te kominike pou moun ki t ap viv nan dènye jou yo. Ala ak ki anpil seryozite, donk, nou dwe chèche Bondye, pou l ka louvri konprann nou pou nou ka konprann verite yo pote ban nou soti nan Syèl la.”</w:t>
      </w:r>
    </w:p>
    <w:p>
      <w:pPr>
        <w:pStyle w:val="ArticleScripture"/>
        <w:jc w:val="left"/>
      </w:pPr>
      <w:r>
        <w:rPr>
          <w:rFonts w:ascii="Times New Roman" w:hAnsi="Times New Roman" w:eastAsia="Times New Roman" w:cs="Times New Roman"/>
        </w:rPr>
        <w:t>«Mwen menm Danyèl, se mwen menm sèl ki te wè vizyon an; paske mesye ki te avè m yo pa t wè vizyon an; men yon gwo tranbleman te tonbe sou yo, konsa yo te kouri al kache tèt yo…. E pa t rete okenn fòs nan mwen; paske bèl aparans mwen te vin chanje an pouriti nan mwen, e mwen pa t kenbe okenn fòs.» Se konsa eksperyans tout moun ki vrèman sanktifye ap ye. Plis konpreyansyon yo sou grandè, laglwa, ak pèfeksyon Kris la vin klè, se plis yo va wè ak plis vivasite pwòp feblès pa yo ak enpèfeksyon pa yo. Yo p ap gen okenn tandans pou reklame yon karaktè san peche; sa ki te parèt dwat ak bèl nan yo menm ap parèt, an konparezon ak pite ak laglwa Kris la, tankou yon bagay ki pa diy e ki koripsib sèlman. Se lè lèzòm separe ak Bondye, lè yo gen vizyon ki twoub anpil sou Kris la, yo di: «Mwen san peche; mwen sanktifye.»</w:t>
      </w:r>
    </w:p>
    <w:p>
      <w:pPr>
        <w:pStyle w:val="ArticleScripture"/>
        <w:jc w:val="left"/>
      </w:pPr>
      <w:r>
        <w:rPr>
          <w:rFonts w:ascii="Times New Roman" w:hAnsi="Times New Roman" w:eastAsia="Times New Roman" w:cs="Times New Roman"/>
        </w:rPr>
        <w:t>“Gabriyèl lè sa a parèt devan pwofèt la, epi li pale avè l konsa: ‘O Danyèl, ou menm nonm ki anpil renmen, konprann pawòl m ap di ou yo, epi kanpe dwat; paske se kote ou menm mwen voye kounye a.’ E lè li te fin di m pawòl sa a, mwen te kanpe ap tranble. Lè sa a li di m: ‘Ou pa bezwen pè, Danyèl; paske depi premye jou ou te mete kè ou pou konprann, epi pou imilye tèt ou devan Bondye ou a, pawòl ou yo te tande, e mwen vini poutèt pawòl ou yo.’”</w:t>
      </w:r>
    </w:p>
    <w:p>
      <w:pPr>
        <w:pStyle w:val="ArticleScripture"/>
        <w:jc w:val="left"/>
      </w:pPr>
      <w:r>
        <w:rPr>
          <w:rFonts w:ascii="Times New Roman" w:hAnsi="Times New Roman" w:eastAsia="Times New Roman" w:cs="Times New Roman"/>
        </w:rPr>
        <w:t>“Ki gran onè Majeste Syèl la te fè Danyèl! Li konsole sèvitè li a ki t ap tranble, epi li asire l ke lapriyè li te tande nan Syèl la, e ke, an repons a siplikasyon cho sa a, zanj Gabriyèl te voye pou enfliyanse kè wa Pès la. Pandan twa semèn Danyèl t ap fè jèn epi lapriyè, monak la te reziste enpresyon Lespri Bondye a; men Prens Syèl la, akanj lan, Mikal, te voye pou vire kè wa tèt di a, pou l pran yon mezi desizif pou reponn lapriyè Danyèl la.</w:t>
      </w:r>
    </w:p>
    <w:p>
      <w:pPr>
        <w:pStyle w:val="ArticleScripture"/>
        <w:jc w:val="left"/>
      </w:pPr>
      <w:r>
        <w:rPr>
          <w:rFonts w:ascii="Times New Roman" w:hAnsi="Times New Roman" w:eastAsia="Times New Roman" w:cs="Times New Roman"/>
        </w:rPr>
        <w:t>«Epi lè li te pale m avè m konsa, mwen bese figi m atè, epi mwen vin bèbè. Epi gade, yon moun ki te sanble ak pitit lèzòm yo manyen bouch mwen…. Epi li di: O nonm ou menm ki gen anpil valè nan renmen, ou pa bezwen pè: lapè pou ou; pran kouraj, wi, pran kouraj. Epi lè li te pale avè m, mwen te vin gen fòs, epi mwen di: Se pou mèt mwen pale; paske ou ban m fòs.» Glwa diven ki te revele bay Danyèl la te tèlman gran, li pa t kapab sipòte wè l. Lè sa a, mesaje Syèl la te kouvri ekla prezans li epi li te parèt devan pwofèt la tankou «yon moun ki te sanble ak pitit lèzòm yo.» Pa pouvwa diven li, li te bay nonm sa a, nonm entegrite ak lafwa a, fòs pou l tande mesaj Bondye te voye ba li a.</w:t>
      </w:r>
    </w:p>
    <w:p>
      <w:pPr>
        <w:pStyle w:val="ArticleScripture"/>
        <w:jc w:val="left"/>
      </w:pPr>
      <w:r>
        <w:rPr>
          <w:rFonts w:ascii="Times New Roman" w:hAnsi="Times New Roman" w:eastAsia="Times New Roman" w:cs="Times New Roman"/>
        </w:rPr>
        <w:t>“Dànyèl te yon sèvitè devwe Bondye ki anwo nan syèl la. Long lavi li te ranpli ak aksyon sèvis nòb pou Mèt li. Pite karaktè li, ak fidelite li ki pa t janm brannen, pa gen parèy eksepte nan imilite kè li ak kontrisyon li devan Bondye. Nou repete, Lavi Dànyèl se yon ilistrasyon enspire sou vrè sanktifikasyon.” Review and Herald, 8 fevriye 1881.</w:t>
      </w:r>
    </w:p>
    <w:p>
      <w:pPr>
        <w:pStyle w:val="ArticleBody"/>
        <w:jc w:val="left"/>
      </w:pPr>
      <w:r>
        <w:rPr>
          <w:rFonts w:ascii="Times New Roman" w:hAnsi="Times New Roman" w:eastAsia="Times New Roman" w:cs="Times New Roman"/>
        </w:rPr>
        <w:t>Eksperyans Danyèl nan chapit dis la reprezante pèp Bondye a nan dènye jou yo, ki, menm jan ak Danyèl ak Jan, konprann Revelasyon Jezikri a. Kle pou plase Danyèl nan istwa pwofetik kote eksperyans li a sitiye a chita sou lefèt ke li te nan dèy, e ke Mikayèl te voye nan fen vennen jou yo. Nan premye vèsè a, Danyèl fè konnen li te gen konpreyansyon ni sou vizyon entèn yo ni sou vizyon ekstèn pwofesi a. Anvan vennen jou yo, Danyèl te gen yon konpreyansyon ki pa t konplè sou de vizyon yo, men avèk entèpretasyon Gabriyèl la, Danyèl vin byen konprann nèt “bagay la” ak “vizyon an” kòm revelasyon diferan.</w:t>
      </w:r>
    </w:p>
    <w:p>
      <w:pPr>
        <w:pStyle w:val="ArticleScripture"/>
        <w:jc w:val="left"/>
      </w:pPr>
      <w:r>
        <w:rPr>
          <w:rFonts w:ascii="Times New Roman" w:hAnsi="Times New Roman" w:eastAsia="Times New Roman" w:cs="Times New Roman"/>
        </w:rPr>
        <w:t>“Kòm tan an t ap pwoche pou fen kaptivite swasanndis ane yo, lespri Danyèl te vin anpilman konsène konsènan pwofesi Jeremi yo. Li te wè lè a te rive lè Bondye t ap bay pèp li te chwazi a yon lòt eprèv; epi avèk jèn, imilyasyon, ak lapriyè, li te sipliye Bondye Syèl la an favè Izrayèl, ak pawòl sa yo: ‘O Senyè, Bondye gran e terib la, ki kenbe alyans lan ak mizèrikòd pou moun ki renmen li, e pou moun ki kenbe kòmandman li yo’; nou peche, nou fè inikite, nou aji mechanman, nou revòlte, menm lè nou vire do bay prensip ou yo ak jijman ou yo; nou pa koute sèvitè ou yo, pwofèt yo, ki te pale nan non ou ak wa nou yo, chèf nou yo, zansèt nou yo, ak tout pèp peyi a.”</w:t>
      </w:r>
    </w:p>
    <w:p>
      <w:pPr>
        <w:pStyle w:val="ArticleScripture"/>
        <w:jc w:val="left"/>
      </w:pPr>
      <w:r>
        <w:rPr>
          <w:rFonts w:ascii="Times New Roman" w:hAnsi="Times New Roman" w:eastAsia="Times New Roman" w:cs="Times New Roman"/>
        </w:rPr>
        <w:t>“Remake pawòl sa yo. Dànyèl pa pwoklame pwòp fidelite pa li devan Seyè a. Olye pou l ta pretann li pi ak sen, li idantifye tèt li ak moun Izrayèl yo ki vrèman pechè. Sajès Bondye te ba li a te tèlman depase sajès saj yo nan lemonn, menm jan limyè solèy la k ap klere nan syèl la a midi pi briyan pase etwal ki pi fèb la. Men, reflechi sou priyè ki soti sou bouch nonm sa a ki te tèlman favorize pa Syèl la. Avèk yon imilyasyon pwofon, ak dlo nan je, ak dechireman kè, li sipliye pou tèt li ak pou pèp li a. Li louvri nanm li devan Bondye, li konfese pwòp vilte pa li, epi li rekonèt grandè ak majeste Seyè a.”</w:t>
      </w:r>
    </w:p>
    <w:p>
      <w:pPr>
        <w:pStyle w:val="ArticleScripture"/>
        <w:jc w:val="left"/>
      </w:pPr>
      <w:r>
        <w:rPr>
          <w:rFonts w:ascii="Times New Roman" w:hAnsi="Times New Roman" w:eastAsia="Times New Roman" w:cs="Times New Roman"/>
        </w:rPr>
        <w:t>“Ala jan lapriyè li yo make pa tout senserite ak tout chalè! Li ap pwoche pi pre toujou bò kote Bondye. Men lafwa a lonje anlè pou l sezi pwomès Sila ki anwo nèt la, pwomès ki pa janm fè fay. Nanm li ap goumen nan agoni. Epi li gen prèv ke lapriyè li a tande. Li santi viktwa a se pou li. Si nou menm kòm yon pèp nou ta lapriyè jan Danyèl te lapriyè, epi goumen jan li te goumen an, pandan n ap imilye nanm nou devan Bondye, nou ta wè repons ki klè konsa pou demann nou yo, menm jan sa te akòde Danyèl. Tande kijan li plede kòz li devan tribinal Syèl la:”</w:t>
      </w:r>
    </w:p>
    <w:p>
      <w:pPr>
        <w:pStyle w:val="ArticleScripture"/>
        <w:jc w:val="left"/>
      </w:pPr>
      <w:r>
        <w:rPr>
          <w:rFonts w:ascii="Times New Roman" w:hAnsi="Times New Roman" w:eastAsia="Times New Roman" w:cs="Times New Roman"/>
        </w:rPr>
        <w:t>“O Bondye mwen, panche zòrèy ou, epi tande; louvri je ou, epi gade dezolasyon nou yo, ak vil la ki rele pa non ou; paske se pa poutèt jistis pa nou nou prezante siplikasyon nou yo devan ou, men poutèt gran mizèrikòd ou yo. O Senyè, tande; O Senyè, padonnen; O Senyè, koute epi aji; pa pran reta, poutèt tèt pa ou, O Bondye mwen; paske vil ou a ak pèp ou a rele pa non ou. E pandan mwen t ap pale, epi priye, epi konfese peche pa m ak peche pèp mwen an, … menm nonm lan, Gabriyèl, mwen te wè nan vizyon an nan kòmansman an, yo te fè l vole byen vit, li manyen m bò tan ofrann aswè a.”</w:t>
      </w:r>
    </w:p>
    <w:p>
      <w:pPr>
        <w:pStyle w:val="ArticleScripture"/>
        <w:jc w:val="left"/>
      </w:pPr>
      <w:r>
        <w:rPr>
          <w:rFonts w:ascii="Times New Roman" w:hAnsi="Times New Roman" w:eastAsia="Times New Roman" w:cs="Times New Roman"/>
        </w:rPr>
        <w:t>“Pandan priyè Danyèl la ap monte, zanj Gabriyèl la desann avèk vitès soti nan tribinal syèl yo, pou fè l konnen yo tande e yo reponn siplikasyon li yo. Zanj pisan sa a te resevwa misyon pou ba li ladrès ak konpreyansyon, —pou louvri devan li mistè syèk k ap vini yo. Konsa, pandan li t ap chèche avèk anpil senserite pou konnen epi konprann verite a, Danyèl te mennen antre nan kominyon avèk mesaje syèl la te delege a.</w:t>
      </w:r>
    </w:p>
    <w:p>
      <w:pPr>
        <w:pStyle w:val="ArticleScripture"/>
        <w:jc w:val="left"/>
      </w:pPr>
      <w:r>
        <w:rPr>
          <w:rFonts w:ascii="Times New Roman" w:hAnsi="Times New Roman" w:eastAsia="Times New Roman" w:cs="Times New Roman"/>
        </w:rPr>
        <w:t>“Moun Bondye a t ap lapriyè, non pa pou yon elan santiman kè kontan, men pou yon konesans sou volonte diven an. E li te anvi konesans sa a, non sèlman pou tèt pa li, men pou pèp li a. Gwo chay ki te sou kè li a se te pou Izrayèl, ki pa t, nan sans ki pi strik la, ap obsève lalwa Bondye a. Li rekonèt tout malè ki rive sou yo yo vini sou yo kòm konsekans vyolasyon yo fè kont lalwa sen sa a. Li di: ‘Nou peche, nou fè mechanste…. Paske poutèt peche nou yo ak poutèt inikite zansèt nou yo, Jerizalèm ak pèp ou a vin tounen yon wont pou tout moun ki bò kote nou yo.’ Yo te pèdi karaktè apa pou Bondye, karaktè sen pa yo kòm pèp Bondye te chwazi a. ‘Koulye a, donk, O Bondye nou an, tande lapriyè sèvitè ou a ansanm ak siplikasyon li yo, epi fè figi ou klere sou Tanp ou a ki fin tounen dezolasyon.’ Kè Danyèl vire ak yon dezi ki pisan anpil anvè Tanp Bondye a ki te vin dezole a. Li konnen pwosperite li pa ka retabli, sof si Izrayèl repanti pou transgresyon yo fè kont lalwa Bondye a, epi yo vin gen imilite, fidèl, ak obeyisan.”</w:t>
      </w:r>
    </w:p>
    <w:p>
      <w:pPr>
        <w:pStyle w:val="ArticleScripture"/>
        <w:jc w:val="left"/>
      </w:pPr>
      <w:r>
        <w:rPr>
          <w:rFonts w:ascii="Times New Roman" w:hAnsi="Times New Roman" w:eastAsia="Times New Roman" w:cs="Times New Roman"/>
        </w:rPr>
        <w:t>“An repons a petisyon li a, Dànyèl te resevwa non sèlman limyè ak verite li menm ak pèp li a te plis bezwen, men tou yon vizyon sou gwo evènman k ap vini yo, rive jouk nan avènman Redanmtè mond lan. Moun ki pretann yo sanktifye, alòske yo pa gen okenn dezi pou fouye Ekriti yo, oswa pou lite ak Bondye nan lapriyè pou yo ka rive gen yon konpreyansyon pi klè sou verite Bib la, pa konnen ki sa vrè sanktifikasyon ye.</w:t>
      </w:r>
    </w:p>
    <w:p>
      <w:pPr>
        <w:pStyle w:val="ArticleScripture"/>
        <w:jc w:val="left"/>
      </w:pPr>
      <w:r>
        <w:rPr>
          <w:rFonts w:ascii="Times New Roman" w:hAnsi="Times New Roman" w:eastAsia="Times New Roman" w:cs="Times New Roman"/>
        </w:rPr>
        <w:t>“Tout moun ki kwè avèk kè yo nan pawòl Bondye a va grangou ak swaf pou yo gen konesans sou volonte li. Bondye se otè laverite. Li klere konpreyansyon ki te vin fènwa a, epi li bay lespri imen an pouvwa pou sezi ak konprann verite li te revele yo.</w:t>
      </w:r>
    </w:p>
    <w:p>
      <w:pPr>
        <w:pStyle w:val="ArticleScripture"/>
        <w:jc w:val="left"/>
      </w:pPr>
      <w:r>
        <w:rPr>
          <w:rFonts w:ascii="Times New Roman" w:hAnsi="Times New Roman" w:eastAsia="Times New Roman" w:cs="Times New Roman"/>
        </w:rPr>
        <w:t>“Danyèl te pale ak Bondye. Syèl la te louvri devan li. Men, gwo onè yo te akòde l yo te rezilta imilyasyon ak rechèch serye. Li pa t panse, jan anpil moun fè nan tan kounye a, ke sa pa gen enpòtans sa nou kwè, si sèlman nou sensè, epi nou renmen Jezi. Vrè lanmou pou Jezi ap mennen nan yon rechèch ki pi pre e ki serye pou konnen ki sa verite a ye. Kris te priye pou disip li yo te kapab sanktifye pa verite a. Moun ki twò parese pou fè yon rechèch enkyè e avèk lapriyè pou verite a, yo pral rete pou resevwa erè ki pral lakòz destriksyon nanm li.”</w:t>
      </w:r>
    </w:p>
    <w:p>
      <w:pPr>
        <w:pStyle w:val="ArticleScripture"/>
        <w:jc w:val="left"/>
      </w:pPr>
      <w:r>
        <w:rPr>
          <w:rFonts w:ascii="Times New Roman" w:hAnsi="Times New Roman" w:eastAsia="Times New Roman" w:cs="Times New Roman"/>
        </w:rPr>
        <w:t>“Nan epòk vizit Gabriyèl la, pwofèt Danyèl pa t kapab resevwa plis enstriksyon; men kèk ane apre sa, pandan li te anvi konnen plis sou sijè ki pa t ankò fin eksplike nèt, li ankò mete tèt li pou chèche limyè ak sajès nan men Bondye. ‘Nan jou sa yo, mwen menm Danyèl, mwen te nan lapenn pandan twa semèn antye. Mwen pa t manje okenn pen délisyeu; ni vyann ni diven pa t antre nan bouch mwen; ni mwen pa t benyen tèt mwen ak lwil ditou…. Lè sa a, mwen leve je m, mwen gade, epi gade, te gen yon nonm abiye ak twal len, ren li te mare ak lò rafine Oufaz. Kò li tou te tankou krizolit, figi li te tankou aparans zeklè, je li tankou lanp dife, bra li ak pye li tankou bri kwiv poli, epi vwa pawòl li yo tankou bri yon foul moun.’”</w:t>
      </w:r>
    </w:p>
    <w:p>
      <w:pPr>
        <w:pStyle w:val="ArticleScripture"/>
        <w:jc w:val="left"/>
      </w:pPr>
      <w:r>
        <w:rPr>
          <w:rFonts w:ascii="Times New Roman" w:hAnsi="Times New Roman" w:eastAsia="Times New Roman" w:cs="Times New Roman"/>
        </w:rPr>
        <w:t>“Pa t gen okenn lòt pèsonaj ki pi gran pase Pitit Bondye a ki te parèt devan Danyèl. Deskripsyon sa a sanble ak sa Jan te bay lè Kris te revele tèt li ba li sou zile Patmòs la. Kounye a, Seyè nou an vini avèk yon lòt mesaje selès pou anseye Danyèl sa ki t ap rive nan dènye jou yo. Konesans sa a te bay Danyèl, epi li te ekri anba enspirasyon pou nou menm sou ki bout mond lan rive.” Review and Herald, 8 fevriye 1881.</w:t>
      </w:r>
    </w:p>
    <w:p>
      <w:pPr>
        <w:pStyle w:val="ArticleBody"/>
        <w:jc w:val="left"/>
      </w:pPr>
      <w:r>
        <w:rPr>
          <w:rFonts w:ascii="Times New Roman" w:hAnsi="Times New Roman" w:eastAsia="Times New Roman" w:cs="Times New Roman"/>
        </w:rPr>
        <w:t>Entèpretasyon an ke Gabriyèl, “mesaje delege syèl la,” t ap pote bay Danyèl la, te akonplisman entèpretasyon li te kòmanse bay Danyèl nan chapit nèf la. Metòd “liy sou liy” la egzije pou nou mete an akò entèpretasyon an ansanm ak sikonstans ki mache avèk li yo nan toude chapit nèf ak dis yo, pou nou kapab byen separe ilistrasyon pwofetik la. Se nan entèpretasyon sa a vizyon rivyè Ulayi ak Idèkèl yo reyini.</w:t>
      </w:r>
    </w:p>
    <w:p>
      <w:pPr>
        <w:pStyle w:val="ArticleBody"/>
        <w:jc w:val="left"/>
      </w:pPr>
      <w:r>
        <w:rPr>
          <w:rFonts w:ascii="Times New Roman" w:hAnsi="Times New Roman" w:eastAsia="Times New Roman" w:cs="Times New Roman"/>
        </w:rPr>
        <w:t>Danyèl te konprann, dapre liv Jeremi ak Moyiz yo, ke delivrans pèp Bondye a te pwoche. Konsa, Danyèl reprezante pèp Bondye a nan dènye jou yo ki konprann ke dènye delivrans pèp Bondye a pwoche. Moun sa yo nan dènye jou yo va rekonèt ke yo te gaye espirityèlman, jan sa reprezante pa Danyèl ki te gaye nan esklavaj kaptivite swasanndizan an nan Babilòn. Lè sa a, yo va konprann ke yo menm tou, menm jan ak Danyèl, dwe manifeste repons pou kondisyon gaye yo a ki ann amoni ak remèd ki reprezante pa “sèt fwa” yo, nan Levitik chapit vennsis.</w:t>
      </w:r>
    </w:p>
    <w:p>
      <w:pPr>
        <w:pStyle w:val="ArticleBody"/>
        <w:jc w:val="left"/>
      </w:pPr>
      <w:r>
        <w:rPr>
          <w:rFonts w:ascii="Times New Roman" w:hAnsi="Times New Roman" w:eastAsia="Times New Roman" w:cs="Times New Roman"/>
        </w:rPr>
        <w:t>Lè eksperyans imilite Danyèl la reprezante, ki mande pa remèd ki tabli nan Levitik vennsis la, manifeste nan dènye jou yo, pèp Bondye a nan dènye jou yo ap fin pase yon peryòd tan ap nan lapenn. Peryòd tan sa a fini lè Mikal, chèf zanj lan, desann.</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Epi n’a peri nan mitan nasyon yo, e peyi lènmi nou yo va vale nou. E sila yo nan nou ki va rete yo va depafini nan inikite yo, nan peyi lènmi nou yo; epi tou, nan inikite zansèt yo, yo va depafini ansanm ak yo. Si yo va konfese inikite pa yo, ansanm ak inikite zansèt yo, avèk peche yo te peche kont mwen an, e tou paske yo te mache an opozisyon avè m; e ke mwen menm tou mwen te mache an opozisyon avè yo, e mwen te mennen yo nan peyi lènmi yo; si lè sa a kè ensikonsi yo vin imilye, e yo aksepte pinisyon inikite yo: Lè sa a m’a sonje alyans mwen avèk Jakòb, e tou alyans mwen avèk Izarak, e tou alyans mwen avèk Abraram m’a sonje; e m’a sonje peyi a. Peyi a tou va rete san yo, e l’a jwi repo saba li yo, pandan li rete devaste san yo; e yo menm va aksepte pinisyon inikite yo: paske, wi, paske yo te meprize jijman mwen yo, e paske nanm yo te gen degoutans pou lwa mwen yo. Men malgre tout sa, lè yo va nan peyi lènmi yo, mwen p’ap voye yo jete, ni mwen p’ap gen yo an degoutans, pou m detwi yo nèt ale, e pou m kraze alyans mwen avèk yo; paske mwen se Seyè a, Bondye pa yo. Men, poutèt yo, m’a sonje alyans zansèt yo, moun mwen te fè soti kite peyi Lejip devan je nasyon yo, pou m te kapab Bondye pa yo: Mwen se Seyè a. Levitik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swasanndis-kat la</dc:title>
  <dc:subject>Apèsi pwofetik ak revelasyon diven yo: Konprann vizyon Danyèl la ak enplikasyon li yo pou dènye jou yo</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