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katrevennèf</w:t>
      </w:r>
    </w:p>
    <w:p>
      <w:pPr>
        <w:pStyle w:val="ArticleSubtitle"/>
        <w:jc w:val="left"/>
      </w:pPr>
      <w:r>
        <w:rPr>
          <w:rFonts w:ascii="Arial" w:hAnsi="Arial" w:eastAsia="Arial" w:cs="Arial"/>
        </w:rPr>
        <w:t>Tapisri pwofetik batay Panyòm lan: yon prelid pou lwa dimanch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Batay Panium nan te, an reyalite, yon lagè espirityèl. Jis anvan lwa dimanch la, wityèm prezidan an, ki se sizyèm nan depi Ronald Reagan nan tan lafen an an 1989, ki se tou dènye prezidan Repibliken an, epi ki se prezidan ki pi rich la, e ki souke tout domèn globalis la tou, pral dirije pwotestantis aposta a pou l bat relijyon grèk Pan an, ki se “woke-ism” globalis la. Nan vèsè onz ak douz yo, istwa ki kòmanse nan Lagè Ikrèn nan an 2014 rive nan konklizyon li nan lwa dimanch la nan vèsè sèz. Vèsè kenz lan se Batay Panium nan, epi Batay Panium nan mennen nan batay Actium nan, ki se twazyèm Gè mondyal la.</w:t>
      </w:r>
    </w:p>
    <w:p>
      <w:pPr>
        <w:pStyle w:val="ArticleBody"/>
        <w:jc w:val="left"/>
      </w:pPr>
      <w:r>
        <w:rPr>
          <w:rFonts w:ascii="Times New Roman" w:hAnsi="Times New Roman" w:eastAsia="Times New Roman" w:cs="Times New Roman"/>
        </w:rPr>
        <w:t>Nan lè “gwo tranbleman tè a”, ki se lwa dimanch vèsè sèz la, Islam twazyèm malè a atake Etazini, sa ki mete nasyon yo an kòlè e ki pwodui destriksyon nasyonal. Se Batay Panium nan ki vin anvan atak sa a. Nan moman lwa dimanch lan, inyon twa-fwa dragon an, bèt la, ak fo pwofèt la tabli.</w:t>
      </w:r>
    </w:p>
    <w:p>
      <w:pPr>
        <w:pStyle w:val="ArticleScripture"/>
        <w:jc w:val="left"/>
      </w:pPr>
      <w:r>
        <w:rPr>
          <w:rFonts w:ascii="Times New Roman" w:hAnsi="Times New Roman" w:eastAsia="Times New Roman" w:cs="Times New Roman"/>
        </w:rPr>
        <w:t>“Pa dekrè ki fè respekte enstitisyon Papasite a an vyolasyon lalwa Bondye a, nasyon nou an pral detache tèt li nèt de ladwati. Lè Pwotestantis va lonje men li atravè gwo twou ki separe a pou l pran men pouvwa women an, lè l va rive lòt bò gwo twou san fon an pou l bay Lespirityalis lanmen, lè, anba enfliyans inyon twa pati sa a, peyi nou an va rejte tout prensip Konstitisyon li kòm yon gouvènman pwotestan ak repibliken, epi l va pran dispozisyon pou pwopagasyon manti ak desepsyon papal yo, lè sa a nou ka konnen tan an rive pou travay ekstraòdinè Satan an, e ke lafen an pre.” Testimonies, volim 5, 451.</w:t>
      </w:r>
    </w:p>
    <w:p>
      <w:pPr>
        <w:pStyle w:val="ArticleBody"/>
        <w:jc w:val="left"/>
      </w:pPr>
      <w:r>
        <w:rPr>
          <w:rFonts w:ascii="Times New Roman" w:hAnsi="Times New Roman" w:eastAsia="Times New Roman" w:cs="Times New Roman"/>
        </w:rPr>
        <w:t>Nan moman sa a, blesi mòtèl papote a fin geri nèt, epi li gouvène avèk otorite siprèm jouk li rive finalman nan finisman li san pesonn pou ede l. Se lè Wòm venk twazyèm obstak la li gouvène, jan sa reprezante pa Wòm payen nan Danyèl chapit uit, vèsè nèf, ak nan chapit onz, vèsè sèz rive diznèf. Lè Wòm papal te retire twa kòn yo, li te gouvène avèk otorite siprèm pandan mil desan swasant ane, menm jan Wòm payen te gouvène avèk otorite siprèm pandan twasan swasant ane yon fwa li te fin venk Ejip, twazyèm obstak la, nan Batay Aktium nan ane 31 anvan Jezikri.</w:t>
      </w:r>
    </w:p>
    <w:p>
      <w:pPr>
        <w:pStyle w:val="ArticleBody"/>
        <w:jc w:val="left"/>
      </w:pPr>
      <w:r>
        <w:rPr>
          <w:rFonts w:ascii="Times New Roman" w:hAnsi="Times New Roman" w:eastAsia="Times New Roman" w:cs="Times New Roman"/>
        </w:rPr>
        <w:t>Nan gramè, yo ajoute sifiks “ium” nan fen yon mo pou fòme yon non ki endike yon kote, yon eta, oswa yon ansanm bagay. Yo sèvi avè l souvan nan fòmasyon tèm teknik ak syantifik, sitou nan chimi ak byoloji. Pa egzanp: “stadium” refere a yon kote pou konpetisyon atletik oswa lòt evènman, “aquarium” refere a yon kote kote òganis akwatik oswa plant yo kenbe pou ekspozisyon, epi “gymnasium” refere a yon kote pou egzèsis fizik oswa antrènman. Nan tèminoloji syantifik, “ium” souvan itilize pou endike yon eleman chimik oswa yon konpoze, sitou lè eleman an oswa konpoze a te izole oswa dekouvri. Pa egzanp: “sodium” refere a yon eleman chimik ki gen senbòl Na, “calcium” refere a yon eleman chimik ki gen senbòl Ca.</w:t>
      </w:r>
    </w:p>
    <w:p>
      <w:pPr>
        <w:pStyle w:val="ArticleBody"/>
        <w:jc w:val="left"/>
      </w:pPr>
      <w:r>
        <w:rPr>
          <w:rFonts w:ascii="Times New Roman" w:hAnsi="Times New Roman" w:eastAsia="Times New Roman" w:cs="Times New Roman"/>
        </w:rPr>
        <w:t>Kòmansman dominasyon siprèm Wòm payèn nan te akonpli nan Batay Actium nan, epi Batay Panium nan te louvri pòt pou lagè Actium nan reprezante a; paske “liy sou liy,” Actium reprezante lwa dimanch lan lè papisite a ankò ap dirije mond lan avèk dominasyon siprèm.</w:t>
      </w:r>
    </w:p>
    <w:p>
      <w:pPr>
        <w:pStyle w:val="ArticleBody"/>
        <w:jc w:val="left"/>
      </w:pPr>
      <w:r>
        <w:rPr>
          <w:rFonts w:ascii="Times New Roman" w:hAnsi="Times New Roman" w:eastAsia="Times New Roman" w:cs="Times New Roman"/>
        </w:rPr>
        <w:t>Aktyòm te yon batay naval, epi Panyòm te yon batay sou tè; konsa, lyen ki genyen ant de batay sa yo reprezante yon batay ki mondyal, k ap kouvri tè ak lanmè. Aktyòm, batay naval ki pi renome nan listwa ansyen an, reprezante tou yon lagè mondyal, paske “dlo ou te wè yo, kote fanm movèz vi a chita a, se pèp, ak foul moun, ak nasyon, ak lang.” Panyòm reprezante yon lagè espirityèl ki ini avèk yon lagè politik nan lwa dimanch ki prèt pou vini an.</w:t>
      </w:r>
    </w:p>
    <w:p>
      <w:pPr>
        <w:pStyle w:val="ArticleBody"/>
        <w:jc w:val="left"/>
      </w:pPr>
      <w:r>
        <w:rPr>
          <w:rFonts w:ascii="Times New Roman" w:hAnsi="Times New Roman" w:eastAsia="Times New Roman" w:cs="Times New Roman"/>
        </w:rPr>
        <w:t>Mo « pan » an, kòm non, gen plizyè sans selon kontèks la; men nan mitoloji grèk, Pan se dye gadò mouton yo, bann bèt yo, mizik riral, ak sovajri a. Yo souvan reprezante li kòm yon figi mwatye moun, mwatye kabrit, yo konnen li pou lanmou li genyen pou mizik ak lanati.</w:t>
      </w:r>
    </w:p>
    <w:p>
      <w:pPr>
        <w:pStyle w:val="ArticleScripture"/>
        <w:jc w:val="left"/>
      </w:pPr>
      <w:r>
        <w:rPr>
          <w:rFonts w:ascii="Times New Roman" w:hAnsi="Times New Roman" w:eastAsia="Times New Roman" w:cs="Times New Roman"/>
        </w:rPr>
        <w:t>“Kòm zak final ki kouwonnen gwo dram twonpri a, Satan li menm pral pran pòz Kris la. Depi lontan legliz la te deklare li t ap tann avènman Sovè a kòm akonplisman espwa li yo. Kounye a, gwo twonpè a pral fè sa parèt tankou si Kris la vini. Nan diferan pati sou latè, Satan pral parèt pami lèzòm tankou yon èt majeste ki gen yon klète éblouisan, ki sanble ak deskripsyon Pitit Bondye a Jan bay nan Revelasyon an. Revelasyon 1:13–15.” The Great Controversy, 624.</w:t>
      </w:r>
    </w:p>
    <w:p>
      <w:pPr>
        <w:pStyle w:val="ArticleBody"/>
        <w:jc w:val="left"/>
      </w:pPr>
      <w:r>
        <w:rPr>
          <w:rFonts w:ascii="Times New Roman" w:hAnsi="Times New Roman" w:eastAsia="Times New Roman" w:cs="Times New Roman"/>
        </w:rPr>
        <w:t>Pan se dye bèje bondye a, epi li pral pran pòz Vrè Bèje a. Imitasyon Kris pa Satan an kòmanse nan lwa dimanch lan, paske nan “dekrè a” “nou kapab” lè sa a “konnen tan an rive pou travay mèvèye Satan an e ke lafen an toupre”.</w:t>
      </w:r>
    </w:p>
    <w:p>
      <w:pPr>
        <w:pStyle w:val="ArticleBody"/>
        <w:jc w:val="left"/>
      </w:pPr>
      <w:r>
        <w:rPr>
          <w:rFonts w:ascii="Times New Roman" w:hAnsi="Times New Roman" w:eastAsia="Times New Roman" w:cs="Times New Roman"/>
        </w:rPr>
        <w:t>Pawòl “chodyè” a ka refere tou ak yon veso pou kwit manje ki plat, ak rebò laj, yo sèvi avè l pou fri, pou kwit nan fou, oswa pou kwit manje. Dènye lagè a santre sou Jerizalèm espirityèl la, mòn sen an ki leve kòm yon drapo, ak mòn kote lòt bann mouton Bondye yo, ki toujou nan Babilòn, kouri al jwenn. Lè sa a, tout nasyon yo pral vini kont Jerizalèm espirityèl la, ki idantifye kòm yon “tas” (chodyè).</w:t>
      </w:r>
    </w:p>
    <w:p>
      <w:pPr>
        <w:pStyle w:val="ArticleScripture"/>
        <w:jc w:val="left"/>
      </w:pPr>
      <w:r>
        <w:rPr>
          <w:rFonts w:ascii="Times New Roman" w:hAnsi="Times New Roman" w:eastAsia="Times New Roman" w:cs="Times New Roman"/>
        </w:rPr>
        <w:t>Chay pawòl Senyè a sou pèp Izrayèl la, se sa Senyè a di, li menm ki lonje syèl yo, ki poze fondasyon tè a, epi ki fòme lespri moun anndan li. Gade, m ap fè Jerizalèm tounen yon gode k ap fè tout pèp ki toutotou li yo tranble, lè y ap vin nan syèj lagè kont Jida ak kont Jerizalèm. Epi nan jou sa a, m ap fè Jerizalèm tounen yon wòch lou pou tout pèp yo: tout moun ki va chaje tèt yo avè l ap koupe an miyèt moso, menm si tout pèp tè a ta rasanble ansanm kont li. Zakari 12:1-3.</w:t>
      </w:r>
    </w:p>
    <w:p>
      <w:pPr>
        <w:pStyle w:val="ArticleBody"/>
        <w:jc w:val="left"/>
      </w:pPr>
      <w:r>
        <w:rPr>
          <w:rFonts w:ascii="Times New Roman" w:hAnsi="Times New Roman" w:eastAsia="Times New Roman" w:cs="Times New Roman"/>
        </w:rPr>
        <w:t>Jerizalèm se tou chodyè a, paske se li menm ki resipyan kote dram nan ap dewoule. Yon “chodyè” se yon resipyan pou fè manje.</w:t>
      </w:r>
    </w:p>
    <w:p>
      <w:pPr>
        <w:pStyle w:val="ArticleScripture"/>
        <w:jc w:val="left"/>
      </w:pPr>
      <w:r>
        <w:rPr>
          <w:rFonts w:ascii="Times New Roman" w:hAnsi="Times New Roman" w:eastAsia="Times New Roman" w:cs="Times New Roman"/>
        </w:rPr>
        <w:t>Lè sa a, li di m: Pitit lòm, se moun sa yo k ap fè move konplo, k ap bay move konsèy nan vil sa a; k ap di: Lè a poko pre; ann bati kay: vil sa a se chodyè a, e nou menm se vyann lan. Se poutèt sa, pwofetize kont yo, pwofetize, o pitit lòm. E Lespri Senyè a tonbe sou mwen, epi li di m: Pale; Men sa Senyè a di: Se konsa nou pale, o kay Izrayèl; paske mwen konnen bagay ki monte nan lespri nou, chak youn ladan yo. Nou ogmante kantite moun nou touye nan vil sa a, e nou plen lari li yo ak moun yo touye yo. Se poutèt sa men sa Senyè Bondye a di: Moun nou touye yo, nou mete nan mitan li, se yo menm ki vyann lan, e vil sa a se chodyè a; men mwen menm, m ap fè nou soti nan mitan li. Nou te pè nepe a; e mwen pral fè nepe vini sou nou, se sa Senyè Bondye a di. M ap fè nou soti nan mitan li, m ap lage nou nan men etranje, e m ap egzekite jijman nan mitan nou. N ap tonbe anba nepe; m ap jije nou sou fwontyè Izrayèl; epi n ap konnen se mwen menm ki Senyè a. Vil sa a p ap chodyè nou, ni nou p ap vyann lan nan mitan li; men m ap jije nou sou fwontyè Izrayèl. E n ap konnen se mwen menm ki Senyè a; paske nou pa t mache dapre lwa mwen yo, ni nou pa t egzekite jijman mwen yo, men nou te aji dapre koutim nasyon payen ki toutotou nou yo. Ezekiel 11:2–12.</w:t>
      </w:r>
    </w:p>
    <w:p>
      <w:pPr>
        <w:pStyle w:val="ArticleBody"/>
        <w:jc w:val="left"/>
      </w:pPr>
      <w:r>
        <w:rPr>
          <w:rFonts w:ascii="Times New Roman" w:hAnsi="Times New Roman" w:eastAsia="Times New Roman" w:cs="Times New Roman"/>
        </w:rPr>
        <w:t>Nan lang angle, “pan” kòm prefiks vle di “inivèsèl,” “tout” oswa “atravè”. Pa egzanp, “panorama” fè referans ak yon vizyon laj oswa konplè sou yon zòn, “pantheism” fè referans ak kwayans ke linivè a diven, epi “Pan-American” fè referans ak yon bagay ki enplike tout peyi ki nan Amerik yo. Konsa, “pan” idantifye yon lagè mondyal.</w:t>
      </w:r>
    </w:p>
    <w:p>
      <w:pPr>
        <w:pStyle w:val="ArticleScripture"/>
        <w:jc w:val="left"/>
      </w:pPr>
      <w:r>
        <w:rPr>
          <w:rFonts w:ascii="Times New Roman" w:hAnsi="Times New Roman" w:eastAsia="Times New Roman" w:cs="Times New Roman"/>
        </w:rPr>
        <w:t>“Satan ap detounen lespri yo avèk kestyon ki pa gen enpòtans, pou yo pa wè avèk yon vizyon klè e byen defini bagay ki gen yon enpòtans imans. Lènmi an ap fè plan pou pran lemonn nan pyèj.</w:t>
      </w:r>
    </w:p>
    <w:p>
      <w:pPr>
        <w:pStyle w:val="ArticleScripture"/>
        <w:jc w:val="left"/>
      </w:pPr>
      <w:r>
        <w:rPr>
          <w:rFonts w:ascii="Times New Roman" w:hAnsi="Times New Roman" w:eastAsia="Times New Roman" w:cs="Times New Roman"/>
        </w:rPr>
        <w:t>“Sa yo rele monn kretyen an pral tounen sèn gwo aksyon ki gen desizyon final. Moun ki gen otorite yo pral fè lwa pou kontwole konsyans, dapre egzanp Papote a. Babilòn pral fè tout nasyon bwè diven kòlè fònikasyon li a. Chak nasyon pral enplike.” Selected Messages, liv 3, 392.</w:t>
      </w:r>
    </w:p>
    <w:p>
      <w:pPr>
        <w:pStyle w:val="ArticleBody"/>
        <w:jc w:val="left"/>
      </w:pPr>
      <w:r>
        <w:rPr>
          <w:rFonts w:ascii="Times New Roman" w:hAnsi="Times New Roman" w:eastAsia="Times New Roman" w:cs="Times New Roman"/>
        </w:rPr>
        <w:t>Mo “act” la, kòm non, vle di “yon desizyon fòmèl ekri oswa yon lwa ki vote pa yon kò lejislatif.”</w:t>
      </w:r>
    </w:p>
    <w:p>
      <w:pPr>
        <w:pStyle w:val="ArticleScripture"/>
        <w:jc w:val="left"/>
      </w:pPr>
      <w:r>
        <w:rPr>
          <w:rFonts w:ascii="Times New Roman" w:hAnsi="Times New Roman" w:eastAsia="Times New Roman" w:cs="Times New Roman"/>
        </w:rPr>
        <w:t>“Lè nasyon nou an va rejte konsa prensip gouvènman li a pou l adopte yon lwa dimanch, nan zak sa a, Pwotestantis la pral mete men ak Papis la.” Testimonies, volim 5, 712.</w:t>
      </w:r>
    </w:p>
    <w:p>
      <w:pPr>
        <w:pStyle w:val="ArticleBody"/>
        <w:jc w:val="left"/>
      </w:pPr>
      <w:r>
        <w:rPr>
          <w:rFonts w:ascii="Times New Roman" w:hAnsi="Times New Roman" w:eastAsia="Times New Roman" w:cs="Times New Roman"/>
        </w:rPr>
        <w:t>Sa yo rele mond kretyen an se yon teyat gwo aksyon, oswa zak, e chak nasyon (pan) pral patisipe ladan l. Mo “zak” la kapab tou fè referans ak yon divizyon oswa yon segman nan yon pyès teyat, yon fim, oswa yon lòt pèfòmans, ki anjeneral karakterize pa yon seri evènman oswa aksyon patikilye. Mo “aji” a, kòm yon vèb, vle di fè yon aksyon presi oswa konpòte tèt ou yon sèten fason. Li kapab tou fè referans ak pretann oswa jwe yon wòl, tankou nan jwe nan yon pyès teyat oswa yon fim.</w:t>
      </w:r>
    </w:p>
    <w:p>
      <w:pPr>
        <w:pStyle w:val="ArticleScripture"/>
        <w:jc w:val="left"/>
      </w:pPr>
      <w:r>
        <w:rPr>
          <w:rFonts w:ascii="Times New Roman" w:hAnsi="Times New Roman" w:eastAsia="Times New Roman" w:cs="Times New Roman"/>
        </w:rPr>
        <w:t>“Monn lan se yon teyat. Aktè yo, sa vle di abitan li yo, ap prepare pou jwe wòl pa yo nan dènye gwo dram nan. Yo pèdi Bondye devan je yo. Pami gwo mas limanite yo, pa gen okenn inite, eksepte lè moun fè konfederasyon pou reyalize objektif egoyis pa yo. Bondye ap gade. Desen li yo konsènan sijè rebèl li yo va akonpli. Yo pa t mete monn lan nan men lèzòm, menm si Bondye ap pèmèt eleman konfizyon ak dezòd yo domine pou yon tan. Yon pouvwa ki soti anba ap aji pou mennen dènye gwo sèn yo nan dram nan,—Satan k ap vini tankou Kris, epi k ap aji ak tout sediksyon enjistis nan pami moun ki mare tèt yo ansanm nan sosyete sekrè. Moun k ap lage kò yo bay pasyon pou konfederasyon an ap egzekite plan lènmi an. Kòz la ap swiv pa efè a.”</w:t>
      </w:r>
    </w:p>
    <w:p>
      <w:pPr>
        <w:pStyle w:val="ArticleScripture"/>
        <w:jc w:val="left"/>
      </w:pPr>
      <w:r>
        <w:rPr>
          <w:rFonts w:ascii="Times New Roman" w:hAnsi="Times New Roman" w:eastAsia="Times New Roman" w:cs="Times New Roman"/>
        </w:rPr>
        <w:t>“Transgresyon prèske rive nan limit li. Konfizyon ranpli lemonn, e yon gwo laperèz pral byento vini sou lèzòm. Fen an trè pre. Nou menm ki konnen laverite a, nou ta dwe ap prepare nou pou sa k pral byento tonbe sou lemonn tankou yon sipriz akablan.” Review and Herald, 10 septanm 1903.</w:t>
      </w:r>
    </w:p>
    <w:p>
      <w:pPr>
        <w:pStyle w:val="ArticleBody"/>
        <w:jc w:val="left"/>
      </w:pPr>
      <w:r>
        <w:rPr>
          <w:rFonts w:ascii="Times New Roman" w:hAnsi="Times New Roman" w:eastAsia="Times New Roman" w:cs="Times New Roman"/>
        </w:rPr>
        <w:t>Panium ak Actium reprezante twazyèm Gè Mondyal la. Nan lagè sa a, pral gen manifestasyon sipènatirèl jan bondye-bouk grèk Pan an reprezante yo. Lagè a pral asosye ak aplikasyon lwa dimanch lan kòm yon “zak”. E lagè a idantifye kòm “dènye sèn yo nan gran dram nan”, paske se pa sèlman zak legal pou fè aplike lejislasyon dimanch lan, men li se tou somè dram levanjil la nan dènye èdtan tan gras limanite a. Anvan batay la kote Panium ak Actium ini pwofetikman, nan vèsè sèz nan chapit onz liv Danyèl la, dènye lame Bondye a pou tan lafen an pral deja leve kanpe, epi drapo pa li a, ki se yon banyè, pral lè sa a leve anlè. Sans prensipal mo “banyè” a se drapo yon lame.</w:t>
      </w:r>
    </w:p>
    <w:p>
      <w:pPr>
        <w:pStyle w:val="ArticleBody"/>
        <w:jc w:val="left"/>
      </w:pPr>
      <w:r>
        <w:rPr>
          <w:rFonts w:ascii="Times New Roman" w:hAnsi="Times New Roman" w:eastAsia="Times New Roman" w:cs="Times New Roman"/>
        </w:rPr>
        <w:t>Ak Pàn se Aktyòm ak Panyòm, e Bèl Mèvèy Lengwis la te kontwole jewografi a, non yo, ak istwa toude batay yo, paske se istwa a ki vini tousuit anvan lwa dimanch ki pral vini byento a. Batay Panyòm nan te fèt an 200 anvan Jezikri, e vèsè sèz la idantifye Wòm kòm li te konkeri Jerizalèm an 63 anvan Jezikri.</w:t>
      </w:r>
    </w:p>
    <w:p>
      <w:pPr>
        <w:pStyle w:val="ArticleBody"/>
        <w:jc w:val="left"/>
      </w:pPr>
      <w:r>
        <w:rPr>
          <w:rFonts w:ascii="Times New Roman" w:hAnsi="Times New Roman" w:eastAsia="Times New Roman" w:cs="Times New Roman"/>
        </w:rPr>
        <w:t>Ant istwa nan dènye jou yo ki reprezante pa peryòd soti 200 anvan Jezikri rive 63 anvan Jezikri, fòmasyon imaj bèt la Ozetazini ap akonpli, jan sa reprezante pa istwa 161 anvan Jezikri rive 158 anvan Jezikri. Anvan peryòd mouvman final yo kote y ap drese yon imaj bèt la Ozetazini, pral gen yon evènman ki reprezante pa revòlt Modèn nan an 167 anvan Jezikri. Revòlt la se yon tip revòlt kont relijyon fòse Lagrès la, epi revòlt la ap mennen nan yon repè ki reprezante pa rededikasyon tanp lan an 164 anvan Jezikri.</w:t>
      </w:r>
    </w:p>
    <w:p>
      <w:pPr>
        <w:pStyle w:val="ArticleBody"/>
        <w:jc w:val="left"/>
      </w:pPr>
      <w:r>
        <w:rPr>
          <w:rFonts w:ascii="Times New Roman" w:hAnsi="Times New Roman" w:eastAsia="Times New Roman" w:cs="Times New Roman"/>
        </w:rPr>
        <w:t>164 avan J.-K. la jwifri sonje l poutèt mirak kote kantite lwil sen ki te sifi pou yon sèl jou te dire pandan uit jou. Konsa, 164 avan J.-K., ki vini anvan 161 avan J.-K., idantifye yon mirak satanik ki te akonpli pou pèp Bondye a ki te vin aposta. Mirak la reprezante tankou yon sèl jou ki pwodui uit jou, e lwil premye jou sa a se sa ki te bay tout uit jou yo. Mirak la te fèt sou yon pati ki te fè pati sèt la, e repè sa a tabli nan menm istwa kote enigm uityèm lan, ki soti nan sèt la, ap akonpli sou toude kòn Repibliken aposta a ak kòn Pwotestan aposta a.</w:t>
      </w:r>
    </w:p>
    <w:p>
      <w:pPr>
        <w:pStyle w:val="ArticleBody"/>
        <w:jc w:val="left"/>
      </w:pPr>
      <w:r>
        <w:rPr>
          <w:rFonts w:ascii="Times New Roman" w:hAnsi="Times New Roman" w:eastAsia="Times New Roman" w:cs="Times New Roman"/>
        </w:rPr>
        <w:t>Manifestasyon mirak satanik yo anvan lwa dimanch ki pral vini byento a asosye ak dye grèk Pan. Lè Batay Panium nan va fèt epi Trump ansanm ak Pwotestantis aposta a va genyen li, “bwat Pandora a” va deja louvri, epi pap gen okenn mwayen pou rezoud pwoblèm ki pral lage sou limanite yo, paske, “yon gwo laterè pral byento vini sou èt imen yo. Lafen an toupre anpil. Nou menm ki konnen verite a, nou ta dwe ap prepare nou pou sa ki pral byento pete sou mond lan kòm yon sipriz akablan.”</w:t>
      </w:r>
    </w:p>
    <w:p>
      <w:pPr>
        <w:pStyle w:val="ArticleBody"/>
        <w:jc w:val="left"/>
      </w:pPr>
      <w:r>
        <w:rPr>
          <w:rFonts w:ascii="Times New Roman" w:hAnsi="Times New Roman" w:eastAsia="Times New Roman" w:cs="Times New Roman"/>
        </w:rPr>
        <w:t>San-karant-kat mil yo se moun ki te sele pa pouvwa sanktifyan Pawòl Bondye a, ki te bay grasa ouvèti sele Revelasyon Jezikri a. Revelasyon sa a gen ladan l plizyè liy verite byen presi, epi li bay enstriksyon sanktifye sou kiyès Jezi ye. Antanke Pawòl Bondye a, Li se Lengwis mèvèye a ki te kontwole tout lang lèzòm, paske se pa pouvwa Li menm divès lang yo te parèt lè Li te fè konfizyon tonbe sou tou Babil la. Li se Mèvèye Moun ki Konte a, ki te kache sekrè avèk chif ki tabli nan Pawòl Li a, epi nan tout kreyasyon Li a. Li se Souvren istwa a, paske istwa se “His”-story. Li te kreye tè a, epi Li te kontwole fòm jewografik planèt tè a apre Delij la; se poutèt sa tou, Li kontwole divès jewografi pwofetik ki fòme “verite” yo jwenn nan Pawòl Li a. San-karant-kat mil yo reprezante, pami lòt bagay, moun ki demontre lafwa ke se Li ki te kreye tout bagay.</w:t>
      </w:r>
    </w:p>
    <w:p>
      <w:pPr>
        <w:pStyle w:val="ArticleScripture"/>
        <w:jc w:val="left"/>
      </w:pPr>
      <w:r>
        <w:rPr>
          <w:rFonts w:ascii="Times New Roman" w:hAnsi="Times New Roman" w:eastAsia="Times New Roman" w:cs="Times New Roman"/>
        </w:rPr>
        <w:t>Au commencement était la Parole, et la Parole était avec Dieu, et la Parole était Dieu. Elle était au commencement avec Dieu. Toutes choses ont été faites par elle; et rien de ce qui a été fait n’a été fait sans elle. Jean 1:1–3.</w:t>
      </w:r>
    </w:p>
    <w:p>
      <w:pPr>
        <w:pStyle w:val="ArticleBody"/>
        <w:jc w:val="left"/>
      </w:pPr>
      <w:r>
        <w:rPr>
          <w:rFonts w:ascii="Times New Roman" w:hAnsi="Times New Roman" w:eastAsia="Times New Roman" w:cs="Times New Roman"/>
        </w:rPr>
        <w:t>Istwa bwat Pandò a se yon mit ki soti nan ansyen mitoloji grèk. Li rakonte sitou nan “Works and Days” pa powèt grèk Ezyòd, ansanm ak divès lòt sous klasik. Li klèman se yon parafraz eksperyans Èv nan Jaden Edenn nan. Non “Pandò” a soti nan ansyen mitoloji grèk. Li sòti nan mo grèk yo: “pan,” ki vle di “tout,” ak “dora,” ki vle di “don.” Pandò vle di “ki resevwa tout don.” Èv se senbòl legliz la, e se nan legliz Bondye a tout don yo jwenn.</w:t>
      </w:r>
    </w:p>
    <w:p>
      <w:pPr>
        <w:pStyle w:val="ArticleBody"/>
        <w:jc w:val="left"/>
      </w:pPr>
      <w:r>
        <w:rPr>
          <w:rFonts w:ascii="Times New Roman" w:hAnsi="Times New Roman" w:eastAsia="Times New Roman" w:cs="Times New Roman"/>
        </w:rPr>
        <w:t>Nan mitoloji grèk, Pandora te premye fanm mòtèl bondye yo te kreye. Dapre mit la, se Efèstos ki te fòme l sou lòd Zeyis, wa bondye yo, kòm yon pati nan yon plan pou pini limanite. Chak nan bondye yo te bay Pandora kèk don, tankou bote, lagras, entèlijans, ak cham. Zeyis te ba li yon bokal (nan rakonte ki vin apre yo, li te tounen yon bwat) epi li te ba li lòd pou li pa janm louvri l nan okenn sikonstans. Yo te di Èv li te ka manje nan tout pyebwa yo, eksepte nan “pyebwa ki nan mitan Jaden an.”</w:t>
      </w:r>
    </w:p>
    <w:p>
      <w:pPr>
        <w:pStyle w:val="ArticleBody"/>
        <w:jc w:val="left"/>
      </w:pPr>
      <w:r>
        <w:rPr>
          <w:rFonts w:ascii="Times New Roman" w:hAnsi="Times New Roman" w:eastAsia="Times New Roman" w:cs="Times New Roman"/>
        </w:rPr>
        <w:t>PANDÒ, li menm kiryozite te anvayi nèt, finalman tonbe nan tantasyon an epi louvri bokal la. Lè li fè sa, tout malè, tout soufrans, ak tout maladi ki te deja kenbe anndan an lage sou latè, gaye soufrans ak mizè pami limanite. Sepandan, yon sèl bagay te rete nan bokal la: espwa. Nan kèk vèsyon nan lejand lan, Pandò te prese fèmen bokal la ankò, sa ki te anpeche espwa sove; tandiske, nan lòt yo, espwa te soti tou, bay limanite yon ti limyè optimis ak andirans devan advèsite.</w:t>
      </w:r>
    </w:p>
    <w:p>
      <w:pPr>
        <w:pStyle w:val="ArticleBody"/>
        <w:jc w:val="left"/>
      </w:pPr>
      <w:r>
        <w:rPr>
          <w:rFonts w:ascii="Times New Roman" w:hAnsi="Times New Roman" w:eastAsia="Times New Roman" w:cs="Times New Roman"/>
        </w:rPr>
        <w:t>Batay Panium lan ini ak Batay Actium lan nan lwa dimanch ki pral vini talè a, e lwa dimanch ki pral vini talè a te tipifye pa eprèv ki te fèt nan Jaden Edenn nan. Nan jaden an, eprèv la te senpleman pou Adan ak Èv; men nan dènye jou yo, eprèv la te bezwen vin devan tout limanite sou tout latè. Premye eprèv pou kwè oswa pa kwè Pawòl Bondye a nan jaden an tipifye dènye eprèv lwa dimanch lan. Èv te echwe nan premye eprèv sa a e li te louvri pòt tout malè sou limanite, jan sa reprezante nan mit Pandora a.</w:t>
      </w:r>
    </w:p>
    <w:p>
      <w:pPr>
        <w:pStyle w:val="ArticleBody"/>
        <w:jc w:val="left"/>
      </w:pPr>
      <w:r>
        <w:rPr>
          <w:rFonts w:ascii="Times New Roman" w:hAnsi="Times New Roman" w:eastAsia="Times New Roman" w:cs="Times New Roman"/>
        </w:rPr>
        <w:t>Lè Batay Panium lan rankontre Batay Actium lan, eprèv ki te reprezante nan Jaden Edenn nan ap louvri sou tout limanite. Espwa yo bay mond lan lè sa a se drapo yo leve a pou tout mond lan (panorama) wè.</w:t>
      </w:r>
    </w:p>
    <w:p>
      <w:pPr>
        <w:pStyle w:val="ArticleScripture"/>
        <w:jc w:val="left"/>
      </w:pPr>
      <w:r>
        <w:rPr>
          <w:rFonts w:ascii="Times New Roman" w:hAnsi="Times New Roman" w:eastAsia="Times New Roman" w:cs="Times New Roman"/>
        </w:rPr>
        <w:t>Nou tout moun ki rete sou latè, nou menm ki abite sou tè a, gade lè li leve yon drapo sou mòn yo; epi lè li sonnen twonpèt la, koute. Ezayi 18:3.</w:t>
      </w:r>
    </w:p>
    <w:p>
      <w:pPr>
        <w:pStyle w:val="ArticleBody"/>
        <w:jc w:val="left"/>
      </w:pPr>
      <w:r>
        <w:rPr>
          <w:rFonts w:ascii="Times New Roman" w:hAnsi="Times New Roman" w:eastAsia="Times New Roman" w:cs="Times New Roman"/>
        </w:rPr>
        <w:t>Nou pral kontinye etid sa a nan atik k ap vini an.</w:t>
      </w:r>
    </w:p>
    <w:p>
      <w:pPr>
        <w:pStyle w:val="ArticleScripture"/>
        <w:jc w:val="left"/>
      </w:pPr>
      <w:r>
        <w:rPr>
          <w:rFonts w:ascii="Times New Roman" w:hAnsi="Times New Roman" w:eastAsia="Times New Roman" w:cs="Times New Roman"/>
        </w:rPr>
        <w:t>« Le monde est un théâtre ; les acteurs, ses habitants, se préparent à jouer leur rôle dans le dernier grand drame. Parmi les grandes masses de l’humanité, il n’y a point d’unité, si ce n’est lorsque les hommes se confédèrent pour accomplir leurs desseins égoïstes. Dieu regarde. Ses desseins à l’égard de Ses sujets rebelles s’accompliront. Le monde n’a pas été livré entre les mains des hommes, bien que Dieu permette, pour un temps, aux éléments de confusion et de désordre de dominer. Une puissance d’en bas agit pour amener les dernières grandes scènes du drame, — Satan se présentant comme Christ et opérant avec toutes les séductions de l’iniquité parmi ceux qui se lient ensemble dans des sociétés secrètes. Ceux qui se livrent à la passion de la confédération exécutent les plans de l’ennemi. La cause sera suivie de l’effet. »</w:t>
      </w:r>
    </w:p>
    <w:p>
      <w:pPr>
        <w:pStyle w:val="ArticleScripture"/>
        <w:jc w:val="left"/>
      </w:pPr>
      <w:r>
        <w:rPr>
          <w:rFonts w:ascii="Times New Roman" w:hAnsi="Times New Roman" w:eastAsia="Times New Roman" w:cs="Times New Roman"/>
        </w:rPr>
        <w:t>“Jamais message sa a pa t janm aplike avèk plis fòs pase jan li aplike jodi a. Plis chak jou, lemonn ap mete reklamasyon Bondye yo anba pye. Lèzòm vin gen odas nan transgresyon. Mechanste moun k ap viv sou tè a prèske fin ranpli mezi inikite yo. Tè sa a prèske rive nan pwen kote Bondye pral pèmèt destriktè a fè volonte pa l sou li. Ranplasman lwa lèzòm mete nan plas lwa Bondye a, egzaltasyon dimanch nan plas Saba Bib la pa senp otorite imen, se dènye zak nan dram nan. Lè ranplasman sa a vin inivèsèl, Bondye pral revele tèt Li. Li pral leve nan majeste Li pou Li souke tè a avèk terib pouvwa. Li pral sòti nan plas Li pou pini moun k ap viv sou tè a poutèt inikite yo; epi tè a pral fè san li te bwè a parèt aklè, e li p ap kache moun yo te touye sou li ankò.”</w:t>
      </w:r>
    </w:p>
    <w:p>
      <w:pPr>
        <w:pStyle w:val="ArticleScripture"/>
        <w:jc w:val="left"/>
      </w:pPr>
      <w:r>
        <w:rPr>
          <w:rFonts w:ascii="Times New Roman" w:hAnsi="Times New Roman" w:eastAsia="Times New Roman" w:cs="Times New Roman"/>
        </w:rPr>
        <w:t>“Nou kanpe sou papòt kriz tout syèk yo. Nan yon rapid siksesyon, jijman Bondye yo pral vini youn apre lòt,—dife, ak inondasyon, ak tranblemanntè, avèk lagè ak san koule. Nou pa dwe sezi, nan tan sa a, devan evènman ki gran e ki desizif; paske zanj mizèrikòd la pa kapab rete ankò lontan pou pwoteje moun ki pa repanti yo.</w:t>
      </w:r>
    </w:p>
    <w:p>
      <w:pPr>
        <w:pStyle w:val="ArticleScripture"/>
        <w:jc w:val="left"/>
      </w:pPr>
      <w:r>
        <w:rPr>
          <w:rFonts w:ascii="Times New Roman" w:hAnsi="Times New Roman" w:eastAsia="Times New Roman" w:cs="Times New Roman"/>
        </w:rPr>
        <w:t>“Kriz la ap avanse sou nou piti piti. Solèy la klere nan syèl la, li kontinye fè wout nòmal li, e syèl yo toujou ap deklare laglwa Bondye. Moun yo toujou ap manje ak bwè, plante ak bati, marye ak bay an maryaj. Machann yo toujou ap achte ak vann. Moun yo ap pouse yonn kont lòt, ap goumen pou pi gwo plas la. Moun ki renmen plezi yo toujou ap foule teyat, kous chwal, kay jwèt aza. Pi gwo eksitasyon an ap domine, men lè pwobasyon an ap fèmen byen vit, e chak ka pral byento deside pou letènite. Satan wè tan li kout. Li mete tout ajan li yo nan travay pou moun yo ka twonpe, egare, okipe, ak anchante, jouk jou pwobasyon an va fini, epi pòt mizèrikòd la fèmen pou tout tan.</w:t>
      </w:r>
    </w:p>
    <w:p>
      <w:pPr>
        <w:pStyle w:val="ArticleScripture"/>
        <w:jc w:val="left"/>
      </w:pPr>
      <w:r>
        <w:rPr>
          <w:rFonts w:ascii="Times New Roman" w:hAnsi="Times New Roman" w:eastAsia="Times New Roman" w:cs="Times New Roman"/>
        </w:rPr>
        <w:t>“Transgression prèske rive nan limit li. Konfizyon ranpli lemonn, e yon gwo laterè pral byento tonbe sou lèzòm. Fen an trè pre. Nou menm ki konnen verite a ta dwe ap prepare nou pou sa ki pral byento pete sou lemonn tankou yon sipriz akablan.</w:t>
      </w:r>
    </w:p>
    <w:p>
      <w:pPr>
        <w:pStyle w:val="ArticleScripture"/>
        <w:jc w:val="left"/>
      </w:pPr>
      <w:r>
        <w:rPr>
          <w:rFonts w:ascii="Times New Roman" w:hAnsi="Times New Roman" w:eastAsia="Times New Roman" w:cs="Times New Roman"/>
        </w:rPr>
        <w:t>“Nan tan sa a kote mechanste ap domine, nou kapab konnen dènye gwo kriz la toupre rive. Lè dezobeyisans anvè lalwa Bondye a vin prèske inivèsèl, lè pèp Li a ap sibi opresyon ak afl ijans anba men lòt moun parèy yo, Senyè a ap entèvni.</w:t>
      </w:r>
    </w:p>
    <w:p>
      <w:pPr>
        <w:pStyle w:val="ArticleScripture"/>
        <w:jc w:val="left"/>
      </w:pPr>
      <w:r>
        <w:rPr>
          <w:rFonts w:ascii="Times New Roman" w:hAnsi="Times New Roman" w:eastAsia="Times New Roman" w:cs="Times New Roman"/>
        </w:rPr>
        <w:t>“Nou kanpe sou papòt gwo evènman ki solanèl. Pwofesi yo ap akonpli. Yon istwa etranj, chaje ak evènman, ap anrejistre nan liv syèl la. Tout bagay nan mond nou an nan boulvèsman. Gen lagè, ak rimè lagè. Nasyon yo an kòlè, e lè mò yo rive, pou yo jije yo. Evènman yo ap chanje pou fè jou Bondye a vini, jou k ap prese anpil. Se sèlman yon ti moman tan, tankou si se te, ki rete ankò. Men, pandan deja nasyon ap leve kont nasyon, ak wayòm kont wayòm, pa gen kounye a yon angajman jeneral. Jiska prezan, kat van yo kenbe jiskaske sèvitè Bondye yo sele sou fwon yo. Lè sa a, pouvwa tè a pral ranje fòs yo pou dènye gwo batay la.”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katrevennèf</dc:title>
  <dc:subject>Tapisri pwofetik batay Panyòm lan: yon prelid pou lwa dimanch la</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