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De San</w:t>
      </w:r>
    </w:p>
    <w:p>
      <w:pPr>
        <w:pStyle w:val="ArticleSubtitle"/>
        <w:jc w:val="left"/>
      </w:pPr>
      <w:r>
        <w:rPr>
          <w:rFonts w:ascii="Arial" w:hAnsi="Arial" w:eastAsia="Arial" w:cs="Arial"/>
        </w:rPr>
        <w:t>Devlopman Pwopetik: Dezyèm Rasanbleman an ak Enpòtans Li nan Eschatoloji Advantis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2024-05-05</w:t>
      </w:r>
    </w:p>
    <w:p>
      <w:pPr>
        <w:pStyle w:val="ArticleBody"/>
        <w:jc w:val="left"/>
      </w:pPr>
      <w:r>
        <w:rPr>
          <w:rFonts w:ascii="Times New Roman" w:hAnsi="Times New Roman" w:eastAsia="Times New Roman" w:cs="Times New Roman"/>
        </w:rPr>
        <w:t>N ap konsidere peryòd pwofetik la ki reprezante kòm dezyèm rasanbleman an, jan pwofèt Ezayi idantifye li a, epi apre sa, pa Sè White.</w:t>
      </w:r>
    </w:p>
    <w:p>
      <w:pPr>
        <w:pStyle w:val="ArticleScripture"/>
        <w:jc w:val="left"/>
      </w:pPr>
      <w:r>
        <w:rPr>
          <w:rFonts w:ascii="Times New Roman" w:hAnsi="Times New Roman" w:eastAsia="Times New Roman" w:cs="Times New Roman"/>
        </w:rPr>
        <w:t>Epi nan jou sa a, pral gen yon rasin Jese, ki va kanpe kòm yon banyè pou pèp yo; se li menm nasyon lòt bò dlo yo va chèche: epi repo li va gloriye. Epi, nan jou sa a, sa pral rive, Senyè a va lonje men li ankò yon dezyèm fwa pou repran rès pèp li a ki va rete, soti nan Lasiri, ak nan Lejip, ak nan Patwòs, ak nan Kouch, ak nan Elam, ak nan Chinea, ak nan Amat, ak nan zile lanmè yo. Epi li va leve yon banyè pou nasyon yo, li va rasanble moun Izrayèl yo te depòte yo, epi li va reyini moun Jida ki te gaye yo soti nan kat kwen tè a. Jalouzi Efrayim lan tou va disparèt, epi advèsè Jida yo va disparèt: Efrayim p ap jalou Jida, epi Jida p ap peze Efrayim. Ezayi 11:10–13.</w:t>
      </w:r>
    </w:p>
    <w:p>
      <w:pPr>
        <w:pStyle w:val="ArticleBody"/>
        <w:jc w:val="left"/>
      </w:pPr>
      <w:r>
        <w:rPr>
          <w:rFonts w:ascii="Times New Roman" w:hAnsi="Times New Roman" w:eastAsia="Times New Roman" w:cs="Times New Roman"/>
        </w:rPr>
        <w:t>Lè pèp Bondye a nan dènye jou yo rasanble yon dezyèm fwa, gen yon inifikasyon pami disip sa yo ki te reprezante pa dis jou ki te vini anvan Pannkòt, e Ezayi fè referans a sa kòm yon tan lè, “Jalouzi Efrayim lan va disparèt tou, e advèsè Jida yo va detwi: Efrayim p ap jalou Jida, e Jida p ap peze Efrayim.”</w:t>
      </w:r>
    </w:p>
    <w:p>
      <w:pPr>
        <w:pStyle w:val="ArticleScripture"/>
        <w:jc w:val="left"/>
      </w:pPr>
      <w:r>
        <w:rPr>
          <w:rFonts w:ascii="Times New Roman" w:hAnsi="Times New Roman" w:eastAsia="Times New Roman" w:cs="Times New Roman"/>
        </w:rPr>
        <w:t>«Eprèv yo gen pou vini sou pèp Bondye a, epi move zèb yo gen pou separe ak ble a. Men, se pou Efrayim pa anvye Jida ankò, epi Jida p ap deranje Efrayim ankò. Pawòl janti, dou, plen konpasyon, pral koule soti nan kè ak nan bouch ki sanktifye. Li esansyèl pou nou ini, e si nou tout chèche dousè ak imilite Kris la, n ap genyen lespri Kris la, epi pral gen inite nan lespri a.» Review and Herald, 19 mas 1895.</w:t>
      </w:r>
    </w:p>
    <w:p>
      <w:pPr>
        <w:pStyle w:val="ArticleBody"/>
        <w:jc w:val="left"/>
      </w:pPr>
      <w:r>
        <w:rPr>
          <w:rFonts w:ascii="Times New Roman" w:hAnsi="Times New Roman" w:eastAsia="Times New Roman" w:cs="Times New Roman"/>
        </w:rPr>
        <w:t>Inifikasyon se yon eleman nan travay Kris la akonpli lè Li rasanble san karannkat mil yo yon dezyèm fwa. Inite sa a te reprezante pa dis jou ki te mennen rive jouk Pannkòt, ak sis jou reyinyon kan Exeter la, e li te kapab akonpli depi 1856 rive 1863, si moun ki te fè eksperyans gwo desepsyon 22 oktòb 1844 la pa t pèdi chemen yo.</w:t>
      </w:r>
    </w:p>
    <w:p>
      <w:pPr>
        <w:pStyle w:val="ArticleScripture"/>
        <w:jc w:val="left"/>
      </w:pPr>
      <w:r>
        <w:rPr>
          <w:rFonts w:ascii="Times New Roman" w:hAnsi="Times New Roman" w:eastAsia="Times New Roman" w:cs="Times New Roman"/>
        </w:rPr>
        <w:t>“Men, nan peryòd dout ak ensètitid ki te vin apre desepsyon an, anpil nan kwayan yo nan avènman an te abandone lafwa yo. Dezakò ak divizyon te antre ladan l.... Konsa, travay la te antrave, epi mond lan te rete nan fènwa. Si tout kò Advantis la te ini sou kòmandman Bondye yo ak lafwa Jezi, istwa nou t ap diferan anpil!”</w:t>
      </w:r>
    </w:p>
    <w:p>
      <w:pPr>
        <w:pStyle w:val="ArticleScripture"/>
        <w:jc w:val="left"/>
      </w:pPr>
      <w:r>
        <w:rPr>
          <w:rFonts w:ascii="Times New Roman" w:hAnsi="Times New Roman" w:eastAsia="Times New Roman" w:cs="Times New Roman"/>
        </w:rPr>
        <w:t>“Se pa t volonte Bondye pou vini Kris la te konsa retade. Bondye pa t gen plan pou pèp Li a, Izrayèl, t ap moute desann pandan karant ane nan dezè a. Li te pwomèt pou mennen yo dirèkteman nan peyi Kanaran, epi pou tabli yo la kòm yon pèp sen, an sante, ak kè kontan. Men, moun yo te preche sa an premye yo pa t antre, ‘poutèt enkredilite’ (Ebre 3:19). Kè yo te ranpli ak plenyen, rebelyon, ak rayisman, e Li pa t kapab akonpli alyans Li avèk yo.</w:t>
      </w:r>
    </w:p>
    <w:p>
      <w:pPr>
        <w:pStyle w:val="ArticleScripture"/>
        <w:jc w:val="left"/>
      </w:pPr>
      <w:r>
        <w:rPr>
          <w:rFonts w:ascii="Times New Roman" w:hAnsi="Times New Roman" w:eastAsia="Times New Roman" w:cs="Times New Roman"/>
        </w:rPr>
        <w:t>“Pandan karant ane, enkredilite, bougonnen, ak rebelyon te fè ansyen Izrayèl rete deyò peyi Kanaran an. Menm peche sa yo te retade antre Izrayèl modèn nan Kanaran selès la. Nan okenn nan de ka sa yo, pwomès Bondye yo pa t an defo. Se enkredilite a, lanmou pou lemonn, mank konsakrasyon, ak kont ant pami pèp Senyè a ki deklare yo se pa li, ki fè nou rete nan mond peche ak tristès sa a pandan tout ane sa yo.” Selected Messages, liv 1, 68, 69.</w:t>
      </w:r>
    </w:p>
    <w:p>
      <w:pPr>
        <w:pStyle w:val="ArticleBody"/>
        <w:jc w:val="left"/>
      </w:pPr>
      <w:r>
        <w:rPr>
          <w:rFonts w:ascii="Times New Roman" w:hAnsi="Times New Roman" w:eastAsia="Times New Roman" w:cs="Times New Roman"/>
        </w:rPr>
        <w:t>Desandan dezyèm zanj lan te idantifye yon gaye ki te fèt nan premye desepsyon an, ki te inisye tan reta a; epi apre sa, li te mennen nan yon peryòd sis jou nan reyinyon kan Exeter la, kote inite sou mesaj la te akonpli davans anvan vide Sentespri a nan mesaj Kri Minwi a nan konklizyon reyinyon an.</w:t>
      </w:r>
    </w:p>
    <w:p>
      <w:pPr>
        <w:pStyle w:val="ArticleBody"/>
        <w:jc w:val="left"/>
      </w:pPr>
      <w:r>
        <w:rPr>
          <w:rFonts w:ascii="Times New Roman" w:hAnsi="Times New Roman" w:eastAsia="Times New Roman" w:cs="Times New Roman"/>
        </w:rPr>
        <w:t>Desandan twazyèm zanj lan, 22 Oktòb 1844, te idantifye yon gaye pandan gwo desepsyon an, epi li te louvri yon peryòd ansèyman pandan verite ki asosye ak Kote ki Trè Sen an t ap devwale bay pèp Bondye a. Rive an 1849, Senyè a t ap lonje men Li pou rasanble pèp Li a yon dezyèm fwa; epi rive an 1851, tablo 1850 la t ap prezante. Tablo sa a te reprezante mesaj fondamantal la, e menm mesaj la ki te dwe leve devan lemonn kòm yon banyè.</w:t>
      </w:r>
    </w:p>
    <w:p>
      <w:pPr>
        <w:pStyle w:val="ArticleBody"/>
        <w:jc w:val="left"/>
      </w:pPr>
      <w:r>
        <w:rPr>
          <w:rFonts w:ascii="Times New Roman" w:hAnsi="Times New Roman" w:eastAsia="Times New Roman" w:cs="Times New Roman"/>
        </w:rPr>
        <w:t>Rasanbleman pou yon dezyèm fwa disip yo pa Kris la te kòmanse touswit lè Li desann, epi rasanbleman sila yo ki te nan Exeter te kòmanse pandan peryòd tan reta a. Nan istwa rebelyon 1863 la, rasanbleman pou yon dezyèm fwa a te kòmanse omwen senk ane apre pwosesis edikatif la ki te kòmanse lè limyè sou sanktyè a te vin ouvri an 1844. An 1848, Islam t ap fache nasyon yo lè sa a. Dezyèm rasanbleman an prezante kòm yon travay pwogresif ki akonpli pa rive dis jou ki te vini anvan Pannkòt la, epi tou pa sis jou reyinyon kan Exeter la, e li te dwe fini an 1856.</w:t>
      </w:r>
    </w:p>
    <w:p>
      <w:pPr>
        <w:pStyle w:val="ArticleBody"/>
        <w:jc w:val="left"/>
      </w:pPr>
      <w:r>
        <w:rPr>
          <w:rFonts w:ascii="Times New Roman" w:hAnsi="Times New Roman" w:eastAsia="Times New Roman" w:cs="Times New Roman"/>
        </w:rPr>
        <w:t>Travay pou rasanble pèp Li a yon dezyèm fwa se dènye travay twazyèm zanj lan, epi li akonpli pa men Kris la.</w:t>
      </w:r>
    </w:p>
    <w:p>
      <w:pPr>
        <w:pStyle w:val="ArticleScripture"/>
        <w:jc w:val="left"/>
      </w:pPr>
      <w:r>
        <w:rPr>
          <w:rFonts w:ascii="Times New Roman" w:hAnsi="Times New Roman" w:eastAsia="Times New Roman" w:cs="Times New Roman"/>
        </w:rPr>
        <w:t>E lè jou saba a te rive, li kòmanse anseye nan sinagòg la; e anpil moun ki t ap koute li te sezi, yo t ap di: Kote nonm sa a jwenn bagay sa yo? E ki sajès sa a yo ba li, pou menm gwo zèv pwisans konsa fèt pa men li? Mak 6:2.</w:t>
      </w:r>
    </w:p>
    <w:p>
      <w:pPr>
        <w:pStyle w:val="ArticleBody"/>
        <w:jc w:val="left"/>
      </w:pPr>
      <w:r>
        <w:rPr>
          <w:rFonts w:ascii="Times New Roman" w:hAnsi="Times New Roman" w:eastAsia="Times New Roman" w:cs="Times New Roman"/>
        </w:rPr>
        <w:t>Dispèsyon ki fèt lè senbòl diven an desann lan inisye yon pwosesis eprèv ki finalman fè parèt de kategori adoratè, epi, konsa, li pirifye tanp lan.</w:t>
      </w:r>
    </w:p>
    <w:p>
      <w:pPr>
        <w:pStyle w:val="ArticleScripture"/>
        <w:jc w:val="left"/>
      </w:pPr>
      <w:r>
        <w:rPr>
          <w:rFonts w:ascii="Times New Roman" w:hAnsi="Times New Roman" w:eastAsia="Times New Roman" w:cs="Times New Roman"/>
        </w:rPr>
        <w:t>Li kenbe laye a nan men li; l ap netwaye glasi pa l la nèt, l ap ranmase ble li a nan granje a; men l ap boule pay la ak yon dife ki pa ka etenn. Matye 3:12.</w:t>
      </w:r>
    </w:p>
    <w:p>
      <w:pPr>
        <w:pStyle w:val="ArticleBody"/>
        <w:jc w:val="left"/>
      </w:pPr>
      <w:r>
        <w:rPr>
          <w:rFonts w:ascii="Times New Roman" w:hAnsi="Times New Roman" w:eastAsia="Times New Roman" w:cs="Times New Roman"/>
        </w:rPr>
        <w:t>Nan peryòd sa a, pèp Bondye a dwe pran mesaj la nan men zanj lan epi manje li.</w:t>
      </w:r>
    </w:p>
    <w:p>
      <w:pPr>
        <w:pStyle w:val="ArticleScripture"/>
        <w:jc w:val="left"/>
      </w:pPr>
      <w:r>
        <w:rPr>
          <w:rFonts w:ascii="Times New Roman" w:hAnsi="Times New Roman" w:eastAsia="Times New Roman" w:cs="Times New Roman"/>
        </w:rPr>
        <w:t>Apre sa mwen wè yon lòt zanj pisan desann soti nan syèl la, li te vlope ak yon nwaj; yon lakansyèl te sou tèt li, figi li te tankou solèy la, epi pye li te tankou poto dife. Epi li te gen nan men li yon ti liv louvri; li mete pye dwat li sou lanmè a, epi pye goch li sou tè a. Revelasyon 10:1, 2.</w:t>
      </w:r>
    </w:p>
    <w:p>
      <w:pPr>
        <w:pStyle w:val="ArticleBody"/>
        <w:jc w:val="left"/>
      </w:pPr>
      <w:r>
        <w:rPr>
          <w:rFonts w:ascii="Times New Roman" w:hAnsi="Times New Roman" w:eastAsia="Times New Roman" w:cs="Times New Roman"/>
        </w:rPr>
        <w:t>Lè dezyèm zanj lan te rive nan dat 19 Avril 1844, pèp Bondye a te gaye. Yo te rasanble an premye avèk akonplisman pwofesi Revelasyon chapit nèf, vèsè kenz la, nan dat 11 Dawou 1840; men, Senyè a te kenbe men Li sou yon erè nan kalkil kèk nan chif ki te sou tablo a.</w:t>
      </w:r>
    </w:p>
    <w:p>
      <w:pPr>
        <w:pStyle w:val="ArticleScripture"/>
        <w:jc w:val="left"/>
      </w:pPr>
      <w:r>
        <w:rPr>
          <w:rFonts w:ascii="Times New Roman" w:hAnsi="Times New Roman" w:eastAsia="Times New Roman" w:cs="Times New Roman"/>
        </w:rPr>
        <w:t>“Mwen wè ke tablo 1843 a te dirije pa men Seyè a, e ke li pa t dwe chanje; ke chif yo te jan Li te vle yo; ke men Li te sou yo e li te kache yon erè nan kèk nan chif yo, pou pesonn pa t ka wè li, jouk lè men Li te retire.” Early Writings, 74.</w:t>
      </w:r>
    </w:p>
    <w:p>
      <w:pPr>
        <w:pStyle w:val="ArticleBody"/>
        <w:jc w:val="left"/>
      </w:pPr>
      <w:r>
        <w:rPr>
          <w:rFonts w:ascii="Times New Roman" w:hAnsi="Times New Roman" w:eastAsia="Times New Roman" w:cs="Times New Roman"/>
        </w:rPr>
        <w:t>Retire men li te pèmèt Samuel Snow idantifye dat kòrèk la pou vizyon ki te pran reta a.</w:t>
      </w:r>
    </w:p>
    <w:p>
      <w:pPr>
        <w:pStyle w:val="ArticleScripture"/>
        <w:jc w:val="left"/>
      </w:pPr>
      <w:r>
        <w:rPr>
          <w:rFonts w:ascii="Times New Roman" w:hAnsi="Times New Roman" w:eastAsia="Times New Roman" w:cs="Times New Roman"/>
        </w:rPr>
        <w:t>“Moun fidèl sa yo, ki te desi, e ki pa t kapab konprann poukisa Seyè yo a pa t vini, yo pa t kite nan fènwa. Ankò, yo te mennen yo nan Bib yo pou yo chèche peryòd pwofetik yo. Men Senyè a te retire sou chif yo, epi erè a te esplike. Yo te wè peryòd pwofetik yo te rive jis nan 1844, e menm prèv yo te prezante pou montre peryòd pwofetik yo te fini an 1843 la, te pwouve yo t ap fini an 1844.” Early Writings, 237.</w:t>
      </w:r>
    </w:p>
    <w:p>
      <w:pPr>
        <w:pStyle w:val="ArticleBody"/>
        <w:jc w:val="left"/>
      </w:pPr>
      <w:r>
        <w:rPr>
          <w:rFonts w:ascii="Times New Roman" w:hAnsi="Times New Roman" w:eastAsia="Times New Roman" w:cs="Times New Roman"/>
        </w:rPr>
        <w:t>Istwa premye ak dezyèm zanj yo genyen yon liy siy repè ki makonnen ak men Kris la. Lè Li te desann nan 11 dawout 1840 ak 19 avril 1844, Li te gen yon mesaj nan men Li. Se men Li ki te dirije pwodiksyon ak piblikasyon tablo 1843 la nan mwa me 1842. Se men Li ki te sele yon erè nan chif ki te sou tablo a. Apre dispèsyon premye desepsyon sa a, Jeremi te chita pou kont li poutèt men Kris la. Apre sa, Li te retire men Li, e konsa Li te de sele mesaj Rèl Minwi a. Zak lonje men Li pou rasanble pèp Li a yon dezyèm fwa te fèt depi premye desepsyon an rive jouk reyinyon kan Exeter la, menm jan disip yo te finalman rasanble ansanm Jerizalèm pandan dis jou anvan vide Sentespri a. Lè twazyèm zanj la te rive nan 22 oktòb 1844, Senyè a te leve men Li.</w:t>
      </w:r>
    </w:p>
    <w:p>
      <w:pPr>
        <w:pStyle w:val="ArticleScripture"/>
        <w:jc w:val="left"/>
      </w:pPr>
      <w:r>
        <w:rPr>
          <w:rFonts w:ascii="Times New Roman" w:hAnsi="Times New Roman" w:eastAsia="Times New Roman" w:cs="Times New Roman"/>
        </w:rPr>
        <w:t>Epi zanj ki m te wè kanpe sou lanmè a ak sou tè a leve men li anlè nan syèl la, epi li sèmante pa Sila a ki viv pou tout tan tout tan, ki kreye syèl la ak bagay ki ladan l yo, tè a ak bagay ki ladan l yo, ak lanmè a ak bagay ki ladan l yo, ke pa t ap gen tan ankò. Revelasyon 10:5, 6.</w:t>
      </w:r>
    </w:p>
    <w:p>
      <w:pPr>
        <w:pStyle w:val="ArticleBody"/>
        <w:jc w:val="left"/>
      </w:pPr>
      <w:r>
        <w:rPr>
          <w:rFonts w:ascii="Times New Roman" w:hAnsi="Times New Roman" w:eastAsia="Times New Roman" w:cs="Times New Roman"/>
        </w:rPr>
        <w:t>Depi premye rasanbleman an nan 11 dawou 1840 rive jouk 22 oktòb 1844, istwa premye ak dezyèm zanj yo make pa men Kris la. Nan 22 oktòb 1844, twazyèm zanj lan desann, epi ti twoupo Milerit la te gaye akòz Gwo Desepsyon an. Nan dat sa a, Kris leve men Li anlè syèl la epi Li fè sèman ke tan pa t ap la ankò.</w:t>
      </w:r>
    </w:p>
    <w:p>
      <w:pPr>
        <w:pStyle w:val="ArticleBody"/>
        <w:jc w:val="left"/>
      </w:pPr>
      <w:r>
        <w:rPr>
          <w:rFonts w:ascii="Times New Roman" w:hAnsi="Times New Roman" w:eastAsia="Times New Roman" w:cs="Times New Roman"/>
        </w:rPr>
        <w:t>Dezyèm rasanbleman an nan istwa 1844 rive 1863 la te kòmanse lè Kris leve men Li, pandan Li t ap kenbe tou nan men Li yon mesaj pou yo manje. Apre sa, an 1849, Li lonje men Li yon dezyèm fwa pou rasanble pèp Li ki te gaye a. Pèp sa a te rasanble anba mesaj Rèl Mitan Lannwit lan, epi yo te gaye lè evènman yo te anonse a pa t rive. Nan reyinyon kan Exeter la, Kris te rasanble twoupo Li a epi Li te ini yo sou mesaj la, menm jan Li te fè sa pandan dis jou ki te vini anvan Pannkot la. Millerit Filadelfyen yo te kite reyinyon kan Exeter la epi yo te repete Pannkot. An 1856, Kris te deyò mouvman an ki te tranzisyone pou antre nan Lawodise, paske Kris kanpe deyò kè yon Lawodiseyen epi Li frape, pandan Li ap chèche yon antre.</w:t>
      </w:r>
    </w:p>
    <w:p>
      <w:pPr>
        <w:pStyle w:val="ArticleScripture"/>
        <w:jc w:val="left"/>
      </w:pPr>
      <w:r>
        <w:rPr>
          <w:rFonts w:ascii="Times New Roman" w:hAnsi="Times New Roman" w:eastAsia="Times New Roman" w:cs="Times New Roman"/>
        </w:rPr>
        <w:t>Men m ap kanpe nan pòt la, m ap frape: si yon moun tande vwa mwen, epi louvri pòt la, m ap antre lakay li, m ap soupe avèk li, epi li menm avèk mwen. Revelasyon 3:20.</w:t>
      </w:r>
    </w:p>
    <w:p>
      <w:pPr>
        <w:pStyle w:val="ArticleBody"/>
        <w:jc w:val="left"/>
      </w:pPr>
      <w:r>
        <w:rPr>
          <w:rFonts w:ascii="Times New Roman" w:hAnsi="Times New Roman" w:eastAsia="Times New Roman" w:cs="Times New Roman"/>
        </w:rPr>
        <w:t>Nan ane 1856, men Kris la t ap frape sou mouvman Milerit Lawodise a, men sa pa t bay okenn rezilta. Nan ane 1849, sèt ane pi bonè, Li te kòmanse rasanble pèp Li a yon dezyèm fwa, men dout ak ensètitid te fè mouvman Filadèlf la kanpe.</w:t>
      </w:r>
    </w:p>
    <w:p>
      <w:pPr>
        <w:pStyle w:val="ArticleScripture"/>
        <w:jc w:val="left"/>
      </w:pPr>
      <w:r>
        <w:rPr>
          <w:rFonts w:ascii="Times New Roman" w:hAnsi="Times New Roman" w:eastAsia="Times New Roman" w:cs="Times New Roman"/>
        </w:rPr>
        <w:t>“Si, après la grande déception de 1844, les adventistes étaient demeurés fermes dans leur foi et avaient continué, dans l’unité, à suivre la providence de Dieu qui s’ouvrait devant eux, en recevant le message du troisième ange et en le proclamant au monde par la puissance du Saint-Esprit, ils auraient vu le salut de Dieu; le Seigneur aurait puissamment agi avec leurs efforts, l’œuvre aurait été achevée, et Christ serait déjà venu recevoir son peuple pour lui donner sa récompense. Mais, durant la période de doute et d’incertitude qui suivit la déception, un grand nombre de croyants adventistes abandonnèrent leur foi.... Ainsi l’œuvre fut entravée, et le monde fut laissé dans les ténèbres. Si tout le corps adventiste s’était uni sur les commandements de Dieu et la foi de Jésus, combien différente eût été notre histoire!” Évangéliser, 695.</w:t>
      </w:r>
    </w:p>
    <w:p>
      <w:pPr>
        <w:pStyle w:val="ArticleBody"/>
        <w:jc w:val="left"/>
      </w:pPr>
      <w:r>
        <w:rPr>
          <w:rFonts w:ascii="Times New Roman" w:hAnsi="Times New Roman" w:eastAsia="Times New Roman" w:cs="Times New Roman"/>
        </w:rPr>
        <w:t>11 septanm 2001, Kris te rasanble pèp Li a nan dènye jou yo, epi apre sa yo te gaye 18 jiyè 2020. Nan 11 septanm 2001, moun ki te rasanble yo te pran liv kache a nan men Kris epi yo te manje li. Nan 18 jiyè 2020, yo te rejte kòmandman ki te reprezante pa men Li leve anwo a, ki te idantifye ke “tan pa t ap la ankò.”</w:t>
      </w:r>
    </w:p>
    <w:p>
      <w:pPr>
        <w:pStyle w:val="ArticleBody"/>
        <w:jc w:val="left"/>
      </w:pPr>
      <w:r>
        <w:rPr>
          <w:rFonts w:ascii="Times New Roman" w:hAnsi="Times New Roman" w:eastAsia="Times New Roman" w:cs="Times New Roman"/>
        </w:rPr>
        <w:t>Millerites Filadèlfyen yo pa t manifeste okenn rebelyon nan fo prediksyon yo te fè pou ane 1843 la, paske yo te aji selon tout limyè Senyè a te revele yo; men, nan dat 18 jiyè 2020, Laodiseyen yo nan mouvman twazyèm zanj lan te rebele kont limyè ki te asosye ak men Li. Apre 1844, mouvman Filadèlfyen premye zanj lan, “nan peryòd dout ak ensètitid la,” “te abandone lafwa yo,” epi yo te vin tounen Laodiseyen.</w:t>
      </w:r>
    </w:p>
    <w:p>
      <w:pPr>
        <w:pStyle w:val="ArticleBody"/>
        <w:jc w:val="left"/>
      </w:pPr>
      <w:r>
        <w:rPr>
          <w:rFonts w:ascii="Times New Roman" w:hAnsi="Times New Roman" w:eastAsia="Times New Roman" w:cs="Times New Roman"/>
        </w:rPr>
        <w:t>1856 reprezante pwen tranzisyon sa a, ki se yon tip pwen tranzisyon pou pèp Bondye a nan dènye jou yo.</w:t>
      </w:r>
    </w:p>
    <w:p>
      <w:pPr>
        <w:pStyle w:val="ArticleBody"/>
        <w:jc w:val="left"/>
      </w:pPr>
      <w:r>
        <w:rPr>
          <w:rFonts w:ascii="Times New Roman" w:hAnsi="Times New Roman" w:eastAsia="Times New Roman" w:cs="Times New Roman"/>
        </w:rPr>
        <w:t>Yon lè nan sèt ane ki ant 1849 ak 1856 yo, mouvman Milerit Filadèlfyen an te reziste men Senyè a ki t ap lonje pou rasanble pèp Li a yon dezyèm fwa, e pwomès la te di ke Lè sa a, Li t ap fè plis pase sa Li te fè nan tan pase a.</w:t>
      </w:r>
    </w:p>
    <w:p>
      <w:pPr>
        <w:pStyle w:val="ArticleScripture"/>
        <w:jc w:val="left"/>
      </w:pPr>
      <w:r>
        <w:rPr>
          <w:rFonts w:ascii="Times New Roman" w:hAnsi="Times New Roman" w:eastAsia="Times New Roman" w:cs="Times New Roman"/>
        </w:rPr>
        <w:t>«Le 23 septembre, le Seigneur m’a montré qu’il avait étendu sa main une seconde fois pour recouvrer le reste de son peuple, et que les efforts devaient être redoublés en ce temps de rassemblement. Au temps de la dispersion, Israël a été frappé et déchiré ; mais maintenant, au temps du rassemblement, Dieu guérira son peuple et bandera ses plaies. Durant la dispersion, les efforts faits pour répandre la vérité n’avaient que peu d’effet, n’accomplissaient que peu de chose ou rien ; mais dans le rassemblement, lorsque Dieu a mis sa main à l’œuvre pour rassembler son peuple, les efforts pour répandre la vérité produiront l’effet voulu. Tous devraient être unis et zélés dans l’œuvre. J’ai vu que c’était une honte pour quiconque de se référer à la dispersion comme à des exemples devant nous gouverner maintenant dans le rassemblement ; car si Dieu ne fait pas davantage pour nous maintenant qu’il ne fit alors, Israël ne serait jamais rassemblé. Il est tout aussi nécessaire que la vérité soit publiée dans un journal qu’annoncée par la prédication. » Review and Herald, 1er novembre 1850.</w:t>
      </w:r>
    </w:p>
    <w:p>
      <w:pPr>
        <w:pStyle w:val="ArticleBody"/>
        <w:jc w:val="left"/>
      </w:pPr>
      <w:r>
        <w:rPr>
          <w:rFonts w:ascii="Times New Roman" w:hAnsi="Times New Roman" w:eastAsia="Times New Roman" w:cs="Times New Roman"/>
        </w:rPr>
        <w:t>Li klè, Senyè a te eseye fè travay Li vanse nan inite, men inite a te evidamman kraze, e “nan peryòd dout ak ensètitid ki te swiv desepsyon an, anpil nan kwayan adven yo te abandone lafwa yo.” The Present Truth (pita Review and Herald) te kòmanse pibliye an 1849, e an 1851 tablo 1850 la te disponib, men rive an 1856, mesaj “sèt fwa yo” nan Levitik vennsis la te rete san fini. Mesaj ki te dezsele nan 22 oktòb 1844 la te rive lè pwofesi tan yo, sa vle di de mil twa san ane yo ak de mil senk san venn ane yo, te rive nan fen yo.</w:t>
      </w:r>
    </w:p>
    <w:p>
      <w:pPr>
        <w:pStyle w:val="ArticleBody"/>
        <w:jc w:val="left"/>
      </w:pPr>
      <w:r>
        <w:rPr>
          <w:rFonts w:ascii="Times New Roman" w:hAnsi="Times New Roman" w:eastAsia="Times New Roman" w:cs="Times New Roman"/>
        </w:rPr>
        <w:t>Saba a se doktrin ki t ap briye pi wo pase lòt doktrin yo nan epòk sa a, epi pandan douz ane, yon pwosesis eprèv te kontinye avanse jouk dènye eprèv la te rive an 1856. Eprèv sa a te konsène repo saba pou tè a, e li te make fen yon pwosesis eprèv ki te kòmanse avèk repo saba pou lèzòm. Peryòd eprèv la te pote siyati Alfa ak Omega. Ane 1856 la te reprezante tou yon ogmantasyon konesans sou premye verite fondamantal Miller te dekouvri a; konsa, li te pote siyati Alfa ak Omega sou nivo sa a tou. Verite saba a, antanke siy pèp Bondye ki sanktifye a, te reprezante kòm son setyèm twonpèt la, lè mistè Kris la nan kwayan an, espwa laglwa a, rive nan akonplisman li. “Sèt fwa yo” te reprezante pa twonpèt Jibile a ki te dwe sonnen nan Jou Ekspyasyon an.</w:t>
      </w:r>
    </w:p>
    <w:p>
      <w:pPr>
        <w:pStyle w:val="ArticleBody"/>
        <w:jc w:val="left"/>
      </w:pPr>
      <w:r>
        <w:rPr>
          <w:rFonts w:ascii="Times New Roman" w:hAnsi="Times New Roman" w:eastAsia="Times New Roman" w:cs="Times New Roman"/>
        </w:rPr>
        <w:t>Sèt ane yo soti 1856 rive 1863 te reprezante dis jou yo nan Jerizalèm pou disip yo, ak sis jou reyinyon kan Exeter la pou Milerit Filadèlfyen yo; men, malerezman, peryòd la te vin tounen ilistrasyon moun ki refize swiv Seyè a jan Li mennen yo atravè peryòd tranzisyon an. Istwa premye ak dezyèm zanj yo, ki se peryòd istorik sèt loraj yo, idantifye Seyè a k ap lonje men Li pou rasanble pèp Li a yon dezyèm fwa depi 19 avril 1844, epi li montre yon repons obeyisan pandan saj yo te swiv Kris la antre nan Kote ki Trè Sen an.</w:t>
      </w:r>
    </w:p>
    <w:p>
      <w:pPr>
        <w:pStyle w:val="ArticleBody"/>
        <w:jc w:val="left"/>
      </w:pPr>
      <w:r>
        <w:rPr>
          <w:rFonts w:ascii="Times New Roman" w:hAnsi="Times New Roman" w:eastAsia="Times New Roman" w:cs="Times New Roman"/>
        </w:rPr>
        <w:t>Istwa premye Kadèch la, ki se istwa twazyèm zanj lan depi 1844 rive 1863, idantifye Seyè a k ap lonje men Li ankò pou rasanble pèp Li a yon dezyèm fwa; men, nan istwa sa a, rebelyon manifeste. Kounye a, pou twazyèm fwa, depi Jiyè 2023, Seyè a ankò ap lonje men Li pou rasanble pèp Li a yon dezyèm fwa, epi yo pral akonpli dezyèm Kadèch la kòm Filadèlfyen obeyisan, paske siyati laverite a idantifye twa fwa yo kòm kòmansman ak fen an ki reprezante Filadèlfyen obeyisan, tandiske egzanp ki nan mitan an se Laodiseyen dezobeyisan.</w:t>
      </w:r>
    </w:p>
    <w:p>
      <w:pPr>
        <w:pStyle w:val="ArticleBody"/>
        <w:jc w:val="left"/>
      </w:pPr>
      <w:r>
        <w:rPr>
          <w:rFonts w:ascii="Times New Roman" w:hAnsi="Times New Roman" w:eastAsia="Times New Roman" w:cs="Times New Roman"/>
        </w:rPr>
        <w:t>N ap kontinye etid sa a nan pwochen atik la.</w:t>
      </w:r>
    </w:p>
    <w:p>
      <w:pPr>
        <w:pStyle w:val="ArticleScripture"/>
        <w:jc w:val="left"/>
      </w:pPr>
      <w:r>
        <w:rPr>
          <w:rFonts w:ascii="Times New Roman" w:hAnsi="Times New Roman" w:eastAsia="Times New Roman" w:cs="Times New Roman"/>
        </w:rPr>
        <w:t>“Èske legliz yo va koute mesaj Lawodise a? Èske yo va repanti, oswa èske yo, malgre se mesaj verite ki pi solanèl la—mesaj twazyèm zanj lan—k ap pwoklame bay lemonn, va kontinye ap viv nan peche? Sa a se dènye mesaj mizèrikòd la, dènye avètisman an pou yon lemonn ki tonbe. Si legliz Bondye a vin tyèd, li pa rete nan favè Bondye ankò, menm jan ak legliz yo ki reprezante kòm legliz ki tonbe, ki vin tounen kay demon yo, repè tout move lespri, ak kaj tout zwazo ki pa pwòp e ki rayisab. Moun ki te gen okazyon pou tande epi resevwa verite a, e ki mete tèt yo ansanm ak legliz Advantis Setyèm Jou a, pandan y ap rele tèt yo pèp Bondye ki kenbe kòmandman yo, men ki pa gen plis lavi espirityèl ni plis konsakrasyon pou Bondye pase legliz nominal yo, yo va resevwa kalamite Bondye yo menm jan avèk legliz ki opoze ak lalwa Bondye a. Se sèlman sila yo ki sanktifye pa mwayen verite a ki va fòme fanmi wayal la nan rete selès yo Kris la ale prepare pou moun ki renmen Li epi ki kenbe kòmandman Li yo.”</w:t>
      </w:r>
    </w:p>
    <w:p>
      <w:pPr>
        <w:pStyle w:val="ArticleScripture"/>
        <w:jc w:val="left"/>
      </w:pPr>
      <w:r>
        <w:rPr>
          <w:rFonts w:ascii="Times New Roman" w:hAnsi="Times New Roman" w:eastAsia="Times New Roman" w:cs="Times New Roman"/>
        </w:rPr>
        <w:t>“‘Moun ki di: Mwen konnen Li, epi ki pa kenbe kòmandman Li yo, se yon mantè, e verite a pa nan li’ [1 Jan 2:4]. Sa gen ladan yo tout moun ki pretann yo gen yon konesans de Bondye, e yo kenbe kòmandman Li yo, men ki pa manifeste sa pa bon zèv. Y ap resevwa selon sa yo fè. ‘Nenpòt moun ki rete nan Li pa peche: nenpòt moun ki peche pa wè Li, ni li pa konnen Li’ [1 Jan 3:6]. Sa adrese a tout manm legliz, ansanm ak manm legliz Advantis Setyèm Jou yo. ‘Ti pitit mwen yo, pa kite pesonn twonpe nou: moun ki pratike jistis jis, menm jan Li menm Li jis. Moun ki pratike peche soti nan dyab la; paske dyab la ap peche depi nan kòmansman an. Se pou rezon sa a Pitit Bondye a te parèt, pou Li te ka detwi zèv dyab la. Nenpòt moun ki fèt nan Bondye pa pratike peche; paske semans Li rete nan li: e li pa ka peche, paske li fèt nan Bondye. Se nan sa pitit Bondye yo parèt aklè, ak pitit dyab la yo: nenpòt moun ki pa pratike jistis pa soti nan Bondye, ni moun ki pa renmen frè li’ [1 Jan 3:7–10].”</w:t>
      </w:r>
    </w:p>
    <w:p>
      <w:pPr>
        <w:pStyle w:val="ArticleScripture"/>
        <w:jc w:val="left"/>
      </w:pPr>
      <w:r>
        <w:rPr>
          <w:rFonts w:ascii="Times New Roman" w:hAnsi="Times New Roman" w:eastAsia="Times New Roman" w:cs="Times New Roman"/>
        </w:rPr>
        <w:t>“Tout moun ki fè konnen yo se Advantis k ap obsève jou Saba a, men ki kontinye ap viv nan peche, se mantè devan Bondye. Konduit peche yo ap fè travay Bondye a bak. Yo ap mennen lòt moun nan peche. Pawòl la soti nan Bondye pou chak manm nan legliz nou yo: ‘Epi fè chemen dwat pou pye nou, pou sa ki enfim nan pa detounen soti nan chemen an; men pito pou l geri. Chèche lapè ak tout moun, ansanm ak sentete a, san li pa gen pèsonn k ap wè Seyè a: veye avèk tout dilijans pou pèsonn pa manke gras Bondye a; pou okenn rasin anmè pa pouse pou twouble nou, e konsa anpil moun pa vin sal; pou pa gen okenn fònikatè, ni moun pwofàn, tankou Ezayi, ki pou yon sèl moso manje vann dwa premye pitit li. Paske nou konnen kijan apre sa, lè li te vle eritye benediksyon an, yo te rejte li; paske li pa t jwenn okenn plas pou repantans, byenke li t ap chèche l ak anpil dlo nan je’ [Ebre 12:13–17].”</w:t>
      </w:r>
    </w:p>
    <w:p>
      <w:pPr>
        <w:pStyle w:val="ArticleScripture"/>
        <w:jc w:val="left"/>
      </w:pPr>
      <w:r>
        <w:rPr>
          <w:rFonts w:ascii="Times New Roman" w:hAnsi="Times New Roman" w:eastAsia="Times New Roman" w:cs="Times New Roman"/>
        </w:rPr>
        <w:t>“Sa aplikab pou anpil moun ki fè deklarasyon yo kwè verite a. Olye yo abandone pratik pasyone yo, yo kontinye avanse nan yon move direksyon edikasyon anba sofis twonpe Satan an. Peche pa rekonèt kòm peche. Konsyans menm yo sal, kè yo fin gate, menm panse yo ap rete nan koripsyon san rete. Satan sèvi ak yo kòm appâts pou rale nanm yo nan pratik sal ki avili tout moun nan nèt. ‘Moun ki te meprize lalwa Moyiz la [ki te lalwa Bondye a] te mouri san mizèrikòd sou temwayaj de oswa twa temwen: Konbyen pinisyon ki pi grav, nou kwè, yo va jije li merite, li menm ki pilonnen anba pye Pitit Bondye a, ki konsidere san alyans lan, pa mwayen ki li te sanktifye a, kòm yon bagay ki pa sen, e ki fè lespri gras la mechanste? Paske nou konnen Sila a ki te di: Vanjans se pou Mwen, se Mwen menm k ap bay rekonpans lan, di Senyè a. Epi ankò, Senyè a va jije pèp Li a. Se yon bagay terib pou tonbe nan men Bondye vivan an’ [Hebre 10:28–31].” Manuscript Releases, volume 19, 176,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De San</dc:title>
  <dc:subject>Devlopman Pwopetik: Dezyèm Rasanbleman an ak Enpòtans Li nan Eschatoloji Advantis</dc:subject>
  <dc:creator>Jeff Pippenger</dc:creator>
  <cp:keywords/>
  <dc:description>Generated by ArticleDigger from daniel\200_daniel.json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