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Trant</w:t>
      </w:r>
    </w:p>
    <w:p>
      <w:pPr>
        <w:pStyle w:val="ArticleSubtitle"/>
        <w:jc w:val="left"/>
      </w:pPr>
      <w:r>
        <w:rPr>
          <w:rFonts w:ascii="Arial" w:hAnsi="Arial" w:eastAsia="Arial" w:cs="Arial"/>
        </w:rPr>
        <w:t>Lè Krentif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Laperèz Bèlchaza devan ekriti mistik la pa konsène sèlman lanmò pa li ak fen sizyèm wayòm pwofesi Bib la, men li konsène tou pwen nan listwa pwofetik la kote laperèz pran wa latè yo. Se “van lès” Islam nan ki pwodui laperèz sa a. Laperèz yo tankou yon fanm k ap akouche; konsa li idantifye yon doulè k ap ogmante pwogresivman, ki vini avèk plis ak plis rapidite. Laperèz la kòmanse nan “lè” fèt Bèlchaza a, menm si li te rive okòmansman nan dat 11 septanm 2001. Depi lè sa a, van yo kòmanse glise nan men kat zanj yo ki kenbe yo pandan tan sele san karannkatmil yo. Lamantasyon pou Tir la, Ezekyèl idantifye, defini Tir lè li poze kesyon pwofetik sa a: “Ki vil ki tankou Tir, tankou sila a ki detwi nan mitan lanmè a?”</w:t>
      </w:r>
    </w:p>
    <w:p>
      <w:pPr>
        <w:pStyle w:val="ArticleScripture"/>
        <w:jc w:val="left"/>
      </w:pPr>
      <w:r>
        <w:rPr>
          <w:rFonts w:ascii="Times New Roman" w:hAnsi="Times New Roman" w:eastAsia="Times New Roman" w:cs="Times New Roman"/>
        </w:rPr>
        <w:t>Bato Tasis yo te chante sou ou nan mache ou a; epi ou te ranpli nèt, epi yo te fè ou trè gloriye nan mitan lanmè yo. Moun ki t ap rame pou ou yo mennen ou nan gwo dlo; van lès la kraze ou nan mitan lanmè yo. Richès ou yo, machandiz ou yo, komès ou a, maren ou yo, ak pilot ou yo, moun ki kalfate ou yo, ak moun k ap fè komès machandiz ou yo, ansanm ak tout mesye lagè ki nan ou yo, ak tout foul moun ki nan mitan ou yo, va tonbe nan mitan lanmè yo nan jou ruine ou. Tout katye ozalantou yo va tranble lè yo tande rèl pilot ou yo. Epi tout moun ki manyen zaviwon an, maren yo, ak tout pilot lanmè yo, va desann soti sou batiman yo, yo va rete kanpe sou tè a; epi yo va fè vwa yo tande kont ou, yo va kriye avèk anmè, yo va voye pousyè sou tèt yo, yo va woule nan sann yo. Yo va kale tèt yo nèt pou ou, yo va mare sak sou ren yo, epi yo va kriye pou ou avèk anmè nan kè yo ak gwo lamentasyon anmè. Epi nan plenn yo, yo va leve yon chante lamantasyon pou ou, yo va plenn sou ou, yo va di: Ki vil ki tankou Tir, tankou sa ki detwi nan mitan lanmè a? Lè machandiz ou yo te soti sou lanmè yo, ou te plen anpil pèp; ou te anrichi wa latè yo avèk abondans richès ou yo ak komès ou a. Nan tan kote lanmè yo pral kraze ou nan pwofondè dlo yo, komès ou a ak tout foul moun ki nan mitan ou yo va tonbe. Tout moun ki rete sou zile yo va sezi poutèt ou, e wa yo va gen anpil kè sote, figi yo va boulvèse. Komèsan nan mitan pèp yo va sifle sou ou; ou pral tounen yon laterè, e ou p ap janm egziste ankò. Ezekyèl 27:25–36.</w:t>
      </w:r>
    </w:p>
    <w:p>
      <w:pPr>
        <w:pStyle w:val="ArticleBody"/>
        <w:jc w:val="left"/>
      </w:pPr>
      <w:r>
        <w:rPr>
          <w:rFonts w:ascii="Times New Roman" w:hAnsi="Times New Roman" w:eastAsia="Times New Roman" w:cs="Times New Roman"/>
        </w:rPr>
        <w:t>Tyrus se vil la, oubyen wayòm nan, komèsan latè yo ap kriye sou li avèk gwo anmè, epi apre sa yo mande: “ki vil ki tankou Tyrus?” Yo fè sa nan “tan” an, lè vil la kraze nan lanmè a. Nan Revelasyon chapit dizwit, pwostitiye Tir la, ki se pwostitiye Wòm nan, ki fè fònikasyon ak wa latè yo epi yo idantifye li kòm gwo vil sa a ki gen jijman li vini nan yon sèl èdtan, e nan yon sèl jou. Se li menm ki vil la ki leve kesyon pwofetik la nan bouch wa yo ak komèsan yo k ap plenn.</w:t>
      </w:r>
    </w:p>
    <w:p>
      <w:pPr>
        <w:pStyle w:val="ArticleScripture"/>
        <w:jc w:val="left"/>
      </w:pPr>
      <w:r>
        <w:rPr>
          <w:rFonts w:ascii="Times New Roman" w:hAnsi="Times New Roman" w:eastAsia="Times New Roman" w:cs="Times New Roman"/>
        </w:rPr>
        <w:t>Se poutèt sa kalamite li yo va vini nan yon sèl jou: lanmò, dèy, ak grangou; epi l ap nèt boule nan dife; paske Seyè Bondye a ki jije li a, fò. E wa latè yo, ki te fè fònikasyon avèk li e ki te viv nan delis avèk li, va kriye sou li, va plenn pou li, lè y ap wè lafimen boule li a. Y ap kanpe byen lwen, poutèt lakrent pou soufrans li a, y ap di: Malè! malè! gwo vil sa a, Babilòn, vil pisan sa a! paske nan yon sèl èdtan jijman ou rive. E komèsan latè yo va kriye e va fè dèy sou li; paske pesonn p ap achte machandiz yo ankò: machandiz an lò, ajan, pyè presye, pèl, twal fen blan, koulè wouj violèt, swa, twal wouj violèt fonse, tout kalite bwa santi bon, tout kalite veso an ivwa, tout kalite veso nan bwa ki pi presye, an kwiv, an fè, ak an mab; kannèl, bon sant, odè, odè santi bon, lansan, diven, lwil, farin fen, ble, bèt, mouton, chwal, cha, esklav, ak nanm moun. E fwi nanm ou te anvi yo pati kite ou, e tout bagay rafine ak bèl yo pati kite ou, e ou p ap jwenn yo ankò menm. Komèsan bagay sa yo, ki te vin rich pa li, va kanpe byen lwen poutèt lakrent pou soufrans li a, y ap kriye e y ap plenn, y ap di: Malè! malè! gwo vil sa a, ki te abiye ak twal fen blan, koulè wouj violèt, ak twal wouj violèt fonse, e ki te dekore ak lò, pyè presye, ak pèl! Paske nan yon sèl èdtan tout gwo richès sa yo tounen anyen. E tout kapitèn bato, tout moun ki vwayaje nan batiman, maren yo, ak tout moun ki fè komès sou lanmè, te kanpe byen lwen, e yo te rele lè yo te wè lafimen boule li a, yo t ap di: Ki vil ki sanble ak gwo vil sa a! E yo jete pousyè sou tèt yo, e yo rele, yo kriye, yo plenn, yo t ap di: Malè! malè! gwo vil sa a, kote tout moun ki te gen bato sou lanmè te vin rich grasa gwo depans li yo! paske nan yon sèl èdtan li vin dezole. Revelasyon 18:8–19.</w:t>
      </w:r>
    </w:p>
    <w:p>
      <w:pPr>
        <w:pStyle w:val="ArticleBody"/>
        <w:jc w:val="left"/>
      </w:pPr>
      <w:r>
        <w:rPr>
          <w:rFonts w:ascii="Times New Roman" w:hAnsi="Times New Roman" w:eastAsia="Times New Roman" w:cs="Times New Roman"/>
        </w:rPr>
        <w:t>Dévoileman Révélasyon Jezi-Kri a gen ladan l mesaj Kri a Minui a. Mesaj sa a se dezyèm pwofesi Ezekyèl trant-sèt la ki fè zo sèch mouri yo, ki te kouche nan lari yo pandan twa jou edmi, tounen vivan tankou yon gwo lame pisan. Mesaj sa a se mesaj ki gen ladan verite a ke se Islam Senyè a sèvi avè l pou pote jijman egzekitif sou Etazini poutèt aplikasyon fòse dimanch la. Jijman sa a rive nan “è” gwo tranblemanntè a, ki se tou “è” kote ekriti a te parèt sou miray Belchaza a. Ekriti sa a te pwodui laperèz la, ki reprezante kòm bagay ki sezi tout wa yo ak machann yo lè estrikti ekonomik planèt latè a kraze anba “van lès” Islam lan, ki te glise an kachèt antre nan wayòm Belchaza a, atravè “miray” pi ba ki te neglije a nan direksyon sid.</w:t>
      </w:r>
    </w:p>
    <w:p>
      <w:pPr>
        <w:pStyle w:val="ArticleBody"/>
        <w:jc w:val="left"/>
      </w:pPr>
      <w:r>
        <w:rPr>
          <w:rFonts w:ascii="Times New Roman" w:hAnsi="Times New Roman" w:eastAsia="Times New Roman" w:cs="Times New Roman"/>
        </w:rPr>
        <w:t>“Vil” la, oswa wayòm nan, wa yo ak machann yo ap plenn pou li, epi y ap mande: “ki vil ki sanble ak gwo vil sa a?”, se wayòm pwostitye Tir la, ki lè sa a ap chante chante pa li yo epi ap fè fònikasyon ak menm wa sa yo. Tout pwofèt yo pale konsènan fen mond lan, epi yo dakò youn ak lòt; konsa, machann Ezekyèl yo se menm machann yo ki nan Revelasyon chapit dizwityèm lan. Twa fwa nan Revelasyon chapit dizwityèm lan yo plenn: “malè! malè!”, pandan y ap detwi gwo vil la ansanm ak estrikti finansye planèt tè a. Mo grèk yo tradui kòm “malè” nan pasaj la se egzakteman menm mo ki tradui twa fwa nan Revelasyon chapit uit la, vèsè trèz, kote yo tradui li la avèk yon lòt mo angle.</w:t>
      </w:r>
    </w:p>
    <w:p>
      <w:pPr>
        <w:pStyle w:val="ArticleScripture"/>
        <w:jc w:val="left"/>
      </w:pPr>
      <w:r>
        <w:rPr>
          <w:rFonts w:ascii="Times New Roman" w:hAnsi="Times New Roman" w:eastAsia="Times New Roman" w:cs="Times New Roman"/>
        </w:rPr>
        <w:t>Mwen gade, epi mwen tande yon zanj k ap vole nan mitan syèl la, ki t ap di avèk yon vwa byen fò: Malè, malè, malè pou moun ki rete sou latè yo, akoz lòt son twonpèt twa zanj yo, ki poko sonnen ankò! Revelasyon 8:13.</w:t>
      </w:r>
    </w:p>
    <w:p>
      <w:pPr>
        <w:pStyle w:val="ArticleBody"/>
        <w:jc w:val="left"/>
      </w:pPr>
      <w:r>
        <w:rPr>
          <w:rFonts w:ascii="Times New Roman" w:hAnsi="Times New Roman" w:eastAsia="Times New Roman" w:cs="Times New Roman"/>
        </w:rPr>
        <w:t>Wa akimé yo ansanm ak machann yo ap plenn destriksyon ekonomi mondyal la avèk pawòl sa yo: “alas, alas,” sa vle di “malè, malè,” epi “Malè” a se yon senbòl Islam. Laperèz ki anvayi Belchaza ak granchèf li yo lè ekriti a parèt sou miray la, se laperèz ki pwodui lè estrikti ekonomik planèt tè a detwi pa atak kontinyèl Islam yo, ke Bondye sèvi avè l kòm zouti pwovidans li pou egzekite jijman li sou moun ki bwè diven Babilòn nan, sa vle di enpozisyon dimanch. Verite sa a se tèm “chay” Ezayi venntwa a konsènan jennès “Tir” la.</w:t>
      </w:r>
    </w:p>
    <w:p>
      <w:pPr>
        <w:pStyle w:val="ArticleScripture"/>
        <w:jc w:val="left"/>
      </w:pPr>
      <w:r>
        <w:rPr>
          <w:rFonts w:ascii="Times New Roman" w:hAnsi="Times New Roman" w:eastAsia="Times New Roman" w:cs="Times New Roman"/>
        </w:rPr>
        <w:t>Mizè sou Tir. Nou menm, bato Tasis yo, rele byen fò; paske li fin detwi, konsa pa gen kay ankò, pa gen kote pou antre. Se depi nan peyi Kitim yo fè yo konnen sa. Rete an silans, nou menm, moun zile a; ou menm komèsan Sidon yo, ki travèse lanmè a, te plen. Sou gwo dlo yo, grenn Sikor, rekòt larivyè a, se revni li; epi li te mache pèp yo. Wont pou ou, Sidon; paske lanmè a pale, fòs lanmè a menm, li di: Mwen pa nan tranche, mwen pa fè pitit, mwen pa nouri jenn gason, mwen pa leve vyèj. Menm jan ak nouvèl sou peyi Lejip la, konsa yo pral soufri anpil lè nouvèl sou Tir la rive. Travèse al Tasis; rele byen fò, nou menm, moun zile a. Èske se sa lavil nou an ki te konn fè kè kontan, sa ki soti depi nan tan lontan? Se pwòp pye li ki pral mennen l byen lwen pou l al rete kòm etranje. Ki moun ki pran desizyon sa a kont Tir, lavil ki te konn bay kouwòn, kote komèsan li yo se chèf, kote machann li yo se moun onore sou latè? Se Senyè ki gen tout lame yo ki fè plan sa a, pou sal ògèy tout glwa, pou fè tout moun onore sou latè tonbe nan mepri. Travèse peyi ou tankou yon larivyè, pitit fi Tasis; pa gen fòs ankò. Li lonje men li sou lanmè a, li souke wayòm yo; Senyè a bay lòd kont lavil komès la, pou detwi fòs li yo. Epi li di: Ou p ap fè kè kontan ankò, ou menm vyèj oprime a, pitit fi Sidon; leve, travèse al Kitim; menm la tou ou p ap jwenn repo. Gade peyi Kaldeyen yo; pèp sa a pa t egziste, jiskaske Lasiri te tabli li pou moun ki rete nan dezè a. Yo leve fò li yo, yo bati palè li yo; epi li mennen l nan kraze. Nou menm, bato Tasis yo, rele byen fò; paske fòs nou an fin detwi. Epi, jou sa a, Tir pral tonbe nan bli pandan swasanndizan, dapre jou yon sèl wa; apre swasanndizan yo fini, Tir pral chante tankou yon fanm movèz vi. Pran yon gita, mache fè wonn lavil la, ou menm fanm movèz vi yo te bliye a; jwe bèl mizik, chante anpil chante, pou yo ka sonje ou. Epi, apre swasanndizan yo fini, sa pral rive: Senyè a pral vizite Tir, epi li pral tounen nan salè li, li pral fè pwostitisyon ak tout wayòm lemonn yo sou fas tè a. Men machandiz li ak salè li pral sen pou Senyè a; yo p ap sere yo, yo p ap fè depo yo; paske machandiz li pral pou moun k ap rete devan Senyè a, pou yo manje ase, epi pou yo gen rad ki dire lontan. Ezayi 23:1–18.</w:t>
      </w:r>
    </w:p>
    <w:p>
      <w:pPr>
        <w:pStyle w:val="ArticleBody"/>
        <w:jc w:val="left"/>
      </w:pPr>
      <w:r>
        <w:rPr>
          <w:rFonts w:ascii="Times New Roman" w:hAnsi="Times New Roman" w:eastAsia="Times New Roman" w:cs="Times New Roman"/>
        </w:rPr>
        <w:t>Swasanndis lane yo, ki se “tankou jou yon sèl wa”, yo reprezante pa wayòm Babilòn nan, paske yon wa se yon wayòm, e Babilòn literal la te gouvènen pandan swasanndis lane. Swasanndis lane Babilòn literal la te fini nan “lè” ekriti a te parèt sou miray sal fèt Bèlchaza a. Menm nwit sa a li te mouri, pa pouvwa ki te vini atravè “miray” la san yo pa remake l, paske li t ap fè fèt, li t ap bwè diven Babilòn nan, pandan òkès Nebikadneza a t ap jwe mizik la, e pwostitye Tir la t ap chante dous melodi a, epi Izrayèl aposta a t ap danse epi l t ap bese tèt li.</w:t>
      </w:r>
    </w:p>
    <w:p>
      <w:pPr>
        <w:pStyle w:val="ArticleBody"/>
        <w:jc w:val="left"/>
      </w:pPr>
      <w:r>
        <w:rPr>
          <w:rFonts w:ascii="Times New Roman" w:hAnsi="Times New Roman" w:eastAsia="Times New Roman" w:cs="Times New Roman"/>
        </w:rPr>
        <w:t>Lè sa a, laperèz te anvayi tout moun ki te enplike yo, paske Bondye te “pran konsèy kont Tir” e li te “detèmine” “pou l sal ògèy tout glwa, epi pou l fè tout moun ki onorab sou latè tonbe nan mepri.” Se poutèt sa Bondye te “souke wayòm yo” ak “gwo tranblemanntè” “è” sa a, paske Bondye te “bay yon lòd kont wayòm” machann nan, “pou detwi fòtrès li yo.” Nan “è” laperèz pou Belchaza, wa yo ak machann yo te kòmanse chèche konprann sans pawòl dife ki te sou miray la. Lanmò Belchaza pral rive tousuit, men nan moman sa a li toujou vivan. Se poutèt sa li te chèche konprann pawòl mistik yo e li te ofri rekonpans bay moun saj yo, si yo te kapab entèprete ekriti a; men sa pa t kapab fèt, paske moun saj Babilòn yo te sèvi ak yon metodoloji etid biblik ki te yon fo kopi verite a. Pawòl mistik yo tankou vizyon yon liv ki sele.</w:t>
      </w:r>
    </w:p>
    <w:p>
      <w:pPr>
        <w:pStyle w:val="ArticleScripture"/>
        <w:jc w:val="left"/>
      </w:pPr>
      <w:r>
        <w:rPr>
          <w:rFonts w:ascii="Times New Roman" w:hAnsi="Times New Roman" w:eastAsia="Times New Roman" w:cs="Times New Roman"/>
        </w:rPr>
        <w:t>Lè sa a, tout saj wa yo antre; men yo pa t kapab li ekriti a, ni fè wa a konnen entèpretasyon li. Lè sa a, wa Bèlchaza te vin anpil twouble, figi li te chanje sou li, e granchèf li yo te sezi. Kounye a, larenn lan, poutèt pawòl wa a ak granchèf li yo, antre nan sal fèt la; e larenn lan pran lapawòl, li di: O wa, viv pou tout tan; pa kite panse ou twouble ou, ni pa kite figi ou chanje: Gen yon nonm nan wayòm ou an, nan li menm gen lespri dye sen yo; e nan jou papa ou yo, limyè, konpreyansyon, ak sajès, tankou sajès dye yo, te jwenn nan li; nonm sa a, wa Nebikadneza, papa ou a, wa a, mwen di, papa ou a, te mete kòm chèf sou majisyen yo, astwològ yo, Kaldeyen yo, ak divinò yo; paske yo te jwenn nan menm Danyèl sa a, wa a te rele Bèltechaza, yon lespri ekselan, konesans, konpreyansyon, kapasite pou entèprete rèv, pou esplike pawòl difisil, ak pou rezoud dout; kounye a, se pou yo rele Danyèl, epi li va fè konnen entèpretasyon an. Lè sa a, yo mennen Danyèl devan wa a. E wa a pran lapawòl, li di Danyèl: Èske se ou menm Danyèl sa a, ki soti nan pami pitit kaptivite Jida yo, wa a, papa m, te mennen soti Jide? Mwen menm, mwen tande pale de ou, ke lespri dye yo nan ou, e ke limyè, konpreyansyon, ak yon sajès ekselan jwenn nan ou. E kounye a, yo mennen saj yo, astwològ yo, devan mwen, pou yo ta li ekriti sa a epi fè mwen konnen entèpretasyon li; men yo pa t kapab montre entèpretasyon bagay la. E mwen tande pale de ou, ke ou kapab bay entèpretasyon epi rezoud dout; kounye a, si ou kapab li ekriti a epi fè mwen konnen entèpretasyon li, yo va abiye ou ak wouj violèt, yo va mete yon chenn lò nan kou ou, epi ou va twazyèm chèf nan wayòm nan. Danyèl 5:8–16.</w:t>
      </w:r>
    </w:p>
    <w:p>
      <w:pPr>
        <w:pStyle w:val="ArticleBody"/>
        <w:jc w:val="left"/>
      </w:pPr>
      <w:r>
        <w:rPr>
          <w:rFonts w:ascii="Times New Roman" w:hAnsi="Times New Roman" w:eastAsia="Times New Roman" w:cs="Times New Roman"/>
        </w:rPr>
        <w:t>Rèn nan palè a pa t madanm Belchaza a, men rèn granpapa li a, e li te konnen kiyès ki te kapab li ekriti ki te sou miray la. Te gen yon legliz (paske, pwofetikman, yon fanm se yon legliz) nan wayòm nan ki te konnen kiyès ki te kapab konprann sekrè Bondye yo.</w:t>
      </w:r>
    </w:p>
    <w:p>
      <w:pPr>
        <w:pStyle w:val="ArticleScripture"/>
        <w:jc w:val="left"/>
      </w:pPr>
      <w:r>
        <w:rPr>
          <w:rFonts w:ascii="Times New Roman" w:hAnsi="Times New Roman" w:eastAsia="Times New Roman" w:cs="Times New Roman"/>
        </w:rPr>
        <w:t>“Nan palè a te gen yon fanm ki te pi saj pase yo tout,—larenn granpapa Belchaza a. Nan ijans sa a, li pale ak wa a ak yon langaj ki voye yon reyon limyè nan fènwa a. ‘O wa, viv pou tout tan,’ li di, ‘pa kite panse ou boulvèse ou, ni pa kite figi ou chanje. Gen yon nonm nan wayòm ou an, nan li menm se lespri dye sen yo ki ye; e nan jou papa ou a, limyè, konpreyansyon ak sajès, tankou sajès dye yo, te jwenn nan li; wa Nebikadneza, papa ou, wa a, mwen di, papa ou, te fè li chèf majisyen yo, astwològ yo, Kaldeyen yo ak divinò yo; …kounye a, rele Danyèl, epi l ap bay entèpretasyon an.’”</w:t>
      </w:r>
    </w:p>
    <w:p>
      <w:pPr>
        <w:pStyle w:val="ArticleScripture"/>
        <w:jc w:val="left"/>
      </w:pPr>
      <w:r>
        <w:rPr>
          <w:rFonts w:ascii="Times New Roman" w:hAnsi="Times New Roman" w:eastAsia="Times New Roman" w:cs="Times New Roman"/>
        </w:rPr>
        <w:t>“‘Lè sa a, yo mennen Danyèl devan wa a.’ Pandan li t ap fè yon efò pou l pran kouraj epi montre otorite li, Belchaza di: ‘Èske se ou menm Danyèl sa a ki soti pami pitit kaptivite Jida yo, wa a, papa m, te mennen soti nan Jide? Mwen menm, mwen tande pale de ou, yo di lespri dye yo nan ou, epi yo jwenn nan ou limyè, konpreyansyon, ak yon sajès ki depase tout lòt…. Koulye a, si ou kapab li sa ki ekri a, epi fè m konnen entèpretasyon li, y ap abiye ou ak wouj violèt, y ap mete yon chèn annò nan kou ou, epi ou va twazyèm chèf nan wayòm nan.’”</w:t>
      </w:r>
    </w:p>
    <w:p>
      <w:pPr>
        <w:pStyle w:val="ArticleScripture"/>
        <w:jc w:val="left"/>
      </w:pPr>
      <w:r>
        <w:rPr>
          <w:rFonts w:ascii="Times New Roman" w:hAnsi="Times New Roman" w:eastAsia="Times New Roman" w:cs="Times New Roman"/>
        </w:rPr>
        <w:t>“Danyèl pa t enpresyone devan aparans wa a, ni li pa t boulvèse oswa entimide pa pawòl li yo. Li reponn: ‘Kado ou yo se pou ou rete, epi bay rekonpans ou yo bay yon lòt; men mwen pral li ekriti a pou wa a, epi fè l konnen entèpretasyon an. O wa, Bondye ki anwo nan syèl la te bay Nebikadneza, papa ou, yon wayòm, grandè, glwa, ak onè…. Men lè kè li te vin leve, epi lespri li te vin di nan lògèy, yo te wete l sou twòn wa li a, epi yo te pran glwa li nan men li…. E ou menm, pitit li a, O Bèlchaza, ou pa t imilye kè ou, byenke ou te konnen tout bagay sa yo, men ou leve tèt ou kont Bondye syèl la; epi yo pote veso lakay Li yo devan ou, epi ou menm, ak gran chèf ou yo, madanm ou yo, ak fanm kay ou yo, nou bwè ladan yo, epi ou te fè lwanj bondye ajan ak lò, kwiv, fè, bwa, ak wòch, ki pa wè, ni pa tande, ni pa konnen; epi Bondye nan men Li souf ou ye a, e se pou Li tout chemen ou yo ye, ou pa t bay glwa.’</w:t>
      </w:r>
    </w:p>
    <w:p>
      <w:pPr>
        <w:pStyle w:val="ArticleScripture"/>
        <w:jc w:val="left"/>
      </w:pPr>
      <w:r>
        <w:rPr>
          <w:rFonts w:ascii="Times New Roman" w:hAnsi="Times New Roman" w:eastAsia="Times New Roman" w:cs="Times New Roman"/>
        </w:rPr>
        <w:t>“Men sa ki te ekri a: Mene, Mene, Tekèl, Ouparsin. Men entèpretasyon bagay la: Mene: Bondye konte wayòm ou an, e li mete fen ladan l. Tekèl: Yo peze ou nan balans yo, e yo jwenn ou manke. Perès: Wayòm ou an divize epi yo bay li bay Med ak Pès yo.”</w:t>
      </w:r>
    </w:p>
    <w:p>
      <w:pPr>
        <w:pStyle w:val="ArticleScripture"/>
        <w:jc w:val="left"/>
      </w:pPr>
      <w:r>
        <w:rPr>
          <w:rFonts w:ascii="Times New Roman" w:hAnsi="Times New Roman" w:eastAsia="Times New Roman" w:cs="Times New Roman"/>
        </w:rPr>
        <w:t>“Danyèl pa t janm detounen l de devwa li. Li te mete peche wa a devan je li, li te montre l leson li te ka aprann yo men li pa t aprann yo. Bèlchaza pa t pran an konsiderasyon evènman ki te tèlman enpòtan pou li yo. Li pa t li istwa granpapa li kòrèkteman. Responsablite pou konnen verite a te depoze sou li, men leson pratik li te ka aprann epi mete an aplikasyon an pa t antre nan kè li; epi chemen aksyon li te pote rezilta sèten an.”</w:t>
      </w:r>
    </w:p>
    <w:p>
      <w:pPr>
        <w:pStyle w:val="ArticleScripture"/>
        <w:jc w:val="left"/>
      </w:pPr>
      <w:r>
        <w:rPr>
          <w:rFonts w:ascii="Times New Roman" w:hAnsi="Times New Roman" w:eastAsia="Times New Roman" w:cs="Times New Roman"/>
        </w:rPr>
        <w:t>« Sa a te dènye fèt ògèy wa Kaldeyen an te fè; paske Sila a ki sipòte lontan ak mechanste lèzòm te deja pwononse santans ki pa t kapab revoke a. Belchaza te dezonore anpil Sila a ki te leve l pou l te wa, e tan gras li te retire nan men li. Pandan wa a ak gran chèf li yo te rive nan pi gwo degre debòch yo, Pès yo te detounen Lefrat la soti nan chenèl li, epi yo te mache antre nan vil la ki pa t veye. Pandan Belchaza ak chèf li yo t ap bwè nan veso sakre Jewova yo, epi yo t ap fè louwanj pou dye yo an ajan ak an lò, Siris ak sòlda li yo te kanpe anba miray palè a. “Nan menm nuit sa a,” ekriti a di, “yo te touye Belchaza, wa Kaldeyen yo. E Daryis, Med la, te pran wayòm nan.”» Bible Echo, 2 me 1898.</w:t>
      </w:r>
    </w:p>
    <w:p>
      <w:pPr>
        <w:pStyle w:val="ArticleBody"/>
        <w:jc w:val="left"/>
      </w:pPr>
      <w:r>
        <w:rPr>
          <w:rFonts w:ascii="Times New Roman" w:hAnsi="Times New Roman" w:eastAsia="Times New Roman" w:cs="Times New Roman"/>
        </w:rPr>
        <w:t>Nan mitan kriz la, larenn nan (yon legliz) te rekonèt gen yon sous ki kapab idantifye “Future for America.” Danyèl, yon lòt fwa ankò, kanpe nan plas pa li pou akonpli objektif li nan fen jou yo. Temwayaj drapo a, yo te bay nan gwo fou dife a pa Chadrach, Mechak ak Abèdnego, kounye a se Danyèl ki bay li, pandan li ajoute sou liy verite a ke nan “èdtan” kriz lwa dimanch lan, moun ki reprezante drapo a pral mennen devan otorite leta yo pou rann temwayaj sou verite a.</w:t>
      </w:r>
    </w:p>
    <w:p>
      <w:pPr>
        <w:pStyle w:val="ArticleScripture"/>
        <w:jc w:val="left"/>
      </w:pPr>
      <w:r>
        <w:rPr>
          <w:rFonts w:ascii="Times New Roman" w:hAnsi="Times New Roman" w:eastAsia="Times New Roman" w:cs="Times New Roman"/>
        </w:rPr>
        <w:t>“‘Y ap livre nou bay tribinal yo, … wi, y ap mennen nou devan gouvènè ak wa poutèt Mwen, pou sèvi temwayaj pou yo menm ak pou moun lòt nasyon yo.’ Matye 10:17, 18, R. V. Pèsekisyon pral gaye limyè a. Sèvitè Kris yo pral mennen devan gran moun nan lemonn nan, ki, si se pa t poutèt sa, petèt yo pa t ap janm tande levanjil la. Yo te mal prezante laverite a bay mesye sa yo. Yo te koute fo akizasyon konsènan lafwa disip Kris yo. Souvan, sèl mwayen yo genyen pou yo aprann vrè karaktè lafwa sa a, se temwayaj moun yo mennen devan jijman poutèt lafwa yo. Lè yo anba kestyonman, yo oblije reponn, epi jij yo oblije koute temwayaj yo rann nan. Gras Bondye ap akòde sèvitè Li yo pou reponn ak ijans moman an. Jezi di: ‘Sa nou gen pou nou di a, y ap ba nou li nan menm lè sa a. Paske se pa nou menm k ap pale, men Lespri Papa nou an k ap pale nan nou.’ Lè Lespri Bondye a klere lespri sèvitè Li yo, laverite a ap prezante nan pouvwa diven li ak nan presyez li. Moun ki rejte laverite a pral leve pou akize ak peze disip yo. Men anba pèt ak soufrans, menm rive jouk nan lanmò, pitit Senyè a dwe revele dousè Egzanp diven yo a. Konsa, yo pral wè kontrast ki genyen ant ajan Satan yo ak reprezantan Kris yo. Sovè a pral leve byen wo devan chèf yo ak devan pèp la.” The Desire of Ages, 354.</w:t>
      </w:r>
    </w:p>
    <w:p>
      <w:pPr>
        <w:pStyle w:val="ArticleBody"/>
        <w:jc w:val="left"/>
      </w:pPr>
      <w:r>
        <w:rPr>
          <w:rFonts w:ascii="Times New Roman" w:hAnsi="Times New Roman" w:eastAsia="Times New Roman" w:cs="Times New Roman"/>
        </w:rPr>
        <w:t>Menm jan ak twa jenn gason vanyan yo, Danyèl pa t enterese nan okenn kado, ni li pa t bezwen repase davans sa li t ap di a. Li te, ak anpil senplisite, prezante entèpretasyon “sèt tan yo,” jan sa te reprezante sou miray la.</w:t>
      </w:r>
    </w:p>
    <w:p>
      <w:pPr>
        <w:pStyle w:val="ArticleBody"/>
        <w:jc w:val="left"/>
      </w:pPr>
      <w:r>
        <w:rPr>
          <w:rFonts w:ascii="Times New Roman" w:hAnsi="Times New Roman" w:eastAsia="Times New Roman" w:cs="Times New Roman"/>
        </w:rPr>
        <w:t>N ap kontinye istwa Belchaza a nan atik kap vini an.</w:t>
      </w:r>
    </w:p>
    <w:p>
      <w:pPr>
        <w:pStyle w:val="ArticleScripture"/>
        <w:jc w:val="left"/>
      </w:pPr>
      <w:r>
        <w:rPr>
          <w:rFonts w:ascii="Times New Roman" w:hAnsi="Times New Roman" w:eastAsia="Times New Roman" w:cs="Times New Roman"/>
        </w:rPr>
        <w:t>“Moun ki pa fidèl nan travay Bondye a manke prensip; motivasyon yo pa gen yon nati ki ta mennen yo chwazi sa ki dwat nan tout sikonstans. Sèvitè Bondye yo dwe santi toutan yo anba je Mèt yo. Li menm ki te gade fèt sakrilèj Belchaza a prezan nan tout enstitisyon nou yo, nan biwo komèsan an, nan atelye prive a; epi men san san an ap ekri neglijans nou avèk menm sètitid li te ekri jijman terib wa blasfematè a. Kondanasyon Belchaza te ekri ak mo dife: ‘Ou peze nan balans lan, epi yo jwenn ou manke’; epi si ou pa rive akonpli obligasyon Bondye ba ou yo, kondanasyon ou pral menm jan an.”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Trant</dc:title>
  <dc:subject>Lè Krentif la</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