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Senkant-Sis</w:t>
      </w:r>
    </w:p>
    <w:p>
      <w:pPr>
        <w:pStyle w:val="ArticleSubtitle"/>
        <w:jc w:val="left"/>
      </w:pPr>
      <w:r>
        <w:rPr>
          <w:rFonts w:ascii="Arial" w:hAnsi="Arial" w:eastAsia="Arial" w:cs="Arial"/>
        </w:rPr>
        <w:t>Dévoiler le mystère d’Apocalypse 17 : la prophétie finale de la grande prostituée et de la bête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2024-01-20</w:t>
      </w:r>
    </w:p>
    <w:p>
      <w:pPr>
        <w:pStyle w:val="ArticleBody"/>
        <w:jc w:val="left"/>
      </w:pPr>
      <w:r>
        <w:rPr>
          <w:rFonts w:ascii="Times New Roman" w:hAnsi="Times New Roman" w:eastAsia="Times New Roman" w:cs="Times New Roman"/>
        </w:rPr>
        <w:t>Dènye reprezantasyon wayòm pwofesi biblik yo jwenn nan Revelasyon chapit disèt. Nan chapit sa a, nan vèsè twa, yo pote Jan nan “dezè” a, pou zanj lan ka montre Jan jijman “gwo fanm jennès” pwofesi a, ki chita sou “anpil dlo” epi ki te fè “fornikasyon” ak “wa tè a.”</w:t>
      </w:r>
    </w:p>
    <w:p>
      <w:pPr>
        <w:pStyle w:val="ArticleScripture"/>
        <w:jc w:val="left"/>
      </w:pPr>
      <w:r>
        <w:rPr>
          <w:rFonts w:ascii="Times New Roman" w:hAnsi="Times New Roman" w:eastAsia="Times New Roman" w:cs="Times New Roman"/>
        </w:rPr>
        <w:t>Epi youn nan sèt zanj yo ki te gen sèt bòl yo vini, li pale avè m, li di m: Vin isit la; m ap montre w jijman gwo pwostitiye a ki chita sou anpil dlo yo; se avèk li wa latè yo te fè fònikasyon, e abitan latè yo te sou avèk diven fònikasyon li a. Konsa li pote m ale nan Lespri a nan dezè a; epi mwen wè yon fanm chita sou yon bèt koulè wouj violèt, ki te plen non blasfèm, ki te gen sèt tèt ak dis kòn. Revelasyon 17:1–3.</w:t>
      </w:r>
    </w:p>
    <w:p>
      <w:pPr>
        <w:pStyle w:val="ArticleBody"/>
        <w:jc w:val="left"/>
      </w:pPr>
      <w:r>
        <w:rPr>
          <w:rFonts w:ascii="Times New Roman" w:hAnsi="Times New Roman" w:eastAsia="Times New Roman" w:cs="Times New Roman"/>
        </w:rPr>
        <w:t>Dapre pwòp pawòl Jan yo, “dezè a” reprezante mil desan swasant ane dominasyon papal la, depi ane 538 rive jouk tan lafen an nan 1798.</w:t>
      </w:r>
    </w:p>
    <w:p>
      <w:pPr>
        <w:pStyle w:val="ArticleScripture"/>
        <w:jc w:val="left"/>
      </w:pPr>
      <w:r>
        <w:rPr>
          <w:rFonts w:ascii="Times New Roman" w:hAnsi="Times New Roman" w:eastAsia="Times New Roman" w:cs="Times New Roman"/>
        </w:rPr>
        <w:t>Epi fanm nan kouri al nan dezè a, kote li gen yon plas Bondye te prepare pou li, pou yo nouri li la pandan mil desan swasant jou. … Epi yo te bay fanm nan de zèl yon gwo èg, pou li te ka vole ale nan dezè a, nan plas pa li a, kote yo nouri li pandan yon tan, ak tan, ak mwatye yon tan, lwen fas sèpan an. Revelasyon 12:6, 14.</w:t>
      </w:r>
    </w:p>
    <w:p>
      <w:pPr>
        <w:pStyle w:val="ArticleBody"/>
        <w:jc w:val="left"/>
      </w:pPr>
      <w:r>
        <w:rPr>
          <w:rFonts w:ascii="Times New Roman" w:hAnsi="Times New Roman" w:eastAsia="Times New Roman" w:cs="Times New Roman"/>
        </w:rPr>
        <w:t>Nan lespri a, Jan te transpòte nan mil desan swasant ane dominasyon pap la. Ane sa yo te deja tipifye pa twa zan edmi sechrès la pandan istwa Jezabèl, Akab ak Eli a. Ane sa yo te dwe kontinye jouk lè papote a te resevwa blesi mòtèl li an 1798, paske sa te “detèmine” pou rive nan fen premye endiyasyon an, ki te fen lagè yo te fè vini sou sanktyè a ak lame a pa mwayen de pouvwa dezolan yo, sètadi paganism ak papalism. Tout reyalite sa yo te deja prezante nan atik resan yo.</w:t>
      </w:r>
    </w:p>
    <w:p>
      <w:pPr>
        <w:pStyle w:val="ArticleBody"/>
        <w:jc w:val="left"/>
      </w:pPr>
      <w:r>
        <w:rPr>
          <w:rFonts w:ascii="Times New Roman" w:hAnsi="Times New Roman" w:eastAsia="Times New Roman" w:cs="Times New Roman"/>
        </w:rPr>
        <w:t>“Gwo pwostitye” a se pwostitye Tir Ezayi a, ki te dwe tonbe nan bliye pandan swasanndis ane senbolik, ki te “jou yon sèl wa.” Istwa Etazini an se istwa swasanndis ane senbolik yo, ki te deja prefigure pa swasanndis ane kaptivite pandan ren Babilòn nan, premye wayòm pwofesi Bib la. Pandan istwa sa a, gwo pwostitye Tir la te dwe tonbe nan bliye. Nan fen istwa sa a, li te dwe vin chonje ankò epi yon lòt fwa ankò soti pou l chante chante li yo, konsa li t ap komèt fònikasyon ak wa latè yo. Jan te transpòte espirityèlman nan istwa dominasyon pap la pou l te ka wè jijman pouvwa papal la. Jijman yon pitit fi yon prèt ki te komèt fònikasyon se te pou yo boule li nan dife.</w:t>
      </w:r>
    </w:p>
    <w:p>
      <w:pPr>
        <w:pStyle w:val="ArticleScripture"/>
        <w:jc w:val="left"/>
      </w:pPr>
      <w:r>
        <w:rPr>
          <w:rFonts w:ascii="Times New Roman" w:hAnsi="Times New Roman" w:eastAsia="Times New Roman" w:cs="Times New Roman"/>
        </w:rPr>
        <w:t>Epi pitit fi nenpòt prèt, si li derespekte tèt li lè li lage kò li nan fònikasyon, li derespekte papa li: yo pral boule li nan dife. Levitik 21:9.</w:t>
      </w:r>
    </w:p>
    <w:p>
      <w:pPr>
        <w:pStyle w:val="ArticleBody"/>
        <w:jc w:val="left"/>
      </w:pPr>
      <w:r>
        <w:rPr>
          <w:rFonts w:ascii="Times New Roman" w:hAnsi="Times New Roman" w:eastAsia="Times New Roman" w:cs="Times New Roman"/>
        </w:rPr>
        <w:t>Nan vizyon jijman gwo jennès la, ke youn nan zanj ki te vide youn nan sèt dènye kalamite yo te bay Jan, se te sa: yo te boule li nan dife.</w:t>
      </w:r>
    </w:p>
    <w:p>
      <w:pPr>
        <w:pStyle w:val="ArticleScripture"/>
        <w:jc w:val="left"/>
      </w:pPr>
      <w:r>
        <w:rPr>
          <w:rFonts w:ascii="Times New Roman" w:hAnsi="Times New Roman" w:eastAsia="Times New Roman" w:cs="Times New Roman"/>
        </w:rPr>
        <w:t>Epi dis kòn ou te wè sou bèt la, yo menm pral rayi pwostitiye a; yo pral fè l vin dezole e toutouni; yo pral manje chè li, epi yo pral boule li ak dife. Revelasyon 17:16.</w:t>
      </w:r>
    </w:p>
    <w:p>
      <w:pPr>
        <w:pStyle w:val="ArticleBody"/>
        <w:jc w:val="left"/>
      </w:pPr>
      <w:r>
        <w:rPr>
          <w:rFonts w:ascii="Times New Roman" w:hAnsi="Times New Roman" w:eastAsia="Times New Roman" w:cs="Times New Roman"/>
        </w:rPr>
        <w:t>Dlo Baba a Chita sou yo se pèp mond lan, ki pral soumèt anba otorite li lè Etazini twonpe tout mond lan pou adore bèt la, ki se tou gwo pwostitiye a. Lè sa a, Etazini vin tounen wa prensipal pami dis wa yo ki reprezante nan pwofesi Revelasyon disèt la, e nan ilistrasyon sa a Etazini reprezante premye wa ki fè fònikasyon ak pwostitiye a, byenke li pral akonpli zak sa a ak tout wa yo apre sa.</w:t>
      </w:r>
    </w:p>
    <w:p>
      <w:pPr>
        <w:pStyle w:val="ArticleBody"/>
        <w:jc w:val="left"/>
      </w:pPr>
      <w:r>
        <w:rPr>
          <w:rFonts w:ascii="Times New Roman" w:hAnsi="Times New Roman" w:eastAsia="Times New Roman" w:cs="Times New Roman"/>
        </w:rPr>
        <w:t>Premye wa pami anpil wa yo reprezante pa Akab, ki te marye ak gwo fanm movèzvi a, ki reprezante kòm Jezabèl nan legliz Tiyatir la. Jijman Jezabèl la (gwo fanm movèzvi a) akonpli pa dis wa yo, ki pral fòse antre nan yon alyans ant legliz ak leta pa pouvwa Etazini. Wa sa yo pral dakò pou pèmèt papote a gouvène mond lan (chita sou dlo yo), malgre rayisman yo genyen pou fanm movèzvi a.</w:t>
      </w:r>
    </w:p>
    <w:p>
      <w:pPr>
        <w:pStyle w:val="ArticleScripture"/>
        <w:jc w:val="left"/>
      </w:pPr>
      <w:r>
        <w:rPr>
          <w:rFonts w:ascii="Times New Roman" w:hAnsi="Times New Roman" w:eastAsia="Times New Roman" w:cs="Times New Roman"/>
        </w:rPr>
        <w:t>E dis kòn ou te wè yo se dis wa, ki poko resevwa okenn wayòm; men yo resevwa pouvwa kòm wa pandan yon sèl lè avèk bèt la. Yo gen yon sèl lide, e yo va bay bèt la pouvwa ak fòs pa yo. Yo va fè lagè ak Ti Mouton an, epi Ti Mouton an va genyen batay la sou yo; paske li se Seyè tout seyè yo, e Wa tout wa yo; epi sila yo ki avèk li yo se moun yo rele, yo chwazi, e yo fidèl. E li di m konsa: Dlo ou te wè yo, kote fanm jennès la chita a, se pèp, foul moun, nasyon, ak lang. E dis kòn ou te wè sou bèt la, se yo menm ki va rayi fanm jennès la, yo va fè l tounen yon dezè, yo va mete l toutouni, yo va manje chè li, e yo va boule l ak dife. Paske Bondye mete nan kè yo pou yo akonpli volonte li, pou yo dakò ansanm, epi bay bèt la wayòm pa yo, jouk pawòl Bondye yo va akonpli. E fanm ou te wè a se gran lavil sa a, ki ap gouvène sou wa latè yo. Revelasyon 17:12–18.</w:t>
      </w:r>
    </w:p>
    <w:p>
      <w:pPr>
        <w:pStyle w:val="ArticleBody"/>
        <w:jc w:val="left"/>
      </w:pPr>
      <w:r>
        <w:rPr>
          <w:rFonts w:ascii="Times New Roman" w:hAnsi="Times New Roman" w:eastAsia="Times New Roman" w:cs="Times New Roman"/>
        </w:rPr>
        <w:t>“Dis wa” yo (Nasyonzini an), an reyalite, rayi pap la; men sikonstans yo fòse yo remèt wayòm kout dire pa yo a bay pouvwa papal la, nan yon espwa initil pou sove mond lan anba malè k ap ogmante sou li yo. Lè yo vin rann yo kont twonpri pa li a, yo tounen enstriman pou boule li nan dife, an akonplisman lalwa ki nan Levitik la.</w:t>
      </w:r>
    </w:p>
    <w:p>
      <w:pPr>
        <w:pStyle w:val="ArticleBody"/>
        <w:jc w:val="left"/>
      </w:pPr>
      <w:r>
        <w:rPr>
          <w:rFonts w:ascii="Times New Roman" w:hAnsi="Times New Roman" w:eastAsia="Times New Roman" w:cs="Times New Roman"/>
        </w:rPr>
        <w:t>“Dis wa” “fè lagè ak Ti Mouton an” atravè pèsekisyon yo fè pèp Bondye a nan dènye jou yo sibi.</w:t>
      </w:r>
    </w:p>
    <w:p>
      <w:pPr>
        <w:pStyle w:val="ArticleScripture"/>
        <w:jc w:val="left"/>
      </w:pPr>
      <w:r>
        <w:rPr>
          <w:rFonts w:ascii="Times New Roman" w:hAnsi="Times New Roman" w:eastAsia="Times New Roman" w:cs="Times New Roman"/>
        </w:rPr>
        <w:t>Poukisa nasyon yo ap move tèt konsa, epi pèp yo ap imajine bagay ki san valè? Wa latè yo leve kanpe, epi chèf yo mete tèt yo ansanm, kont Senyè a, e kont moun li chwazi a, y ap di: Ann kraze chenn yo ki mare nou, epi ann jete kòd yo byen lwen nou. Sila ki chita nan syèl yo ap ri; Senyè a ap pase yo nan jwèt. Lè sa a, l ap pale avè yo nan kòlè li, e l ap boulvèse yo nan gwo endiyasyon li. Sòm 2:1–5.</w:t>
      </w:r>
    </w:p>
    <w:p>
      <w:pPr>
        <w:pStyle w:val="ArticleBody"/>
        <w:jc w:val="left"/>
      </w:pPr>
      <w:r>
        <w:rPr>
          <w:rFonts w:ascii="Times New Roman" w:hAnsi="Times New Roman" w:eastAsia="Times New Roman" w:cs="Times New Roman"/>
        </w:rPr>
        <w:t>Pèsekisyon wa tè a te akonpli pou pap la, se menm bagay la yo te fè kont Kris la sou kwa a.</w:t>
      </w:r>
    </w:p>
    <w:p>
      <w:pPr>
        <w:pStyle w:val="ArticleScripture"/>
        <w:jc w:val="left"/>
      </w:pPr>
      <w:r>
        <w:rPr>
          <w:rFonts w:ascii="Times New Roman" w:hAnsi="Times New Roman" w:eastAsia="Times New Roman" w:cs="Times New Roman"/>
        </w:rPr>
        <w:t>Ou menm, pa bouch sèvitè ou David, ou te di: Poukisa nasyon yo te fè gwo kòlè, e poukisa pèp yo te imajine bagay ki pa vo anyen? Wa latè yo te leve kanpe, e chèf yo te reyini ansanm kont Senyè a, e kont Kris li a. Paske anverite, kont sen pitit ou Jezi a, ou menm ou te wenn, ni Ewòd, ni Pons Pilat, ansanm ak moun lòt nasyon yo, ak pèp Izrayèl la, te reyini ansanm, pou yo fè tou sa men ou ak konseye ou te deja detèmine davans pou fèt. Travay 4:25–28.</w:t>
      </w:r>
    </w:p>
    <w:p>
      <w:pPr>
        <w:pStyle w:val="ArticleBody"/>
        <w:jc w:val="left"/>
      </w:pPr>
      <w:r>
        <w:rPr>
          <w:rFonts w:ascii="Times New Roman" w:hAnsi="Times New Roman" w:eastAsia="Times New Roman" w:cs="Times New Roman"/>
        </w:rPr>
        <w:t>“Wa ki sou latè yo” ki te leve kanpe kont Kris la lè yo te kloure l sou kwa a, reprezante “dis wa” Revelasyon disèt yo, ki fè lagè ankò ak Ti Mouton an lè yo pèsekite pèp li a. Sou kwa a, wa sa yo te “asanble mechan yo” ki te “antoure” Kris la, e ki fè menm bagay la ankò ak pèp li a nan dènye jou yo.</w:t>
      </w:r>
    </w:p>
    <w:p>
      <w:pPr>
        <w:pStyle w:val="ArticleScripture"/>
        <w:jc w:val="left"/>
      </w:pPr>
      <w:r>
        <w:rPr>
          <w:rFonts w:ascii="Times New Roman" w:hAnsi="Times New Roman" w:eastAsia="Times New Roman" w:cs="Times New Roman"/>
        </w:rPr>
        <w:t>Paske chen yo sènen m; asanble mechan yo antoure m; yo pèse men m ak pye m. Mwen ka konte tout zo m yo; y ap gade m, y ap fikse je yo sou mwen. Yo separe rad mwen pami yo, epi yo tire osò pou vètman mwen. Sòm 22:16–18.</w:t>
      </w:r>
    </w:p>
    <w:p>
      <w:pPr>
        <w:pStyle w:val="ArticleBody"/>
        <w:jc w:val="left"/>
      </w:pPr>
      <w:r>
        <w:rPr>
          <w:rFonts w:ascii="Times New Roman" w:hAnsi="Times New Roman" w:eastAsia="Times New Roman" w:cs="Times New Roman"/>
        </w:rPr>
        <w:t>Dis wa yo, ki pote jijman sou gran fanm movèz vi a, boule li nan dife, paske li se yon fanm movèz vi ki fè pwofesyon kòm pitit fi yon prèt. Yo reprezante wa sa yo tou kòm “chen,” epi dis wa yo pa pral sèlman boule gran fanm movèz vi a nan dife, men yo pral “manje chè li” tou. Lanmò Jezabèl te rive lè yo te voye l anba soti sou miray la, li te kraze atè sou tè a, epi apre sa chen yo te vini pou yo manje chè li.</w:t>
      </w:r>
    </w:p>
    <w:p>
      <w:pPr>
        <w:pStyle w:val="ArticleScripture"/>
        <w:jc w:val="left"/>
      </w:pPr>
      <w:r>
        <w:rPr>
          <w:rFonts w:ascii="Times New Roman" w:hAnsi="Times New Roman" w:eastAsia="Times New Roman" w:cs="Times New Roman"/>
        </w:rPr>
        <w:t>Epi lè Jéou te rive Jizreyèl, Jézabèl tande sa; li pentire figi li, li ranje cheve tèt li, epi li gade deyò nan yon fenèt. Epi pandan Jéou t ap antre pa pòtay la, li di: Èske Zimri te gen lapè, li menm ki te touye mèt li? Lè sa a, li leve figi li anlè sou fenèt la, li di: Ki moun ki pou mwen? Ki moun? Epi de oswa twa enik gade deyò bò kote l. Li di yo: Jete l anba. Konsa yo jete l anba; kèk nan san li voye sou miray la ak sou chwal yo; epi li pilonnen l anba pye. Lè li te antre, li manje epi li bwè, epi li di: Ale wè koulye a fanm madichonnen sa a, epi antere li; paske li se pitit fi yon wa. Yo ale pou antere li; men yo pa jwenn plis nan li pase zo tèt la, pye yo, ak pla men li yo. Se poutèt sa yo tounen, yo rakonte l sa. Epi li di: Sa a se pawòl Seyè a, li te pale pa mwayen sèvitè li Eliya, Tichbit la, lè li te di: Nan tèren Jizreyèl la chen pral manje vyann Jézabèl; epi kadav Jézabèl pral tankou fimye sou sifas jaden an nan tèren Jizreyèl la; konsa yo p ap ka di: Men Jézabèl. 2 Wa 9:30–37.</w:t>
      </w:r>
    </w:p>
    <w:p>
      <w:pPr>
        <w:pStyle w:val="ArticleBody"/>
        <w:jc w:val="left"/>
      </w:pPr>
      <w:r>
        <w:rPr>
          <w:rFonts w:ascii="Times New Roman" w:hAnsi="Times New Roman" w:eastAsia="Times New Roman" w:cs="Times New Roman"/>
        </w:rPr>
        <w:t>Dis wa san wa, ki se Nasyonz Ini yo, epi wa prensipal yo se Etazini, pral pote jijman sou papote a lè yo boule li ak dife epi yo manje chè li. Jijman sa a se sa zanj lan te vini pou montre Jan, epi pou li te ka fè sa, li te pote Jan antre nan istwa dezè a; men se pa t jis nan nenpòt pwen o aza nan istwa dezè a, men jouk nan fen menm peryòd la. Li klè Jan te plase nan fen mil desan swasant ane yo, paske lè li wè fanm nan, li te deja sou ak san pèsekisyon an, epi li te deja idantifye kòm manman pwostitiye yo.</w:t>
      </w:r>
    </w:p>
    <w:p>
      <w:pPr>
        <w:pStyle w:val="ArticleScripture"/>
        <w:jc w:val="left"/>
      </w:pPr>
      <w:r>
        <w:rPr>
          <w:rFonts w:ascii="Times New Roman" w:hAnsi="Times New Roman" w:eastAsia="Times New Roman" w:cs="Times New Roman"/>
        </w:rPr>
        <w:t>Konsa li mennen m ale nan Lespri a nan dezè a; epi mwen wè yon fanm chita sou yon bèt koulè wouj violèt, ki te plen non blasfèm, ki te gen sèt tèt ak dis kòn. Epi fanm nan te abiye ak koulè violèt ak wouj violèt, dekore ak lò, ak pyè presye, ak pèl, li te gen nan men li yon gode an lò ki te plen ak abominasyon ak salte fònikasyon li. Epi sou fwon li te ekri yon non: MISTÈ, GRAN BABILÒN NAN, MANMAN PWOSTITYE YO AK ABOMINASYON LATÈ YO. Epi mwen wè fanm nan sou ak san sen yo, ak san mati Jezi yo; epi lè mwen wè li, mwen sezi ak anpil admirasyon. Revelasyon 17:3–6.</w:t>
      </w:r>
    </w:p>
    <w:p>
      <w:pPr>
        <w:pStyle w:val="ArticleBody"/>
        <w:jc w:val="left"/>
      </w:pPr>
      <w:r>
        <w:rPr>
          <w:rFonts w:ascii="Times New Roman" w:hAnsi="Times New Roman" w:eastAsia="Times New Roman" w:cs="Times New Roman"/>
        </w:rPr>
        <w:t>Pwostiti Tyr la, ki se tou “gwo pwostiti” yo reprezante nan Revelasyon disèt la, te dwe tonbe nan oubli jiskaske tan an lè li ta yon lòt fwa ankò chante chante li yo epi fè fònikasyon ak wa latè yo.</w:t>
      </w:r>
    </w:p>
    <w:p>
      <w:pPr>
        <w:pStyle w:val="ArticleBody"/>
        <w:jc w:val="left"/>
      </w:pPr>
      <w:r>
        <w:rPr>
          <w:rFonts w:ascii="Times New Roman" w:hAnsi="Times New Roman" w:eastAsia="Times New Roman" w:cs="Times New Roman"/>
        </w:rPr>
        <w:t>Nenpòt diksyonè serye ki te pibliye anvan ane 1950 montre klèman ke fanm ki abiye ak wouj violèt la nan Revelasyon disèt se yon senbòl Legliz Katolik Wòm nan; men jodi a, mond lan konsidere Legliz Katolik la kòm yon legliz kretyen. Mond lan bliye kiyès li ye toutbon vre.</w:t>
      </w:r>
    </w:p>
    <w:p>
      <w:pPr>
        <w:pStyle w:val="ArticleBody"/>
        <w:jc w:val="left"/>
      </w:pPr>
      <w:r>
        <w:rPr>
          <w:rFonts w:ascii="Times New Roman" w:hAnsi="Times New Roman" w:eastAsia="Times New Roman" w:cs="Times New Roman"/>
        </w:rPr>
        <w:t>Lè Jan te wè li, pèsekisyon Mwayennaj Fènwa yo te prèske rive nan bout li, paske li te deja sou ak san sen yo. Sa ki natirèl la sèvi pou montre sa ki espirityèl la, epi yon moun vin sou apre li fin bwè, pa anvan.</w:t>
      </w:r>
    </w:p>
    <w:p>
      <w:pPr>
        <w:pStyle w:val="ArticleBody"/>
        <w:jc w:val="left"/>
      </w:pPr>
      <w:r>
        <w:rPr>
          <w:rFonts w:ascii="Times New Roman" w:hAnsi="Times New Roman" w:eastAsia="Times New Roman" w:cs="Times New Roman"/>
        </w:rPr>
        <w:t>Pwotestan yo ki te kase ak Katolik la plizyè syèk anvan 1798, te deja kòmanse vwayaj retou yo nan kominyon katolik la anvan 1798, paske yo te idantifye li kòm “MANMAN PWOSTITIYE YO.” Lè Jan te wè li epi li te sezi, legliz ki te deja separe ak kominyon li a te deja retounen. Konsa, Jan te transpòte rive nan ane 1798, lè gran pwostitiye a te deja touye dè milyon kretyen, epi li te deja sedui ansyen legliz Pwotestan yo pou yo aksepte reklamasyon awogan li a kòmsi se li menm ki te tèt legliz yo, jan Jistinyen te idantifye li nan ane 533 la.</w:t>
      </w:r>
    </w:p>
    <w:p>
      <w:pPr>
        <w:pStyle w:val="ArticleBody"/>
        <w:jc w:val="left"/>
      </w:pPr>
      <w:r>
        <w:rPr>
          <w:rFonts w:ascii="Times New Roman" w:hAnsi="Times New Roman" w:eastAsia="Times New Roman" w:cs="Times New Roman"/>
        </w:rPr>
        <w:t>Apati nan pwendvi pwofetik 1798 la, zanj lan te prezante Jan dènye reprezantasyon wayòm pwofesi Bib la.</w:t>
      </w:r>
    </w:p>
    <w:p>
      <w:pPr>
        <w:pStyle w:val="ArticleScripture"/>
        <w:jc w:val="left"/>
      </w:pPr>
      <w:r>
        <w:rPr>
          <w:rFonts w:ascii="Times New Roman" w:hAnsi="Times New Roman" w:eastAsia="Times New Roman" w:cs="Times New Roman"/>
        </w:rPr>
        <w:t>Epi zanj la di m, Poukisa ou te sezi? M ap fè ou konnen mistè fanm nan, ansanm ak bèt ki pote l la, ki gen sèt tèt ak dis kòn yo. Bèt ou te wè a, li te la, epi li pa la ankò; li gen pou l monte soti nan gwo twou san fon an, epi li gen pou l ale nan pèdisyon. Epi moun ki rete sou tè a pral sezi, yo menm ki pa t gen non yo ekri nan liv lavi a depi fondasyon mond lan, lè yo va gade bèt la ki te la, ki pa la ankò, e poutan ki la. Men isit la gen lespri ki gen sajès. Sèt tèt yo se sèt mòn fanm nan chita sou yo. Epi gen sèt wa: senk tonbe deja, youn la, epi lòt la poko vini; e lè l vini, li dwe rete pou yon ti tan. Epi bèt la ki te la, epi ki pa la ankò, se li menm ki wityèm lan, e li soti nan sèt yo, epi li ale nan pèdisyon. Epi dis kòn ou te wè yo se dis wa, ki poko resevwa wayòm toujou; men yo resevwa pouvwa kòm wa pandan yon sèl lè ansanm ak bèt la. Revelasyon 17:7–12.</w:t>
      </w:r>
    </w:p>
    <w:p>
      <w:pPr>
        <w:pStyle w:val="ArticleBody"/>
        <w:jc w:val="left"/>
      </w:pPr>
      <w:r>
        <w:rPr>
          <w:rFonts w:ascii="Times New Roman" w:hAnsi="Times New Roman" w:eastAsia="Times New Roman" w:cs="Times New Roman"/>
        </w:rPr>
        <w:t>Yon bèt se yon wayòm nan pwofesi biblik, jan sa fasil pou idantifye nan chapit sèt ak uit liv Danyèl la; epi mistè zanj lan ap prezante bay Jan an se mistè bèt la ak fanm ki monte sou bèt la. Fanm ki sou bèt la se gwo pwostitye a ki fè fònikasyon ak wa latè yo. Li se Jezabèl, e mari li se Akab.</w:t>
      </w:r>
    </w:p>
    <w:p>
      <w:pPr>
        <w:pStyle w:val="ArticleScripture"/>
        <w:jc w:val="left"/>
      </w:pPr>
      <w:r>
        <w:rPr>
          <w:rFonts w:ascii="Times New Roman" w:hAnsi="Times New Roman" w:eastAsia="Times New Roman" w:cs="Times New Roman"/>
        </w:rPr>
        <w:t>Se poutèt sa, yon gason va kite papa li ak manman li, epi l’ap mete tèt li kole ak madanm li; epi yo toude va yon sèl chè. Jenèz 2:24.</w:t>
      </w:r>
    </w:p>
    <w:p>
      <w:pPr>
        <w:pStyle w:val="ArticleBody"/>
        <w:jc w:val="left"/>
      </w:pPr>
      <w:r>
        <w:rPr>
          <w:rFonts w:ascii="Times New Roman" w:hAnsi="Times New Roman" w:eastAsia="Times New Roman" w:cs="Times New Roman"/>
        </w:rPr>
        <w:t>Yon gason se yon gason, epi yon fanm se yon fanm, men ansanm yo se yon sèl chè. Mistè bèt la se ke li se yon konbinezon Legliz ak Leta, konbinezon fanm nan (legliz la) ak bèt la (wa yo) ki fòme yon sèl wayòm, ki konpoze de de pati. Gouvènans leta ak gouvènans legliz ini ansanm, avèk fanm nan k ap dirije relasyon an, se “imaj bèt la.” Yo montre Jan fanm nan ap monte sou bèt la, paske se li menm ki gen kontwòl sou relasyon an.</w:t>
      </w:r>
    </w:p>
    <w:p>
      <w:pPr>
        <w:pStyle w:val="ArticleScripture"/>
        <w:jc w:val="left"/>
      </w:pPr>
      <w:r>
        <w:rPr>
          <w:rFonts w:ascii="Times New Roman" w:hAnsi="Times New Roman" w:eastAsia="Times New Roman" w:cs="Times New Roman"/>
        </w:rPr>
        <w:t>Epi fanm ou te wè a, se gwo vil sa a, ki ap gouvène sou wa latè yo. Revelasyon 17:18.</w:t>
      </w:r>
    </w:p>
    <w:p>
      <w:pPr>
        <w:pStyle w:val="ArticleBody"/>
        <w:jc w:val="left"/>
      </w:pPr>
      <w:r>
        <w:rPr>
          <w:rFonts w:ascii="Times New Roman" w:hAnsi="Times New Roman" w:eastAsia="Times New Roman" w:cs="Times New Roman"/>
        </w:rPr>
        <w:t>Ansanm, bèt la ak fanm nan reprezante yon sèl wayòm (yon sèl chè), men zanj lan ap mete anfaz sou relasyon gwo jennès la ak wa latè yo. “Bèt la ki” “te la, epi ki pa la ankò”, ki “gen pou l monte soti nan twou san fon an, epi ale nan pèdisyon,” epi “moun ki rete sou latè yo pral sezi” dèyè li, se papote a lè blesi mòtèl gwo jennès la geri. Li “te” senkyèm wayòm pwofesi Bib la, men li te “detèmine” pou l resevwa yon blesi mòtèl an 1798.</w:t>
      </w:r>
    </w:p>
    <w:p>
      <w:pPr>
        <w:pStyle w:val="ArticleBody"/>
        <w:jc w:val="left"/>
      </w:pPr>
      <w:r>
        <w:rPr>
          <w:rFonts w:ascii="Times New Roman" w:hAnsi="Times New Roman" w:eastAsia="Times New Roman" w:cs="Times New Roman"/>
        </w:rPr>
        <w:t>Lè Jan te transpòte nan Lespri rive nan ane 1798, li “pa t” yon bèt; men “sepandan”, lè blesi mòtèl li geri nan fen swasanndis ane senbolik yo ki fini nan lwa dimanch k ap vini talè a, li “se” ankò yon bèt vivan, k ap chante chante pa li yo, k ap fè fònikasyon, epi k ap touye kretyen yo.</w:t>
      </w:r>
    </w:p>
    <w:p>
      <w:pPr>
        <w:pStyle w:val="ArticleBody"/>
        <w:jc w:val="left"/>
      </w:pPr>
      <w:r>
        <w:rPr>
          <w:rFonts w:ascii="Times New Roman" w:hAnsi="Times New Roman" w:eastAsia="Times New Roman" w:cs="Times New Roman"/>
        </w:rPr>
        <w:t>Chapit disèt la se dènye prezantasyon wayòm pwofesi Bib la, e kòm sa, li dwe ann amoni ak premye mansyon wayòm pwofesi Bib la. Premye mansyon wayòm sa yo jwenn nan Danyèl chapit de, ki reprezante sou toude tablo yo ki te yon akonplisman kòmandman Abakouk la pou ekri vizyon an epi fè l klè sou tab yo.</w:t>
      </w:r>
    </w:p>
    <w:p>
      <w:pPr>
        <w:pStyle w:val="ArticleBody"/>
        <w:jc w:val="left"/>
      </w:pPr>
      <w:r>
        <w:rPr>
          <w:rFonts w:ascii="Times New Roman" w:hAnsi="Times New Roman" w:eastAsia="Times New Roman" w:cs="Times New Roman"/>
        </w:rPr>
        <w:t>Mileris yo te gen rezon nan konpreyansyon yo sou wayòm Danyèl yo nan pwofesi biblik la jan yo reprezante nan chapit de, sèt, ak uit, men konpreyansyon yo te enkonplè. Bijou Miler la nan chapit de Danyèl la klere dis fwa pi plis nan dènye jou yo, paske yo rekonèt li kòm sa ki idantifye premye referans lan, pa sèlman pou wayòm pwofesi biblik la, men tou pou premye referans revelasyon an ke uityèm nan soti nan sèt yo. Jezi toujou ilistre fen yon bagay ak kòmansman yon bagay.</w:t>
      </w:r>
    </w:p>
    <w:p>
      <w:pPr>
        <w:pStyle w:val="ArticleBody"/>
        <w:jc w:val="left"/>
      </w:pPr>
      <w:r>
        <w:rPr>
          <w:rFonts w:ascii="Times New Roman" w:hAnsi="Times New Roman" w:eastAsia="Times New Roman" w:cs="Times New Roman"/>
        </w:rPr>
        <w:t>Tout pwofèt yo ap pale konsènan dènye jou yo, epi Jan, nan Revelasyon disèt, ap idantifye dènye wayòm sou tè a lè li prezante “bèt la ki” “te la, e li pa la ankò; epi l ap monte soti nan twou san fon an, epi l ap ale nan pèdisyon.” Bèt la monte soti nan “twou san fon an,” ki se yon senbòl yon “nouvo manifestasyon pouvwa satanik.”</w:t>
      </w:r>
    </w:p>
    <w:p>
      <w:pPr>
        <w:pStyle w:val="ArticleScripture"/>
        <w:jc w:val="left"/>
      </w:pPr>
      <w:r>
        <w:rPr>
          <w:rFonts w:ascii="Times New Roman" w:hAnsi="Times New Roman" w:eastAsia="Times New Roman" w:cs="Times New Roman"/>
        </w:rPr>
        <w:t>“‘Lè yo pral fin [yo prèske fini] rann temwayaj yo.’ Peryòd kote de temwen yo te dwe pwofetize abiye ak sak la te fini an 1798. Pandan yo t ap pwoche bò fen travay yo nan fènwa ak kachèt, yo te dwe fè lagè kont yo pa pouvwa ki reprezante kòm ‘bèt ki monte soti nan twou san fon an.’ Nan anpil nan nasyon Ewòp yo, pouvwa ki t ap gouvène nan Legliz ak Leta yo te pandan plizyè syèk anba kontwòl Satan, pa mwayen papote a. Men isit la yo mete devan nou yon nouvo manifestasyon pouvwa satanik.” The Great Controversy, 268.</w:t>
      </w:r>
    </w:p>
    <w:p>
      <w:pPr>
        <w:pStyle w:val="ArticleBody"/>
        <w:jc w:val="left"/>
      </w:pPr>
      <w:r>
        <w:rPr>
          <w:rFonts w:ascii="Times New Roman" w:hAnsi="Times New Roman" w:eastAsia="Times New Roman" w:cs="Times New Roman"/>
        </w:rPr>
        <w:t>Kèk nan teyolojyen yo pral soutni ke, paske “bèt la ki monte soti nan twou san fon an” nan Revelasyon onz la idantifye nan pasaj la kòm ateyis Revolisyon fransè a, ekspresyon “twou san fon an” se yon senbòl ateyis. Men, Islam te monte soti nan “twou san fon an” nan Revelasyon nèf la, e Islam pa ateyis. Twou san fon an reprezante yon manifestasyon satanik.</w:t>
      </w:r>
    </w:p>
    <w:p>
      <w:pPr>
        <w:pStyle w:val="ArticleScripture"/>
        <w:jc w:val="left"/>
      </w:pPr>
      <w:r>
        <w:rPr>
          <w:rFonts w:ascii="Times New Roman" w:hAnsi="Times New Roman" w:eastAsia="Times New Roman" w:cs="Times New Roman"/>
        </w:rPr>
        <w:t>“Mwen te di li ke Senyè a te montre m nan vizyon ke mesmèris te soti nan Dyab la, soti nan twou san fon an, e ke byento li t ap ale la, ansanm ak moun ki te kontinye sèvi avè l.” Review and Herald, 21 Jiyè 1851.</w:t>
      </w:r>
    </w:p>
    <w:p>
      <w:pPr>
        <w:pStyle w:val="ArticleBody"/>
        <w:jc w:val="left"/>
      </w:pPr>
      <w:r>
        <w:rPr>
          <w:rFonts w:ascii="Times New Roman" w:hAnsi="Times New Roman" w:eastAsia="Times New Roman" w:cs="Times New Roman"/>
        </w:rPr>
        <w:t>Yon bagay ki soti nan “Dyab la,” se yon bagay ki soti nan “twou san fon an.” Nan Revelasyon disèt, bèt ki monte soti nan twou san fon an se pouvwa ki ale nan pèdisyon, e sila yo ki pa ekri non yo nan liv la va sezi dèyè li. “Pèdisyon” vle di kondanasyon etènèl, epi nan Revelasyon li reprezante kòm “lak dife a,” kote yo jete bèt la.</w:t>
      </w:r>
    </w:p>
    <w:p>
      <w:pPr>
        <w:pStyle w:val="ArticleScripture"/>
        <w:jc w:val="left"/>
      </w:pPr>
      <w:r>
        <w:rPr>
          <w:rFonts w:ascii="Times New Roman" w:hAnsi="Times New Roman" w:eastAsia="Times New Roman" w:cs="Times New Roman"/>
        </w:rPr>
        <w:t>Epi yo te pran bèt la, ansanm ak fo pwofèt la ki te fè mirak devan li, pa mwayen mirak sa yo li te twonpe moun ki te resevwa mak bèt la ak moun ki t ap adore imaj li. Toude sa yo te jete vivan nan yon lak dife k ap boule ak souf. Revelasyon 19:20.</w:t>
      </w:r>
    </w:p>
    <w:p>
      <w:pPr>
        <w:pStyle w:val="ArticleBody"/>
        <w:jc w:val="left"/>
      </w:pPr>
      <w:r>
        <w:rPr>
          <w:rFonts w:ascii="Times New Roman" w:hAnsi="Times New Roman" w:eastAsia="Times New Roman" w:cs="Times New Roman"/>
        </w:rPr>
        <w:t>Nan chapit trèz la, premye bèt ki sòti nan lanmè a, ke Sè White idantifye dirèkteman kòm papote a, prezante. Nan pasaj sa a, lemonn sezi dèyè bèt papal la.</w:t>
      </w:r>
    </w:p>
    <w:p>
      <w:pPr>
        <w:pStyle w:val="ArticleScripture"/>
        <w:jc w:val="left"/>
      </w:pPr>
      <w:r>
        <w:rPr>
          <w:rFonts w:ascii="Times New Roman" w:hAnsi="Times New Roman" w:eastAsia="Times New Roman" w:cs="Times New Roman"/>
        </w:rPr>
        <w:t>Epi m te wè youn nan tèt li yo tankou si yo te blese pou l mouri; epi blesi mòtèl li a te geri: epi tout lemonn te sezi pou yo swiv bèt la. Revelasyon 13:13.</w:t>
      </w:r>
    </w:p>
    <w:p>
      <w:pPr>
        <w:pStyle w:val="ArticleBody"/>
        <w:jc w:val="left"/>
      </w:pPr>
      <w:r>
        <w:rPr>
          <w:rFonts w:ascii="Times New Roman" w:hAnsi="Times New Roman" w:eastAsia="Times New Roman" w:cs="Times New Roman"/>
        </w:rPr>
        <w:t>Bèt ki nan Revelasyon disèt la, apre li menm “moun ki rete sou latè a va sezi,” se dènye manifestasyon pouvwa satanik la ki rive lè blesi mòtèl papote a geri nan lwa dimanch k ap vini byento a. Chak karakteristik pwofetik fanm nan ak bèt li monte sou li a nan chapit disèt la idantifye legliz Wòm nan, menm jan diksyonè yo ki te pibliye anvan 1950 te idantifye l.</w:t>
      </w:r>
    </w:p>
    <w:p>
      <w:pPr>
        <w:pStyle w:val="ArticleBody"/>
        <w:jc w:val="left"/>
      </w:pPr>
      <w:r>
        <w:rPr>
          <w:rFonts w:ascii="Times New Roman" w:hAnsi="Times New Roman" w:eastAsia="Times New Roman" w:cs="Times New Roman"/>
        </w:rPr>
        <w:t>Bèt ki nan Revelasyon disèt la se yon senbòl konbinezon legliz ak leta, ki se imaj bèt la. Bèt ki gen sèt tèt ak dis kòn nan se wayòm ki fòme ak dis wa yo (Nasyonzini), sou ki fanm nan monte epi li dirije sou li. Fanm nan se papote a, ki idantifye kòm Gran Babilòn nan, manman jennès yo. Apre yo fin idantifye senbòl yo, nou ka retounen nan ane 1798; pwen nan listwa kote Jan te transpòte pou l te resevwa dènye reprezantasyon wayòm pwofesi biblik yo.</w:t>
      </w:r>
    </w:p>
    <w:p>
      <w:pPr>
        <w:pStyle w:val="ArticleBody"/>
        <w:jc w:val="left"/>
      </w:pPr>
      <w:r>
        <w:rPr>
          <w:rFonts w:ascii="Times New Roman" w:hAnsi="Times New Roman" w:eastAsia="Times New Roman" w:cs="Times New Roman"/>
        </w:rPr>
        <w:t>N ap egzamine wayòm sa yo, ak reprezantasyon yo nan Danyèl chapit de, nan pwochen atik la.</w:t>
      </w:r>
    </w:p>
    <w:p>
      <w:pPr>
        <w:pStyle w:val="ArticleScripture"/>
        <w:jc w:val="left"/>
      </w:pPr>
      <w:r>
        <w:rPr>
          <w:rFonts w:ascii="Times New Roman" w:hAnsi="Times New Roman" w:eastAsia="Times New Roman" w:cs="Times New Roman"/>
        </w:rPr>
        <w:t>“Chak nasyon ki parèt sou sèn aktivite a te resevwa pèmisyon pou okipe plas li sou tè a, pou yo te ka wè si li t ap akonpli objektif ‘Veyatè a ak Sentespri a.’ Pwofesi te trase monte ak tonbe gwo anpi mond lan yo—Babilòn, Medo-Pès, Lagrès, ak Wòm. Avèk chak nan sa yo, menm jan ak nasyon ki te gen mwens pouvwa yo, istwa a te repete tèt li. Chak te gen peryòd eprèv pa li, chak te echwe, glwa li te fennen, pouvwa li te disparèt, epi yon lòt te okipe plas li.”</w:t>
      </w:r>
    </w:p>
    <w:p>
      <w:pPr>
        <w:pStyle w:val="ArticleScripture"/>
        <w:jc w:val="left"/>
      </w:pPr>
      <w:r>
        <w:rPr>
          <w:rFonts w:ascii="Times New Roman" w:hAnsi="Times New Roman" w:eastAsia="Times New Roman" w:cs="Times New Roman"/>
        </w:rPr>
        <w:t>“Pandan nasyon yo t ap rejte prensip Bondye yo, e nan rejè sa a yo t ap prepare pwòp destriksyon pa yo, li te toujou parèt klè ke plan diven an, ki gen tout bagay anba kontwòl li, t ap aji atravè tout mouvman yo.” Education,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Senkant-Sis</dc:title>
  <dc:subject>Dévoiler le mystère d’Apocalypse 17 : la prophétie finale de la grande prostituée et de la bête</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