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Katrevenndizwit</w:t>
      </w:r>
    </w:p>
    <w:p>
      <w:pPr>
        <w:pStyle w:val="ArticleSubtitle"/>
        <w:jc w:val="left"/>
      </w:pPr>
      <w:r>
        <w:rPr>
          <w:rFonts w:ascii="Arial" w:hAnsi="Arial" w:eastAsia="Arial" w:cs="Arial"/>
        </w:rPr>
        <w:t>Aplikasyon Triple Éli ak Jijman Dènye Jou yo: Konprann Faz Ankèt la ak Faz Egzekitif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Aplikasyon trip Elya a te idantifye ke nan dènye jou yo ta gen yon Elya nan kòmansman dènye jou yo, epi nan fen dènye jou yo. “Dènye jou yo” se jou jijman yo, yon jijman ki pwogresif e ki divize an de kalite jijman. Jijman ankèt la, ki te kòmanse nan kòmansman dènye jou yo, epi jijman egzekitif la, ki fèt nan fen dènye jou yo. Aplikasyon trip Elya a reprezante an premye istwa jijman egzekitif la, ki kòmanse nan lwa dimanch ki prèt pou vini an.</w:t>
      </w:r>
    </w:p>
    <w:p>
      <w:pPr>
        <w:pStyle w:val="ArticleBody"/>
        <w:jc w:val="left"/>
      </w:pPr>
      <w:r>
        <w:rPr>
          <w:rFonts w:ascii="Times New Roman" w:hAnsi="Times New Roman" w:eastAsia="Times New Roman" w:cs="Times New Roman"/>
        </w:rPr>
        <w:t>Jijman ankèt la limite ak moun ki te fè yon deklarasyon pou yo se disip Bondye, sitou pa yon deklarasyon dirèk, men tou, nan yon ti kantite ka, pa yon deklarasyon endirèk nan fason y ap viv.</w:t>
      </w:r>
    </w:p>
    <w:p>
      <w:pPr>
        <w:pStyle w:val="ArticleScripture"/>
        <w:jc w:val="left"/>
      </w:pPr>
      <w:r>
        <w:rPr>
          <w:rFonts w:ascii="Times New Roman" w:hAnsi="Times New Roman" w:eastAsia="Times New Roman" w:cs="Times New Roman"/>
        </w:rPr>
        <w:t>(Paske se pa moun ki tande lalwa yo ki jis devan Bondye, men se moun ki fè lalwa yo k ap jistifye. Paske lè moun lòt nasyon yo, ki pa gen lalwa a, fè pa nati sa lalwa a mande, yo menm, menm si yo pa gen lalwa a, yo tounen yon lalwa pou tèt pa yo: Yo montre travay lalwa a ekri nan kè yo, konsyans yo menm tou ap rann temwayaj, epi panse yo antretan ap akize youn lòt oswa byen ap defann youn lòt.) Women 2:13–15.</w:t>
      </w:r>
    </w:p>
    <w:p>
      <w:pPr>
        <w:pStyle w:val="ArticleBody"/>
        <w:jc w:val="left"/>
      </w:pPr>
      <w:r>
        <w:rPr>
          <w:rFonts w:ascii="Times New Roman" w:hAnsi="Times New Roman" w:eastAsia="Times New Roman" w:cs="Times New Roman"/>
        </w:rPr>
        <w:t>Jijman ankèt la gen de divizyon prensipal, paske li te kòmanse avèk egzamen lavi mò yo (depi nan jou Adan pou pi devan), ki te deklare yo te kwè nan vrè Bondye a, epi nan 11 septanm 2001, li te kòmanse pwosesis “jijman moun vivan yo” nan ankèt la. Jijman ankèt la gen yon lòt divizyon ankò, pi lwen pase mò yo rive sou vivan yo, paske jijman an kòmanse avèk kay Bondye a, e nan dènye jou yo kay Bondye a se Advantis Lawodise. Lè jijman kay Bondye a fini nan lwa dimanch ki prèt pou vini an, lè sa a lòt twoupo Bondye a, ki lè sa a nan Babilòn, yo jije.</w:t>
      </w:r>
    </w:p>
    <w:p>
      <w:pPr>
        <w:pStyle w:val="ArticleBody"/>
        <w:jc w:val="left"/>
      </w:pPr>
      <w:r>
        <w:rPr>
          <w:rFonts w:ascii="Times New Roman" w:hAnsi="Times New Roman" w:eastAsia="Times New Roman" w:cs="Times New Roman"/>
        </w:rPr>
        <w:t>Jijman egzekitif la se pinisyon Bondye sou sila yo ki te rejte òf delivrans Li a. Jijman egzekitif la kòmanse nan lwa dimanch ki pral vini talè a. Lè sa a, Etazini va fin plen tas kòlè li a, ki se tou tas tan pwobasyon li a, epi apostazi nasyonal pral suiv pa destriksyon nasyonal. Chak nasyon sou latè pral suiv egzanp Etazini nan fè respekte yon lwa dimanch, epi chak nan nasyon sa yo pral lè sa a plen tas pa yo tou, epi yo pral soufri destriksyon nasyonal.</w:t>
      </w:r>
    </w:p>
    <w:p>
      <w:pPr>
        <w:pStyle w:val="ArticleScripture"/>
        <w:jc w:val="left"/>
      </w:pPr>
      <w:r>
        <w:rPr>
          <w:rFonts w:ascii="Times New Roman" w:hAnsi="Times New Roman" w:eastAsia="Times New Roman" w:cs="Times New Roman"/>
        </w:rPr>
        <w:t>“Pandan Amerik, peyi libète relijye a, va ini ak Papote a pou fòse konsyans epi oblije lèzòm onore fo saba a, pèp tout peyi sou latè pral mennen pou yo swiv egzanp li.” Testimonies, volume 6, 18.</w:t>
      </w:r>
    </w:p>
    <w:p>
      <w:pPr>
        <w:pStyle w:val="ArticleBody"/>
        <w:jc w:val="left"/>
      </w:pPr>
      <w:r>
        <w:rPr>
          <w:rFonts w:ascii="Times New Roman" w:hAnsi="Times New Roman" w:eastAsia="Times New Roman" w:cs="Times New Roman"/>
        </w:rPr>
        <w:t>Jijman egzekitif la divize tou an de pati. Depi lwa dimanch la Ozetazini rive jouk tan pwobasyon lèzòm fini, lè Mikaèl leve kanpe, jijman Bondye yo melanje ak mizèrikòd; men lè Mikaèl leve kanpe, kòlè Bondye, jan sa reprezante pa vide sèt dènye flewo yo, pa gen okenn mizèrikòd ladan li. Pandan peryòd kriz lwa dimanch la, jijman egzekitif ki tonbe sou moun ak sou nasyon yo pral melanje ak mizèrikòd, paske ap toujou gen kèk moun nan Babilòn k ap resevwa opòtinite pou konprann diferans ki genyen ant adorasyon Saba a ak adorasyon dimanch la.</w:t>
      </w:r>
    </w:p>
    <w:p>
      <w:pPr>
        <w:pStyle w:val="ArticleScripture"/>
        <w:jc w:val="left"/>
      </w:pPr>
      <w:r>
        <w:rPr>
          <w:rFonts w:ascii="Times New Roman" w:hAnsi="Times New Roman" w:eastAsia="Times New Roman" w:cs="Times New Roman"/>
        </w:rPr>
        <w:t>“O, si pèp la te ka konnen tan vizitasyon yo! Gen anpil moun ki poko tande verite eprèv la pou tan sa a. Gen anpil moun tou ak ki Lespri Bondye ap lite. Tan jijman destriktè Bondye yo se tan mizèrikòd pou sila yo ki pa t gen okenn opòtinite pou yo aprann sa ki verite. Se avèk tandrès Senyè a va gade yo. Kè mizèrikòd li touche; men li toujou lonje pou sove, pandan pòt la fèmen pou sila yo ki pa t vle antre.</w:t>
      </w:r>
    </w:p>
    <w:p>
      <w:pPr>
        <w:pStyle w:val="ArticleScripture"/>
        <w:jc w:val="left"/>
      </w:pPr>
      <w:r>
        <w:rPr>
          <w:rFonts w:ascii="Times New Roman" w:hAnsi="Times New Roman" w:eastAsia="Times New Roman" w:cs="Times New Roman"/>
        </w:rPr>
        <w:t>“Lamizèrikòd Bondye parèt nan gran pasyans li. Li kenbe jijman li yo an retou, pandan l ap tann pou mesaj avètisman an sonnen bay tout moun. O, si pèp nou an ta santi jan yo dwe santi responsablite ki poze sou yo pou bay dènye mesaj mizèrikòd la bay lemonn, ala yon bèl travay ki ta fèt!” Testimonies, volim 9, 97.</w:t>
      </w:r>
    </w:p>
    <w:p>
      <w:pPr>
        <w:pStyle w:val="ArticleBody"/>
        <w:jc w:val="left"/>
      </w:pPr>
      <w:r>
        <w:rPr>
          <w:rFonts w:ascii="Times New Roman" w:hAnsi="Times New Roman" w:eastAsia="Times New Roman" w:cs="Times New Roman"/>
        </w:rPr>
        <w:t>“Lè jijman destriktif Bondye yo rive, se lè mizèrikòd la vini pou moun ki pa t janm gen okenn okazyon pou yo aprann sa ki verite.” De “lè” sa yo kòmanse ansanm lè “pòt la fèmen” sou Advantis Lawodise yo “ki pa t vle antre.”</w:t>
      </w:r>
    </w:p>
    <w:p>
      <w:pPr>
        <w:pStyle w:val="ArticleScripture"/>
        <w:jc w:val="left"/>
      </w:pPr>
      <w:r>
        <w:rPr>
          <w:rFonts w:ascii="Times New Roman" w:hAnsi="Times New Roman" w:eastAsia="Times New Roman" w:cs="Times New Roman"/>
        </w:rPr>
        <w:t>“Mwen te wè ke jou repo ki sen an se, e li pral rete, miray separasyon ant vrè Izrayèl Bondye a ak moun ki pa kwè yo; epi ke jou repo a se gwo kestyon an, pou ini kè chè sen Bondye yo k ap tann yo. E si yon moun te kwè, epi te kenbe jou repo a, epi te resevwa benediksyon ki mache avèk li a, epi apre sa te lage li, epi te vyole kòmandman ki sen an, yo t ap fèmen pòt Vil Sen an sou pwòp tèt yo, osi sèten ke gen yon Bondye k ap gouvène nan syèl anwo a. Mwen te wè ke Bondye te gen pitit ki pa wè ni pa kenbe jou repo a. Yo pa t rejte limyè sou kestyon sa a. E nan kòmansman tan detrès la, nou te ranpli ak Sentespri a pandan nou t ap soti pou nou pwoklame jou repo a pi nèt ale. Sa te fè legliz la ak Advantis nominal yo anraje, paske yo pa t kapab demanti verite sou jou repo a. E nan tan sa a, tout sila yo Bondye te chwazi yo te wè sa klèman ke nou te gen verite a, epi yo te soti epi yo te sipòte pèsekisyon an ansanm avèk nou.” A Word to the Little Flock, 18, 19.</w:t>
      </w:r>
    </w:p>
    <w:p>
      <w:pPr>
        <w:pStyle w:val="ArticleBody"/>
        <w:jc w:val="left"/>
      </w:pPr>
      <w:r>
        <w:rPr>
          <w:rFonts w:ascii="Times New Roman" w:hAnsi="Times New Roman" w:eastAsia="Times New Roman" w:cs="Times New Roman"/>
        </w:rPr>
        <w:t>Pòt la fèmen nan lwa dimanch k ap vini byento a, sa ki fè peryòd ki vin anvan lwa dimanch lan tounen “tan” “vizitasyon” pèp Bondye a.</w:t>
      </w:r>
    </w:p>
    <w:p>
      <w:pPr>
        <w:pStyle w:val="ArticleScripture"/>
        <w:jc w:val="left"/>
      </w:pPr>
      <w:r>
        <w:rPr>
          <w:rFonts w:ascii="Times New Roman" w:hAnsi="Times New Roman" w:eastAsia="Times New Roman" w:cs="Times New Roman"/>
        </w:rPr>
        <w:t>Ki jan nou fè di: Nou saj, e lalwa Seyè a avèk nou? Gade, se pou gremesi li fè l; plim dirèktè lalwa yo se pou gremesi. Saj yo wont, yo dekouraje e yo pran yo; gade, yo rejte pawòl Seyè a; e ki sajès ki nan yo? Se poutèt sa mwen pral bay madanm yo bay lòt moun, ak jaden yo bay sila yo ki va eritye yo; paske depi nan pi piti rive jouk nan pi gran, chak moun lage kò li nan avaris; depi nan pwofèt la rive jouk nan prèt la, chak moun aji ak manti. Paske yo geri blesi pitit fi pèp mwen an alalejè, y ap di: Lapè, lapè; lè pa gen lapè. Èske yo te wont lè yo te fè abominasyon? Non, yo pa t wont ditou, ni yo pa t kapab wouji: se poutèt sa y ap tonbe pami sila yo ki tonbe; nan tan vizitasyon yo, y ap jete yo atè, se Seyè a ki di sa. Jeremi 8:8–12.</w:t>
      </w:r>
    </w:p>
    <w:p>
      <w:pPr>
        <w:pStyle w:val="ArticleBody"/>
        <w:jc w:val="left"/>
      </w:pPr>
      <w:r>
        <w:rPr>
          <w:rFonts w:ascii="Times New Roman" w:hAnsi="Times New Roman" w:eastAsia="Times New Roman" w:cs="Times New Roman"/>
        </w:rPr>
        <w:t>Menm jan sa te ye ak ansyen Izrayèl la, konsa sa ye ak Izrayèl modèn nan tou; toude detwi, paske yo pa t konnen tan vizitasyon yo. Tan vizitasyon Bondye a pou Advantis Laodiseyen an te kòmanse 11 septanm 2001, epi li pral fini nan lwa dimanch k ap vini byento a.</w:t>
      </w:r>
    </w:p>
    <w:p>
      <w:pPr>
        <w:pStyle w:val="ArticleScripture"/>
        <w:jc w:val="left"/>
      </w:pPr>
      <w:r>
        <w:rPr>
          <w:rFonts w:ascii="Times New Roman" w:hAnsi="Times New Roman" w:eastAsia="Times New Roman" w:cs="Times New Roman"/>
        </w:rPr>
        <w:t>Epi lè li te pwoche, li gade vil la, li kriye sou li, li di: Si ou menm, wi, si ou te konnen, omwen nan jou pa ou sa a, bagay ki pou lapè ou! Men kounye a yo kache pou je ou. Paske jou yo pral vini sou ou, lè ènmi ou yo pral fè yon ranpa bò kote ou, yo pral antoure ou nèt, epi yo pral sere ou de tout kote; yo pral kraze ou jouk atè, ansanm ak pitit ou yo ki anndan ou; epi yo p ap kite ladan ou yon sèl wòch sou yon lòt, paske ou pa t konnen tan vizitasyon ou an. Luke 19:41–44.</w:t>
      </w:r>
    </w:p>
    <w:p>
      <w:pPr>
        <w:pStyle w:val="ArticleBody"/>
        <w:jc w:val="left"/>
      </w:pPr>
      <w:r>
        <w:rPr>
          <w:rFonts w:ascii="Times New Roman" w:hAnsi="Times New Roman" w:eastAsia="Times New Roman" w:cs="Times New Roman"/>
        </w:rPr>
        <w:t>Lè lè Bondye vini vizite a, moun saj yo ak moun sòt yo separe pou tout tan.</w:t>
      </w:r>
    </w:p>
    <w:p>
      <w:pPr>
        <w:pStyle w:val="ArticleScripture"/>
        <w:jc w:val="left"/>
      </w:pPr>
      <w:r>
        <w:rPr>
          <w:rFonts w:ascii="Times New Roman" w:hAnsi="Times New Roman" w:eastAsia="Times New Roman" w:cs="Times New Roman"/>
        </w:rPr>
        <w:t>“Nou konnen Advantis Setyèm Jou ki pa konsakre, ki gen konesans sou laverite a, men ki mare tèt yo ak moun mond lan, va vire do nèt ak lafwa a, y ap koute lespri sediktè. Lènmi an va ak kè kontan pwopoze yo anpil atiran, pou mennen yo fè lagè kont pèp Bondye a. Men, sila yo ki vre e ki fèm va gen yon defans solid e pwisan nan Bondye.” Manuscript Releases, volume 7, 186.</w:t>
      </w:r>
    </w:p>
    <w:p>
      <w:pPr>
        <w:pStyle w:val="ArticleBody"/>
        <w:jc w:val="left"/>
      </w:pPr>
      <w:r>
        <w:rPr>
          <w:rFonts w:ascii="Times New Roman" w:hAnsi="Times New Roman" w:eastAsia="Times New Roman" w:cs="Times New Roman"/>
        </w:rPr>
        <w:t>Tan vizitasyon yo te kòmanse nan dat 11 septanm 2001, jan sa te prefigire pa tan vizitasyon sou legliz pwotestan yo nan dat 11 dawout 1840, e menm jan tan vizitasyon an te kòmanse pou Izrayèl tan lontan lè Sentespri a te desann sou batèm Kris la.</w:t>
      </w:r>
    </w:p>
    <w:p>
      <w:pPr>
        <w:pStyle w:val="ArticleBody"/>
        <w:jc w:val="left"/>
      </w:pPr>
      <w:r>
        <w:rPr>
          <w:rFonts w:ascii="Times New Roman" w:hAnsi="Times New Roman" w:eastAsia="Times New Roman" w:cs="Times New Roman"/>
        </w:rPr>
        <w:t>Jijman egzekitif la kòmanse lè Etazini ranpli koup tan pwobasyon li nan lwa dimanch ki pral vini talè a, ki se tou moman kote legliz Advantis Lawodise a fin ranpli koup pa li. Jijman an kòmanse avèk kay Bondye a, ansanm ak koup tan pwobasyon an pou toude kòn Etazini yo ki fin kòwonpi. Kòn pwotestantis ki kòwonpi a, ki te deja reprezante pa legliz Advantis Lawodise a, lè sa a sispann egziste; epi mouvman Filadèlfyen twazyèm zanj lan vin lè sa a vrè kòn pwotestantis la, ak Jerizalèm espirityèl la ki leve wo kòm yon drapo. Nan pwen sa a, Jerizalèm chanje soti nan legliz militan an pou l vin legliz triyonfan an.</w:t>
      </w:r>
    </w:p>
    <w:p>
      <w:pPr>
        <w:pStyle w:val="ArticleBody"/>
        <w:jc w:val="left"/>
      </w:pPr>
      <w:r>
        <w:rPr>
          <w:rFonts w:ascii="Times New Roman" w:hAnsi="Times New Roman" w:eastAsia="Times New Roman" w:cs="Times New Roman"/>
        </w:rPr>
        <w:t>Jijman egzekitif la kòmanse avèk tan jijman destriktif Bondye yo, ki se tou yon tan mizèrikòd pou lòt bann mouton Bondye a ki toujou nan Babilòn. Li kòmanse lè tan vizitasyon Bondye sou Advantis Lawodise a fini. Jijman egzekitif la pwogrese rive nan Sèt Dènye Kalamite yo, kote jijman yo pa melanje ak mizèrikòd ankò, epi apre sa Jezi retounen.</w:t>
      </w:r>
    </w:p>
    <w:p>
      <w:pPr>
        <w:pStyle w:val="ArticleBody"/>
        <w:jc w:val="left"/>
      </w:pPr>
      <w:r>
        <w:rPr>
          <w:rFonts w:ascii="Times New Roman" w:hAnsi="Times New Roman" w:eastAsia="Times New Roman" w:cs="Times New Roman"/>
        </w:rPr>
        <w:t>Lè Jezi retounen, milenyòm nan (mil ane yo), nan Revelasyon chapit 20, montre ke Satan mare sou yon tè ki vin devaste, pou kont li avèk sèlman zanj rebèl yo ki te patisipe nan atak kont Bondye.</w:t>
      </w:r>
    </w:p>
    <w:p>
      <w:pPr>
        <w:pStyle w:val="ArticleScripture"/>
        <w:jc w:val="left"/>
      </w:pPr>
      <w:r>
        <w:rPr>
          <w:rFonts w:ascii="Times New Roman" w:hAnsi="Times New Roman" w:eastAsia="Times New Roman" w:cs="Times New Roman"/>
        </w:rPr>
        <w:t>Epi mwen wè yon zanj desann soti nan syèl la, li te gen kle twou san fon an ak yon gwo chenn nan men li. Epi li mete men sou dragon an, ansyen sèpan sa a, ki se Dyab la ak Satan, epi li mare l pandan mil an. Epi li jete l nan twou san fon an, li fèmen l ladan l, epi li mete yon sele sou li, pou l pa twonpe nasyon yo ankò, jouk mil an yo ta fin akonpli; epi apre sa, fòk yo lage l pou yon ti tan. Revelasyon 20:1–3.</w:t>
      </w:r>
    </w:p>
    <w:p>
      <w:pPr>
        <w:pStyle w:val="ArticleBody"/>
        <w:jc w:val="left"/>
      </w:pPr>
      <w:r>
        <w:rPr>
          <w:rFonts w:ascii="Times New Roman" w:hAnsi="Times New Roman" w:eastAsia="Times New Roman" w:cs="Times New Roman"/>
        </w:rPr>
        <w:t>Pandan mil ane sa yo, moun ki delivre yo va fè yon jijman ankèt sou moun ki pèdi yo, ki toujou ap dòmi nan tonm yo pandan y ap tann konklizyon jijman endividyèl yo. Moun ki delivre yo va egzamine lavi ak sikonstans moun ki pèdi yo, ansanm ak Satan ak zanj li yo, pou detèmine kiyès ki merite yon pinisyon ki pi sevè nan fen mil ane yo.</w:t>
      </w:r>
    </w:p>
    <w:p>
      <w:pPr>
        <w:pStyle w:val="ArticleScripture"/>
        <w:jc w:val="left"/>
      </w:pPr>
      <w:r>
        <w:rPr>
          <w:rFonts w:ascii="Times New Roman" w:hAnsi="Times New Roman" w:eastAsia="Times New Roman" w:cs="Times New Roman"/>
        </w:rPr>
        <w:t>Epi mwen wè twòn; epi yo te chita sou yo, e jijman te bay yo. Epi mwen wè nanm moun yo te koupe tèt yo poutèt temwayaj Jezi a, epi poutèt pawòl Bondye a, e moun ki pa t adore bèt la ni imaj li a, ni ki pa t resevwa mak li sou fwon yo oswa nan men yo; epi yo te viv, e yo te gouvènen avèk Kris pandan mil ane. Revelasyon 20:4.</w:t>
      </w:r>
    </w:p>
    <w:p>
      <w:pPr>
        <w:pStyle w:val="ArticleBody"/>
        <w:jc w:val="left"/>
      </w:pPr>
      <w:r>
        <w:rPr>
          <w:rFonts w:ascii="Times New Roman" w:hAnsi="Times New Roman" w:eastAsia="Times New Roman" w:cs="Times New Roman"/>
        </w:rPr>
        <w:t>Milenyòm nan, donk, gen ladan l yon jijman ankèt; epi lè sa fini, sa mennen nan jijman egzekitif final la, lè mò mechan yo resisite, epi Satan, ki lè sa a gen kontwòl total sou yo, konvenk mechan yo pou yo atake Jerizalèm, ki, nan fen mil an yo, desann soti nan syèl la. Pandan mechan yo ap lanse atak yo a, dife desann soti nan syèl la, epi jijman egzekitif final la akonpli.</w:t>
      </w:r>
    </w:p>
    <w:p>
      <w:pPr>
        <w:pStyle w:val="ArticleScripture"/>
        <w:jc w:val="left"/>
      </w:pPr>
      <w:r>
        <w:rPr>
          <w:rFonts w:ascii="Times New Roman" w:hAnsi="Times New Roman" w:eastAsia="Times New Roman" w:cs="Times New Roman"/>
        </w:rPr>
        <w:t>Epi lè mil an yo va fini, yo pral lage Satan soti nan prizon li. Epi li va soti pou twonpe nasyon ki nan kat kwen tè a, Gog ak Magog, pou rasanble yo ansanm pou lagè; kantite yo tankou sab lanmè. Epi yo moute sou tout lajè tè a, yo antoure kan sen yo ansanm ak vil byenneme a; epi dife desann soti nan syèl la, soti bò kote Bondye, e li devore yo. Revelasyon 20:7–9.</w:t>
      </w:r>
    </w:p>
    <w:p>
      <w:pPr>
        <w:pStyle w:val="ArticleBody"/>
        <w:jc w:val="left"/>
      </w:pPr>
      <w:r>
        <w:rPr>
          <w:rFonts w:ascii="Times New Roman" w:hAnsi="Times New Roman" w:eastAsia="Times New Roman" w:cs="Times New Roman"/>
        </w:rPr>
        <w:t>Byenke aplikasyon Ely a ansanm ak mesaje ki prepare chemen an pou Mesaje Alyans lan vin toudenkou nan tanp Li a gen yon relasyon sere youn ak lòt, yo ka remake yon diferans nan travay yo, nan sans ke Ely a, an premye, idantifye travay mesaje a, ansanm ak mouvman ki asosye ak mesaj mesaje a, ki akonpli pandan jijman egzekitif la ki kòmanse nan lwa dimanch ki pral vini byento a. Mesaje ki prepare chemen an pou Mesaje Alyans lan, an premye, idantifye yon travay ki akonpli pandan jijman ankèt la. Advantis Laodiseyen an pa konnen tan vizitasyon li a, ki reprezante yon peryòd tan espesifik nan jijman.</w:t>
      </w:r>
    </w:p>
    <w:p>
      <w:pPr>
        <w:pStyle w:val="ArticleBody"/>
        <w:jc w:val="left"/>
      </w:pPr>
      <w:r>
        <w:rPr>
          <w:rFonts w:ascii="Times New Roman" w:hAnsi="Times New Roman" w:eastAsia="Times New Roman" w:cs="Times New Roman"/>
        </w:rPr>
        <w:t>Yo pa konprann nonplis mesaj “verite prezan” ki pwoklame pandan tan vizitasyon yo a. Yo te gen obligasyon pou yo konnen ni jijman an, ni mesaj jou sa yo. Yo te gen obligasyon tou pou yo konnen mesaje peryòd tan sa a. Nan avègman Laodiseyen yo a, yo opoze ak mesaj lè a, yo nye tan vizitasyon yo a ak yon mesaj “lapè ak sekirite,” epi yo pa sèten kiyès ki mesaje chwazi pou peryòd sa a. Verite sa a te idantifye aklè nan temwayaj dezyèm Eli a, ki te Jan Batis.</w:t>
      </w:r>
    </w:p>
    <w:p>
      <w:pPr>
        <w:pStyle w:val="ArticleBody"/>
        <w:jc w:val="left"/>
      </w:pPr>
      <w:r>
        <w:rPr>
          <w:rFonts w:ascii="Times New Roman" w:hAnsi="Times New Roman" w:eastAsia="Times New Roman" w:cs="Times New Roman"/>
        </w:rPr>
        <w:t>Juif yo te konnen pwofesi a te idantifye yon mesaje ki t ap vini, e Jezi te anseye dirèkteman ke Jan se te mesaje sa a ki te gen pou vini.</w:t>
      </w:r>
    </w:p>
    <w:p>
      <w:pPr>
        <w:pStyle w:val="ArticleScripture"/>
        <w:jc w:val="left"/>
      </w:pPr>
      <w:r>
        <w:rPr>
          <w:rFonts w:ascii="Times New Roman" w:hAnsi="Times New Roman" w:eastAsia="Times New Roman" w:cs="Times New Roman"/>
        </w:rPr>
        <w:t>Paske tout pwofèt yo ak lalwa a te pwofetize jouk rive sou Jan. E si nou vle resevwa sa, se li menm Eli a ki te gen pou vini an. Moun ki gen zòrèy pou tande, se pou l tande. Matye 11:13–15.</w:t>
      </w:r>
    </w:p>
    <w:p>
      <w:pPr>
        <w:pStyle w:val="ArticleBody"/>
        <w:jc w:val="left"/>
      </w:pPr>
      <w:r>
        <w:rPr>
          <w:rFonts w:ascii="Times New Roman" w:hAnsi="Times New Roman" w:eastAsia="Times New Roman" w:cs="Times New Roman"/>
        </w:rPr>
        <w:t>Nan menm dènye konklizyon peryòd vizitasyon yo a (tan nan istwa Kris la ki tipifye lwa dimanch ki pral vini talè a), pandan Kris te pandye sou kwa a, Jwif yo t ap fè sipozisyon si Eli ta vini lè sa a pou sove Jezi. Si yo pa t rekonèt mesaje ki te dwe prepare chemen pou Mesaje Alyans lan, ki nan moman sa a t ap konfime alyans lan ak pwòp san pa li, yo pa t kapab rekonèt Mesi yo a. Advantis Laodiseyen nan dènye jou yo oblije konnen jijman yo a, ki se tan vizitasyon yo a. Yo oblije rekonèt mesaj peryòd tan sa a, epi yo oblije rekonèt mesaje chwazi pou tan sa a. Rebelyon 1888 la te reprezante 11 septanm 2001, lè zanj Revelasyon chapit dizwit la te desann. Rebèl 1888 yo te refize rekonèt mesaje chwazi nan istwa ki t ap tipifye dènye jou yo.</w:t>
      </w:r>
    </w:p>
    <w:p>
      <w:pPr>
        <w:pStyle w:val="ArticleBody"/>
        <w:jc w:val="left"/>
      </w:pPr>
      <w:r>
        <w:rPr>
          <w:rFonts w:ascii="Times New Roman" w:hAnsi="Times New Roman" w:eastAsia="Times New Roman" w:cs="Times New Roman"/>
        </w:rPr>
        <w:t>Nou pral kontinye etid sa a nan atik ki vin apre a.</w:t>
      </w:r>
    </w:p>
    <w:p>
      <w:pPr>
        <w:pStyle w:val="ArticleScripture"/>
        <w:jc w:val="left"/>
      </w:pPr>
      <w:r>
        <w:rPr>
          <w:rFonts w:ascii="Times New Roman" w:hAnsi="Times New Roman" w:eastAsia="Times New Roman" w:cs="Times New Roman"/>
        </w:rPr>
        <w:t>Paske men sa Senyè Bondye Izrayèl la avè m: Pran gode diven kòlè sa a nan men m, epi fè tout nasyon kote m voye ou yo bwè ladan l. Y ap bwè, y ap tranble, y ap pèdi tèt yo, poutèt nepe mwen pral voye nan mitan yo. Lè sa a, mwen pran gode a nan men Senyè a, epi mwen fè tout nasyon kote Senyè a te voye m yo bwè ladan l: sètadi Jerizalèm, ak vil Jida yo, ak wa yo, ak chèf yo, pou fè yo tounen yon dezolasyon, yon bagay ki bay sezisman, yon sifleman, ak yon madichon, jan sa ye jouk jòdi a; Farawon, wa Lejip la, ak sèvitè li yo, ak chèf li yo, ak tout pèp li a; ak tout pèp melanje yo, ak tout wa peyi Ouz la, ak tout wa peyi Filisten yo, ak Askalon, ak Gaza, ak Ekwon, ak rès Asdod la; Edòm, ak Moab, ak pitit Amon yo; ak tout wa Tir yo, ak tout wa Sidon yo, ak wa zile ki lòt bò lanmè a; Dedan, ak Tema, ak Buz, ak tout moun ki nan dènye kwen yo; ak tout wa Arabi yo, ak tout wa pèp melanje ki rete nan dezè a; ak tout wa Zimri yo, ak tout wa Elam yo, ak tout wa Med yo; ak tout wa nò yo, sa ki lwen ak sa ki pre, youn avèk lòt, ak tout wayòm lemonn ki sou figi tè a; epi wa Chechak la va bwè apre yo. Se poutèt sa, w ap di yo: Men sa Senyè dèzame yo, Bondye Izrayèl la, di: Bwè, soule, vomi, tonbe, epi pa leve ankò, poutèt nepe mwen pral voye nan mitan nou an. Epi si yo refize pran gode a nan men ou pou yo bwè, lè sa a w ap di yo: Men sa Senyè dèzame yo di: Se vre wi, n ap bwè. Paske gade, mwen kòmanse fè malè rive sou vil ki pote non mwen an; epi nou menm, èske n ta sove san pinisyon nèt? Nou p ap rete san pinisyon; paske m ap rele nepe sou tout moun ki rete sou tè a, se sa Senyè dèzame yo di. Se poutèt sa, pwofetize kont yo tout pawòl sa yo, epi di yo: Senyè a va gwonde depi anwo, l ap fè vwa li tande soti nan rete apa pou li a; l ap gwonde ak fòs sou kote li rete a; l ap rele byen fò, tankou moun k ap foule rezen yo, kont tout moun ki rete sou tè a. Yon bri pral rive jis nan bout tè a; paske Senyè a gen yon kont ak nasyon yo; l ap plede ak tout chè; moun mechan yo li va lage bay nepe a, se sa Senyè a di. Men sa Senyè dèzame yo di: Gade, malè pral soti nan nasyon al nan nasyon, epi yon gwo toubiyon pral leve soti nan bout tè a. Epi moun Senyè a touye yo, nan jou sa a, pral soti depi yon bout tè a rive jouk nan lòt bout tè a: yo p ap kriye yo, ni ranmase yo, ni antere yo; y ap tounen fimye sou tè a. Jeremi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Katrevenndizwit</dc:title>
  <dc:subject>Aplikasyon Triple Éli ak Jijman Dènye Jou yo: Konprann Faz Ankèt la ak Faz Egzekitif la</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