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Numéro Cinq</w:t>
      </w:r>
    </w:p>
    <w:p>
      <w:pPr>
        <w:pStyle w:val="ArticleSubtitle"/>
        <w:jc w:val="left"/>
      </w:pPr>
      <w:r>
        <w:rPr>
          <w:rFonts w:ascii="Arial" w:hAnsi="Arial" w:eastAsia="Arial" w:cs="Arial"/>
        </w:rPr>
        <w:t>Silans Pwofetik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Lè Eli te fè Akab konvoke tout Izrayèl sou Kamèl, sa te prefigire Bondye k ap fè legliz la soti nan Mwayennaj Fènwa yo an 1798, apre twa ane edmi pèsekisyon, epi k ap mennen yo rive nan 1844 epi apre sa nan 1863. Twa dat sa yo se twa dènye repè estrikti “sèt fwa” yo, jan Ezayi te tabli sa nan chapit sèt la.</w:t>
      </w:r>
    </w:p>
    <w:p>
      <w:pPr>
        <w:pStyle w:val="ArticleBody"/>
        <w:jc w:val="left"/>
      </w:pPr>
      <w:r>
        <w:rPr>
          <w:rFonts w:ascii="Times New Roman" w:hAnsi="Times New Roman" w:eastAsia="Times New Roman" w:cs="Times New Roman"/>
        </w:rPr>
        <w:t>Menm istwa 1798, 1844 ak 1863 la te prefigire tou lè Moyiz te mennen pitit Izrayèl yo sòti nan esklavaj Lejip rive sou Mòn Sinayi. Istwa premye ak dezyèm zanj yo reprezante mouvman Millerit la, ki te kòmanse nan tan lafen an an 1798 e ki te kontinye jouk mouvman an te vin tounen yon legliz an 1863. Eli ak Moyiz se de temwen prensipal istwa Millerit la, epi yo se de temwen prensipal nan liv Revelasyon an pandan istwa twazyèm zanj lan.</w:t>
      </w:r>
    </w:p>
    <w:p>
      <w:pPr>
        <w:pStyle w:val="ArticleBody"/>
        <w:jc w:val="left"/>
      </w:pPr>
      <w:r>
        <w:rPr>
          <w:rFonts w:ascii="Times New Roman" w:hAnsi="Times New Roman" w:eastAsia="Times New Roman" w:cs="Times New Roman"/>
        </w:rPr>
        <w:t>Mouvman Millerit la make kòmansman levanjil etènèl Revelasyon katòz la, epi Future for America make fen an. Ant mouvman kòmansman Millerit yo ak mouvman fen an, nou jwenn legliz Advantis Setyèm Jou a. Selon istoryen legliz Advantis yo, an 1856, rès mouvman Millerit la te antre nan kondisyon Lawodise a, konsa sa te mete fen nan peryòd Filadèlfi a ki te reprezante 1798 rive 1856.</w:t>
      </w:r>
    </w:p>
    <w:p>
      <w:pPr>
        <w:pStyle w:val="ArticleBody"/>
        <w:jc w:val="left"/>
      </w:pPr>
      <w:r>
        <w:rPr>
          <w:rFonts w:ascii="Times New Roman" w:hAnsi="Times New Roman" w:eastAsia="Times New Roman" w:cs="Times New Roman"/>
        </w:rPr>
        <w:t>Nan atik anvan an, nou te demontre ke enspirasyon te aliyen desepsyon travèse Lanmè Wouj la ak gwo desepsyon 1844 la. Nan pwen sa a, tès Saba a, jan laman nan te reprezante l, te rive nan istwa Moyiz la. Nan menm pwen pwofetik sa a, limyè ki te soti nan Kote ki Trè Sen an te kòmanse yon pwosesis tès ak pirifikasyon ki te kòmanse ak Saba a, pou moun ki te travèse lanmè a epi ki te antre pa lafwa nan Kote ki Trè Sen an. Pwosesis tès ki te vini anvan 1844 la te kòmanse nan istwa Moyiz la nan nesans li, epi pou Milerit yo an 1798, avèk ogmantasyon konesans Danyèl te idantifye a, ki t ap pwodui yon pwosesis tès an twa etap ki te mennen nan jijman.</w:t>
      </w:r>
    </w:p>
    <w:p>
      <w:pPr>
        <w:pStyle w:val="ArticleScripture"/>
        <w:jc w:val="left"/>
      </w:pPr>
      <w:r>
        <w:rPr>
          <w:rFonts w:ascii="Times New Roman" w:hAnsi="Times New Roman" w:eastAsia="Times New Roman" w:cs="Times New Roman"/>
        </w:rPr>
        <w:t>Anpil va pirifye, yo va blanchi, epi yo va pase anba eprèv; men mechan yo ap fè mechanste; e okenn nan mechan yo p ap konprann; men saj yo va konprann. Daniel 12:10.</w:t>
      </w:r>
    </w:p>
    <w:p>
      <w:pPr>
        <w:pStyle w:val="ArticleBody"/>
        <w:jc w:val="left"/>
      </w:pPr>
      <w:r>
        <w:rPr>
          <w:rFonts w:ascii="Times New Roman" w:hAnsi="Times New Roman" w:eastAsia="Times New Roman" w:cs="Times New Roman"/>
        </w:rPr>
        <w:t>Ouvèti jijman an nan 22 oktòb 1844 te prefigire pa jijman farawon an, ki te kòmanse ak premye pitit gason peyi Lejip yo epi ki te fini nan dlo Lanmè Wouj la. Yon fwa saj yo te antre nan Kote ki Trè Sen an pa lafwa, oswa yo te travèse Lanmè Wouj la, pwosesis eprèv la ki te kòmanse nan tan lafen an an 1798 te kontinye pi lwen pase 1844. Nan istwa Moyiz la, sa te reprezante pa dis eprèv, ke Izrayèl te echwe nan chak etap. Dènye nan dis eprèv yo se te lè douz espyon yo te eksplore Tè Pwomiz la. Premye eprèv la nan istwa Moyiz la se te eprèv laman nan, ki reprezante Saba a, epi pou Millerit yo, Saba a te idantifye kòm premye eprèv la apre 22 oktòb 1844. Premye eprèv la ki se Saba a nan toude istwa paralèl yo, nèf eprèv ki te swiv yo nan istwa Moyiz la montre ke apre 1844, t ap gen yon seri eprèv ki t ap mennen swa nan antre nan Tè Pwomiz la oswa nan dezè lanmò a. 1863 reprezante eprèv final la pou mouvman Millerit la. Nou pral kòmanse konsiderasyon sa a lè douz espyon yo retounen ak rapò yo sou Tè Pwomiz la.</w:t>
      </w:r>
    </w:p>
    <w:p>
      <w:pPr>
        <w:pStyle w:val="ArticleScripture"/>
        <w:jc w:val="left"/>
      </w:pPr>
      <w:r>
        <w:rPr>
          <w:rFonts w:ascii="Times New Roman" w:hAnsi="Times New Roman" w:eastAsia="Times New Roman" w:cs="Times New Roman"/>
        </w:rPr>
        <w:t>Apre karant jou, yo tounen soti al chèche peyi a. Yo ale, yo vin jwenn Moyiz, Arawon, ak tout kongregasyon pitit Izrayèl yo, nan dezè Paran, Kadech; yo pote nouvèl ba yo, ba tout kongregasyon an, epi yo montre yo fwi peyi a. Yo rakonte l, yo di: Nou rive nan peyi kote ou te voye nou an; vrèmanvre, li koule ak lèt ak siwo myèl; e men fwi li yo. Men, pèp ki rete nan peyi a fò, vil yo gen miray, e yo gwo anpil; anplis, nou wè pitit Anak yo la tou. Amalekit yo rete nan peyi sid la; Etit yo, Jebizit yo, ak Amorit yo rete nan mòn yo; epi Kananeyen yo rete bò lanmè a ak sou rivaj Jouden an. Lè sa a, Kalèb fè pèp la pe devan Moyiz, li di: Ann monte touswit, ann pran posesyon peyi a; paske nou byen kapab genyen batay la sou li. Men mesye ki te monte avè l yo di: Nou pa kapab monte kont pèp la; paske yo pi fò pase nou. Epi yo bay pitit Izrayèl yo yon move rapò sou peyi yo te al chèche a, yo di: Peyi kote nou te pase pou nou al chèche l la se yon peyi ki devore moun k ap viv ladan l yo; e tout pèp nou te wè ladan l yo se moun ki gen gwo tay. Epi se la nou te wè jeyan yo, pitit Anak yo, ki soti nan ras jeyan yo; e nan pwòp je pa nou, nou te tankou krikèt, e se konsa nou te ye nan je pa yo tou. Nonm 13:25–33.</w:t>
      </w:r>
    </w:p>
    <w:p>
      <w:pPr>
        <w:pStyle w:val="ArticleBody"/>
        <w:jc w:val="left"/>
      </w:pPr>
      <w:r>
        <w:rPr>
          <w:rFonts w:ascii="Times New Roman" w:hAnsi="Times New Roman" w:eastAsia="Times New Roman" w:cs="Times New Roman"/>
        </w:rPr>
        <w:t>Pasaj sa a soti nan Resansman gen kèk verite ki trè enpòtan pou remake, e yo ta ka fasilman neglije lè yo pa konsidere istwa ki prezante ladan l lan kòm yon tip mouvman Millerit la. Youn nan pwen yo se ke rebèl yo ki te pote “move rapò” a t ap echwe nan dizyèm ak dènye eprèv yo a, epi nan dènye eprèv sa a de kategori moun te vin parèt. De kategori sa yo, ki t ap devlope atravè istwa nèf eprèv anvan yo, te manifeste karaktè yo selon ki “rapò” yo te chwazi aksepte. An 1863, Advantis Millerit la te rejte rapò Moyiz la jan pwofesi esklavaj la nan Levitik vennsis te reprezante li. Rapò Jozye ak Kalèb te prezante a se te senpleman repetisyon “rapò” Bondye a pandan tout istwa delivrans yo anba esklavaj la. Depi nesans Moyiz, Bondye te pwomèt ke Li t ap retire yo nan esklavaj epi mennen yo antre nan peyi ki te pwomèt Abraram plizyè syèk anvan. Jozye ak Kalèb reprezante sila yo ki te kanpe sou rapò fondamantal la; lòt dis espyon yo te rejte lefèt ke Bondye te vrèman bay rapò sa a.</w:t>
      </w:r>
    </w:p>
    <w:p>
      <w:pPr>
        <w:pStyle w:val="ArticleScripture"/>
        <w:jc w:val="left"/>
      </w:pPr>
      <w:r>
        <w:rPr>
          <w:rFonts w:ascii="Times New Roman" w:hAnsi="Times New Roman" w:eastAsia="Times New Roman" w:cs="Times New Roman"/>
        </w:rPr>
        <w:t>Epi tout kongregasyon an leve vwa li, li rele byen fò; e pèp la kriye lannuit sa a. Epi tout pitit Izrayèl yo bougonnen kont Moyiz ak kont Arawon; e tout kongregasyon an di yo: Ah! si sèlman nou te mouri nan peyi Lejip! oswa si sèlman nou te mouri nan dezè sa a! E poukisa Senyè a mennen nou nan peyi sa a, pou nou tonbe anba nepe, pou madanm nou ak pitit nou yo tounen yon proi? èske li pa ta pi bon pou nou tounen ann Ejip? Epi yo di youn ak lòt: Ann chwazi yon chèf, ann tounen ann Ejip. Nonb 14:1–4.</w:t>
      </w:r>
    </w:p>
    <w:p>
      <w:pPr>
        <w:pStyle w:val="ArticleBody"/>
        <w:jc w:val="left"/>
      </w:pPr>
      <w:r>
        <w:rPr>
          <w:rFonts w:ascii="Times New Roman" w:hAnsi="Times New Roman" w:eastAsia="Times New Roman" w:cs="Times New Roman"/>
        </w:rPr>
        <w:t>Lè, an 1863, James White te ekri yon atik nan Review and Herald kote li te rejte konpreyansyon Miller sou “sèt tan yo”, epi nan menm ane a Uriah Smith te pibliye fo tablo a ki te san okenn referans ak “sèt tan yo” nan Levitik, ni White ni Smith te mete sou kote travay William Miller epi yo te sèvi ak metodoloji biblik Pwotestantis aposta a. Metodoloji aposta yo, sila yo yo te fèk idantifye kòm “pitit fi Babilòn yo”, te sèvi kòm agiman pou rejte mesaj Miller la, ki zanj Gabriyèl te dirije. Nan dizyèm eprèv pou ansyen Izrayèl la, yo te di dirèkteman: “Annou chwazi yon chèf, epi annou tounen ann Ejip.” Echèk la nan dizyèm ak dènye eprèv la chita sou yon rejè “rapò” ki te ann akò ak rapò ki te la depi nan kòmansman an, ansanm ak yon dezi pou retounen nan esklavaj Ejip la. Lè Jeremi te reprezante senbolikman sila yo ki te dezapwente akoz prediksyon 1843 la ki te echwe, Bondye te rele l klèman pou l retounen jwenn Bondye ak ansyen chalè li te genyen pou mesaj la, men Li te kòmande l tou pou l pa janm retounen jwenn sila yo ki te idantifye kòm pitit fi Babilòn yo.</w:t>
      </w:r>
    </w:p>
    <w:p>
      <w:pPr>
        <w:pStyle w:val="ArticleScripture"/>
        <w:jc w:val="left"/>
      </w:pPr>
      <w:r>
        <w:rPr>
          <w:rFonts w:ascii="Times New Roman" w:hAnsi="Times New Roman" w:eastAsia="Times New Roman" w:cs="Times New Roman"/>
        </w:rPr>
        <w:t>Se poutèt sa, men sa Senyè a di: Si ou tounen, lè sa a m ap mennen ou tounen ankò, epi ou va kanpe devan mwen; e si ou separe sa ki gen valè ak sa ki san valè, ou va tankou bouch mwen; se pou yo tounen vin jwenn ou, men pa tounen ou menm al jwenn yo. Jeremi 15:19.</w:t>
      </w:r>
    </w:p>
    <w:p>
      <w:pPr>
        <w:pStyle w:val="ArticleBody"/>
        <w:jc w:val="left"/>
      </w:pPr>
      <w:r>
        <w:rPr>
          <w:rFonts w:ascii="Times New Roman" w:hAnsi="Times New Roman" w:eastAsia="Times New Roman" w:cs="Times New Roman"/>
        </w:rPr>
        <w:t>An 1863, James White ak Uriah Smith te nonmen yon nouvo kapitèn pou mennen yo tounen kote yo te resevwa lòd pou yo pa t ale. Jozye ak Kalèb reprezante moun ki te vle avanse, White ak Smith reprezante moun ki te vle retounen.</w:t>
      </w:r>
    </w:p>
    <w:p>
      <w:pPr>
        <w:pStyle w:val="ArticleBody"/>
        <w:jc w:val="left"/>
      </w:pPr>
      <w:r>
        <w:rPr>
          <w:rFonts w:ascii="Times New Roman" w:hAnsi="Times New Roman" w:eastAsia="Times New Roman" w:cs="Times New Roman"/>
        </w:rPr>
        <w:t>Yon lòt pwen ki bezwen make nan pasaj sa a nan liv Nonm yo se ke rebelyon final la, ki kondane tout rebèl yo pou mouri nan dezè a pandan karant ane k ap vini yo, se youn nan de referans prensipal ki tabli prensip yon jou pou yon ane nan pwofesi biblik, ki petèt te règ pwofetik ki pi esansyèl Miller te itilize pou louvri mesaj levanjil etènèl la ak premye zanj lan. Lòt temwayaj biblik pou règ sa a jwenn nan liv Ezekyèl la.</w:t>
      </w:r>
    </w:p>
    <w:p>
      <w:pPr>
        <w:pStyle w:val="ArticleScripture"/>
        <w:jc w:val="left"/>
      </w:pPr>
      <w:r>
        <w:rPr>
          <w:rFonts w:ascii="Times New Roman" w:hAnsi="Times New Roman" w:eastAsia="Times New Roman" w:cs="Times New Roman"/>
        </w:rPr>
        <w:t>Epi lè ou va fin akonpli yo, kouche ankò sou bò dwat ou, epi ou va pote inikite kay Jida pandan karant jou: mwen mete pou ou chak jou pou yon ane. Ezekyèl 4:6.</w:t>
      </w:r>
    </w:p>
    <w:p>
      <w:pPr>
        <w:pStyle w:val="ArticleBody"/>
        <w:jc w:val="left"/>
      </w:pPr>
      <w:r>
        <w:rPr>
          <w:rFonts w:ascii="Times New Roman" w:hAnsi="Times New Roman" w:eastAsia="Times New Roman" w:cs="Times New Roman"/>
        </w:rPr>
        <w:t>Sa ki souvan pase inapèsi nan de vèsè ki te tabli prensip yon jou pou yon ane a se kontèks istorik toude vèsè yo.</w:t>
      </w:r>
    </w:p>
    <w:p>
      <w:pPr>
        <w:pStyle w:val="ArticleScripture"/>
        <w:jc w:val="left"/>
      </w:pPr>
      <w:r>
        <w:rPr>
          <w:rFonts w:ascii="Times New Roman" w:hAnsi="Times New Roman" w:eastAsia="Times New Roman" w:cs="Times New Roman"/>
        </w:rPr>
        <w:t>Apre kantite jou nou te eksplore peyi a, sètadi karant jou, yon jou pou chak ane, n ap pote inikite nou pandan karant ane, epi n ap konnen sa sa vle di lè m retire pwomès mwen an. Nonm 14:34.</w:t>
      </w:r>
    </w:p>
    <w:p>
      <w:pPr>
        <w:pStyle w:val="ArticleBody"/>
        <w:jc w:val="left"/>
      </w:pPr>
      <w:r>
        <w:rPr>
          <w:rFonts w:ascii="Times New Roman" w:hAnsi="Times New Roman" w:eastAsia="Times New Roman" w:cs="Times New Roman"/>
        </w:rPr>
        <w:t>Vèsè ki nan Resansman an te rive nan kòmansman ansyen Izrayèl e li te reprezante rebelyon pèp alyans Bondye a; epi vèsè ki nan Ezekyèl la te rive nan fen ansyen Izrayèl e li te reprezante rebelyon pèp alyans Bondye a. Pinisyon nan kòmansman an te lanmò nan dezè a, epi pinisyon nan fen an te esklavaj nan peyi lènmi yo. Prensip yon jou pou yon ane a mete anfaz sou rebelyon yon pèp alyans. De pinisyon, youn nan kòmansman an e youn nan fen an, men toude diferan. Premye a te lanmò pa attrisyon pandan yo t ap vwayaje nan dezè a; dènye a te kaptivite ak esklavaj nan Babilòn literal.</w:t>
      </w:r>
    </w:p>
    <w:p>
      <w:pPr>
        <w:pStyle w:val="ArticleScripture"/>
        <w:jc w:val="left"/>
      </w:pPr>
      <w:r>
        <w:rPr>
          <w:rFonts w:ascii="Times New Roman" w:hAnsi="Times New Roman" w:eastAsia="Times New Roman" w:cs="Times New Roman"/>
        </w:rPr>
        <w:t>Lè sa a, Moyiz ak Arawon tonbe fas atè devan tout asanble kongregasyon pitit Izrayèl yo. Jozye, pitit gason Noun lan, ak Kalèb, pitit gason Jefoune a, ki te pami sila yo ki te al eksplore peyi a, chire rad yo. Yo pale ak tout asanble pitit Izrayèl yo, yo di: Peyi nou te travèse pou nou te eksplore a se yon peyi ki depase tout mezi nan bonte li. Si Seyè a pran plezi nan nou, li va fè nou antre nan peyi sa a, e li va ban nou li; se yon peyi kote lèt ak siwo myèl koule. Sèlman, pa fè rebelyon kont Seyè a, ni nou pa bezwen pè pèp peyi a; paske yo se pen pou nou: pwoteksyon yo kite yo, e Seyè a avèk nou; pa pè yo. Men tout asanble a te bay lòd pou yo kalonnen yo ak kout wòch. Lè sa a, laglwa Seyè a parèt nan Tant Randevou a devan tout pitit Izrayèl yo. Epi Seyè a di Moyiz: Jiska kilè pèp sa a va meprize m? E jiska kilè yo p ap kwè nan mwen, malgre tout siy mwen te fè parèt nan mitan yo? M ap frape yo ak move maladi a, m ap rejte yo nan eritaj la, e m ap fè soti nan ou yon nasyon ki pi gran e ki pi pisan pase yo. Moyiz di Seyè a: Lè sa a, moun Lejip yo va tande sa, paske se pa fòs ou ou te fè pèp sa a monte soti nan mitan yo; epi yo va rakonte sa bay moun ki rete nan peyi sa a; paske yo tande ou menm, Seyè, ou nan mitan pèp sa a, ou menm, Seyè, yo wè ou fas a fas, nwaj ou kanpe sou yo, e ou mache devan yo, lajounen nan yon kolòn nwaj, lannwit nan yon kolòn dife. Koulye a, si ou touye tout pèp sa a tankou yon sèl moun, lè sa a nasyon ki tande repitasyon ou a va pale, yo di: Se paske Seyè a pa t kapab mennen pèp sa a antre nan peyi li te sèmante l ap ba yo a, se poutèt sa li te touye yo nan dezè a. E kounye a, m ap sipliye ou, se pou pisans Seyè mwen an parèt gran, dapre jan ou te pale a, lè ou te di: Seyè a pran tan pou l fache, li gen anpil mizèrikòd, li padonnen inikite ak transgresyon, men li pa janm deklare koupab la inosan; li pini inikite papa yo sou pitit yo jouk nan twazyèm ak katriyèm jenerasyon. Padonnen, m ap sipliye ou, inikite pèp sa a dapre grandè mizèrikòd ou, menm jan ou te padonnen pèp sa a depi nan peyi Lejip jouk kounye a. Resansman 14:5–19.</w:t>
      </w:r>
    </w:p>
    <w:p>
      <w:pPr>
        <w:pStyle w:val="ArticleBody"/>
        <w:jc w:val="left"/>
      </w:pPr>
      <w:r>
        <w:rPr>
          <w:rFonts w:ascii="Times New Roman" w:hAnsi="Times New Roman" w:eastAsia="Times New Roman" w:cs="Times New Roman"/>
        </w:rPr>
        <w:t>Istwa ki reprezante nan vèsè sa yo te vin tounen yon senbòl biblik yo rele “jou pwovokasyon an.” “Jou pwovokasyon an” mansyone nan Sòm katrevendizsenk, Jeremi trantde, ak Ebre twa, men nou p ap trete senbòl sa a kounye a. Gen yon prensip enpòtan yo idantifye nan pasaj anvan an ki dwe rekonèt. Prensip sa a ilistre tou pa pwofèt Samyèl, Lisifè, Ellen White, epi natirèlman Moyiz nan pasaj sa a.</w:t>
      </w:r>
    </w:p>
    <w:p>
      <w:pPr>
        <w:pStyle w:val="ArticleScripture"/>
        <w:jc w:val="left"/>
      </w:pPr>
      <w:r>
        <w:rPr>
          <w:rFonts w:ascii="Times New Roman" w:hAnsi="Times New Roman" w:eastAsia="Times New Roman" w:cs="Times New Roman"/>
        </w:rPr>
        <w:t>Epi yo di li: Gade, ou fin vye, e pitit gason ou yo pa mache nan chemen ou yo; koulye a nonmen yon wa pou nou, pou l jije nou tankou tout nasyon yo. Men bagay la pa t fè Samyèl plezi, lè yo te di: Ban nou yon wa pou jije nou. Epi Samyèl priye Seyè a. Lè sa a, Seyè a di Samyèl: Koute vwa pèp la nan tout sa yo di ou; paske se pa ou yo rejte, men se mwen yo rejte, pou m pa gouvène sou yo. Dapre tout zèv yo te fè depi jou mwen te fè yo soti kite peyi Lejip la jouk jounen jodi a, jan yo te lage m, epi yo te sèvi lòt dye, se konsa tou yo fè avè w. Koulye a, se poutèt sa, koute vwa yo; men sepandan, avèti yo avèk tout fòs, e fè yo konnen jan wa ki pral gouvène sou yo a pral aji. Epi Samyèl rakonte tout pawòl SENYÈ a bay pèp la ki t ap mande l yon wa. E li di: Men fason wa ki pral gouvène sou nou an pral aji: li pral pran pitit gason nou yo, epi mete yo nan sèvis pa l, pou cha lagè li yo, e pou yo tounen kavalye li; e gen ladan yo ki pral kouri devan cha lagè li yo. Epi li pral mete pou tèt pa l chèf sou milye, ak chèf sou senkant; e li pral fè yo raboure tè pa l, rekòlte rekòt pa l, epi fè zam lagè pa l ak ekipman cha lagè li yo. Li pral pran pitit fi nou yo pou fè odè santi bon, pou kwit manje, ak pou fè pen. Li pral pran jaden nou yo, jaden rezen nou yo, ak jaden oliv nou yo, menm sa ki pi bon yo, epi li pral bay sèvitè pa l yo. Li pral pran dizyèm pati nan semans nou ak nan jaden rezen nou yo, epi li pral bay ofisye pa l yo ak sèvitè pa l yo. Li pral pran sèvitè gason nou yo, sèvant nou yo, pi bèl jenn gason nou yo, ak bourik nou yo, epi li pral mete yo nan travay pa l. Li pral pran dizyèm pati nan mouton nou yo; e nou menm, n ap tounen sèvitè li. Epi nan jou sa a nou pral rele byen fò poutèt wa nou an nou menm nou pral chwazi a; e Seyè a p ap tande nou nan jou sa a. Men, pèp la te refize obeyi vwa Samyèl; epi yo di: Non; men nou vle yon wa sou nou; pou nou menm tou nou ka tankou tout nasyon yo; e pou wa nou an ka jije nou, epi mache devan nou, epi goumen batay nou yo. Epi Samyèl tande tout pawòl pèp la, epi li repete yo nan zòrèy Seyè a. Lè sa a, Seyè a di Samyèl: Koute vwa yo, epi fè yo yon wa. Epi Samyèl di mesye Izrayèl yo: Se pou chak moun ale nan vil pa l. 1 Samyèl 8:5–22.</w:t>
      </w:r>
    </w:p>
    <w:p>
      <w:pPr>
        <w:pStyle w:val="ArticleBody"/>
        <w:jc w:val="left"/>
      </w:pPr>
      <w:r>
        <w:rPr>
          <w:rFonts w:ascii="Times New Roman" w:hAnsi="Times New Roman" w:eastAsia="Times New Roman" w:cs="Times New Roman"/>
        </w:rPr>
        <w:t>Nan pasaj sa a, ansyen Izrayèl te rejte Bondye kòm wa yo, epi istwa a lonje dwèt pi devan sou tan kote yo te pwoklame yo pa t gen okenn wa eksepte Seza. Yo te rejte teokrasi Bondye a, epi yo te ensiste pou yo resevwa yon wa ki soti nan pwòp pèp pa yo, sèlman pou yo te finalman pwoklame ke wa yo se te yon wa women. Wa women an nan dènye jou yo se pap Wòm nan.</w:t>
      </w:r>
    </w:p>
    <w:p>
      <w:pPr>
        <w:pStyle w:val="ArticleScripture"/>
        <w:jc w:val="left"/>
      </w:pPr>
      <w:r>
        <w:rPr>
          <w:rFonts w:ascii="Times New Roman" w:hAnsi="Times New Roman" w:eastAsia="Times New Roman" w:cs="Times New Roman"/>
        </w:rPr>
        <w:t>Men yo rele byen fò, “Wete l, wete l, kloure l sou kwa a.” Pilat di yo: “Èske m’ap kloure Wa nou an sou kwa a?” Chèf prèt yo reponn: “Nou pa gen lòt wa pase Seza.” Jan 19:15.</w:t>
      </w:r>
    </w:p>
    <w:p>
      <w:pPr>
        <w:pStyle w:val="ArticleBody"/>
        <w:jc w:val="left"/>
      </w:pPr>
      <w:r>
        <w:rPr>
          <w:rFonts w:ascii="Times New Roman" w:hAnsi="Times New Roman" w:eastAsia="Times New Roman" w:cs="Times New Roman"/>
        </w:rPr>
        <w:t>Rejte teyokrasi a te tèlman ofansan e pèsonèl pou Samyèl, li te konprann sa kòm yon rejè kont fonksyon pwofetik pa li. Men, Bondye te pran swen pou Samyèl te konprann ke se Bondye yo t ap rejte, se pa pwofèt la. De pasaj sa yo, ki prezante relasyon pwofetik Moyiz ak Samyèl ak rebelyon ansyen Izrayèl la, montre ke pinisyon pou rebelyon an ki te swiv la pa t finisman ansyen Izrayèl la. Te gen toujou yon gwoup, Jozye ak Kalèb te reprezante, ki t ap antre nan Tè Pwomiz la; epi nan istwa Samyèl la, finisman ansyen Izrayèl la te rive nan konklizyon wa Izrayèl yo, pa nan kòmansman an.</w:t>
      </w:r>
    </w:p>
    <w:p>
      <w:pPr>
        <w:pStyle w:val="ArticleBody"/>
        <w:jc w:val="left"/>
      </w:pPr>
      <w:r>
        <w:rPr>
          <w:rFonts w:ascii="Times New Roman" w:hAnsi="Times New Roman" w:eastAsia="Times New Roman" w:cs="Times New Roman"/>
        </w:rPr>
        <w:t>Moyiz te diskite avèk Bondye pou L te kontinye travay avèk Izrayèl nan tan lontan an, paske Moyiz te fè rezonman ke mete fen nan yo nan pwen sa a t ap bay yon move reprezantasyon sou istwa sakre delivrans pèp Li a ak sou pwomès Li pou mennen yo antre nan peyi Bondye te pwomèt Abraram nan. Pwen an isit la se ke Bondye chwazi pèmèt rebelyon rive epi kontinye lè Li gen entansyon sèvi ak rebelyon an kòm temwayaj verite a.</w:t>
      </w:r>
    </w:p>
    <w:p>
      <w:pPr>
        <w:pStyle w:val="ArticleBody"/>
        <w:jc w:val="left"/>
      </w:pPr>
      <w:r>
        <w:rPr>
          <w:rFonts w:ascii="Times New Roman" w:hAnsi="Times New Roman" w:eastAsia="Times New Roman" w:cs="Times New Roman"/>
        </w:rPr>
        <w:t>Atitid endiyasyon jis Samyèl te manifeste a, Ellen White te manifeste li tou.</w:t>
      </w:r>
    </w:p>
    <w:p>
      <w:pPr>
        <w:pStyle w:val="ArticleScripture"/>
        <w:jc w:val="left"/>
      </w:pPr>
      <w:r>
        <w:rPr>
          <w:rFonts w:ascii="Times New Roman" w:hAnsi="Times New Roman" w:eastAsia="Times New Roman" w:cs="Times New Roman"/>
        </w:rPr>
        <w:t>“Mwen pa janm wè pami pèp nou an yon satisfaksyon pwòp tèt pa yo ki tèlman fèm, ansanm ak yon repiyans pou aksepte e rekonèt limyè a, jan sa te parèt nan Minneapolis. Yo te montre m ke pa t ap gen menm youn nan gwoup moun ki te nouri lespri ki te parèt nan reyinyon sa a ki t ap resevwa ankò limyè klè pou disène valè presye verite yo te voye ba yo soti nan syèl la, jiskaske yo te imilye ògèy yo epi yo te konfese ke se pa t Lespri Bondye ki t ap pouse yo, men ke lespri yo ak kè yo te plen ak prejije. Senyè a te vle pwoche bò kote yo, pou beni yo epi geri yo anba retrè yo yo te fè, men yo pa t vle koute. Yo te pouse pa menm lespri ki te enspire Korach, Datan, ak Abiram. Mesye sa yo nan pèp Izrayèl la te detèmine pou reziste tout prèv ki t ap montre yo te nan erè, e yo te kontinye, yo te kontinye nan chemen mekontantman yo, jouk anpil moun te detounen pou mete tèt yo ansanm avèk yo.”</w:t>
      </w:r>
    </w:p>
    <w:p>
      <w:pPr>
        <w:pStyle w:val="ArticleScripture"/>
        <w:jc w:val="left"/>
      </w:pPr>
      <w:r>
        <w:rPr>
          <w:rFonts w:ascii="Times New Roman" w:hAnsi="Times New Roman" w:eastAsia="Times New Roman" w:cs="Times New Roman"/>
        </w:rPr>
        <w:t>“Ki moun sa yo te ye? Se pa t moun ki fèb, ni moun inyoran, ni moun ki pa t eklere. Nan rebelyon sa a te gen desan senkant chèf ki te renome nan asanble a, gason ki te gen gwo repitasyon. Ki sa temwayaj yo te ye? ‘tout asanble a sen, chak youn ladan yo, e Senyè a nan mitan yo: poukisa, alò, nou leve tèt nou anlè asanble Senyè a?’ [Nonb 16:3]. Lè Kora ak konpayon li yo te peri anba jijman Bondye, pèp yo te twonpe a pa t wè men Senyè a nan mirak sa a. Tout asanble a, nan denmen maten, te akize Moyiz ak Arawon, yo di: ‘Se nou ki touye pèp Senyè a’ [vèsè 41], epi epidemi an te tonbe sou asanble a, e plis pase katòz mil moun te peri.”</w:t>
      </w:r>
    </w:p>
    <w:p>
      <w:pPr>
        <w:pStyle w:val="ArticleScripture"/>
        <w:jc w:val="left"/>
      </w:pPr>
      <w:r>
        <w:rPr>
          <w:rFonts w:ascii="Times New Roman" w:hAnsi="Times New Roman" w:eastAsia="Times New Roman" w:cs="Times New Roman"/>
        </w:rPr>
        <w:t>“Lè m te gen entansyon kite Minneapolis, zanj Senyè a te kanpe bò kote m e li te di: ‘Non; Bondye gen yon travay pou ou fè nan kote sa a. Pèp la ap repwodui rebelyon Kora, Datan, ak Abiram. Mwen mete ou nan pozisyon ki apwopriye pou ou, sa moun ki pa nan limyè a pap rekonèt; yo pap koute temwayaj ou; men Mwen va avèk ou; gras ak pouvwa Mwen va soutni ou. Se pa ou yo ap meprize, men mesaje yo ak mesaj Mwen voye bay pèp Mwen an. Yo montre mepri pou pawòl Senyè a. Satan avèg je yo epi li detounen jijman yo; e si chak nanm pa repanti pou peche sa a, endepandans sa a ki pa sanktifye e k ap fè jouman kont Lespri Bondye a, yo pral mache nan fènwa. Mwen va retire gwo lanp lan nan plas li, si yo pa repanti epi si yo pa konvèti, pou M ta geri yo. Yo bouche vizyon espirityèl yo. Yo pa t vle pou Bondye manifeste Lespri Li ak pouvwa Li; paske yo gen yon lespri rizib ak degou pou pawòl Mwen. Lejète, frivolite, blagri, ak plezantri se bagay yo pratike chak jou. Yo pa mete kè yo pou chèche Mwen. Yo mache nan etensèl pwòp dife pa yo, e si yo pa repanti y ap kouche nan lapenn. Men sa Senyè a di: Rete nan pòs devwa ou; paske Mwen avèk ou, e Mwen pap kite ou ni abandone ou.’ Pawòl sa yo ki soti nan Bondye, mwen pa t oze neglije.” The 1888 Materials, 1067.</w:t>
      </w:r>
    </w:p>
    <w:p>
      <w:pPr>
        <w:pStyle w:val="ArticleBody"/>
        <w:jc w:val="left"/>
      </w:pPr>
      <w:r>
        <w:rPr>
          <w:rFonts w:ascii="Times New Roman" w:hAnsi="Times New Roman" w:eastAsia="Times New Roman" w:cs="Times New Roman"/>
        </w:rPr>
        <w:t>Sè White te mete konpòtman li an paralèl ak atitid Samyèl la, epi yo te di li pou l rete avèk rebèl yo ak rebelyon yo, epi pou l “kanpe nan” “pòs” “devwa” li. Yo te kòmande l pou l rete nan pòs li, apre li menm (pwofètès la) te fin deside kite rebèl yo ak rebelyon yo pou tèt pa yo.</w:t>
      </w:r>
    </w:p>
    <w:p>
      <w:pPr>
        <w:pStyle w:val="ArticleBody"/>
        <w:jc w:val="left"/>
      </w:pPr>
      <w:r>
        <w:rPr>
          <w:rFonts w:ascii="Times New Roman" w:hAnsi="Times New Roman" w:eastAsia="Times New Roman" w:cs="Times New Roman"/>
        </w:rPr>
        <w:t>Règ premye mansyònman an, ki se yon eleman prensipal nan prensip Alfa ak Omega a, montre ke premye fwa yo mansyone yon sijè se yon bagay ki gen enpòtans siprèm. Sa ki te lye ak kòmansman menm rebelyon Lisifè a, se lefèt ke si Bondye te vle, Li te gen tout pouvwa ki nesesè pou elimine Lisifè dèske premye panse egoyis la te pran nesans nan lespri Lisifè. Bondye te kapab retire Lisifè nan kreyasyon an, e Li gen pouvwa sa a, de sorte ke si Li te chwazi fè sa, Li te kapab fè l yon fason pou okenn lòt zanj pa t menm konnen sa ki te rive. Byenantandi, Li pa t fè sa, paske, pami lòt bagay, sa ta vle di yon demanti de karaktè Li; men Li vrèman posede pouvwa kreyatif ki t ap pèmèt Li fè bagay sa a menm. Men Li pa t fè sa. Avèk pasyans, Li te pèmèt rebelyon an vin fè pati temwayaj sou karaktè Li, fè pati temwayaj kontwovès la ki te kòmanse nan syèl la e ki te dwe finalman rive sou latè. Se sa dyalòg Moyiz la te akonpli pou ansyen Izrayèl. Bondye te pèmèt jenerasyon rebèl yo mouri nan dezè a epi Li te sèvi ak istwa sa a kòm yon egzanp biblik pou fè avanse verite ki anrapò ak levanjil etènèl la.</w:t>
      </w:r>
    </w:p>
    <w:p>
      <w:pPr>
        <w:pStyle w:val="ArticleBody"/>
        <w:jc w:val="left"/>
      </w:pPr>
      <w:r>
        <w:rPr>
          <w:rFonts w:ascii="Times New Roman" w:hAnsi="Times New Roman" w:eastAsia="Times New Roman" w:cs="Times New Roman"/>
        </w:rPr>
        <w:t>Konsa tou, avèk rejè Bondye kòm wa nan jou Samyèl yo. Yo te bay Samyèl enstriksyon pou li kontinye epi rete nan pòs devwa li, malgre konviksyon pèsonèl Samyèl yo ak konesans pwofetik li. Eleman sa a nan siveyans pwofetik ak istorik Bondye rekonèt tou nan rebati tanp lan apre kaptivite Babilòn nan. Bondye te predi epi gouvène chak eleman nan swasanndis ane kaptivite a; retou Jerizalèm, rebati Jerizalèm, tanp lan ansanm ak lari yo ak miray yo. Li te fikse pwofesi tan yo ki te idantifye kilè yo t ap delivre anba kaptivite. Li te idantifye konbyen dekrè ki t ap genyen pou make kòmansman de mil twasan ane yo. Li te idantifye Siris pa non, wa payen an ki t ap kòmanse pwosesis la ak premye dekrè a. Tout eleman rebati Jerizalèm ak tanp lan te idantifye avèk presizyon, epi Li te leve moun jis ak pwofèt pou akonpli travay la.</w:t>
      </w:r>
    </w:p>
    <w:p>
      <w:pPr>
        <w:pStyle w:val="ArticleBody"/>
        <w:jc w:val="left"/>
      </w:pPr>
      <w:r>
        <w:rPr>
          <w:rFonts w:ascii="Times New Roman" w:hAnsi="Times New Roman" w:eastAsia="Times New Roman" w:cs="Times New Roman"/>
        </w:rPr>
        <w:t>Malgre tout prékonesans profetik diven ki te evidan, ansanm ak entèvansyon li, rebelyon ki te mennen nan kaptivite Babilòn lan te deja mete fen nan prezans pèsonèl Li avèk pèp Bondye a. Glwa shekinah la pa t janm retounen nan tanp ki te rebati a. Tout listwa sa a te sèvi pou bay yon estrikti profetik pou listwa nan fen mond lan, byenke tanp lan pa t janm beni ankò ak prezans shekinah nan Kote ki Pi Sen an. Nan sans sa a, tanp ki te rebati a te yon temwayaj pa sou prezans Bondye, men sou rebelyon Izrayèl la. Men, pwofèt yo nan listwa sa a, menm jan ak Samyèl ak Sè White nan Minneapolis, te kontinye sèvi nan kapasite pwofèt yo.</w:t>
      </w:r>
    </w:p>
    <w:p>
      <w:pPr>
        <w:pStyle w:val="ArticleBody"/>
        <w:jc w:val="left"/>
      </w:pPr>
      <w:r>
        <w:rPr>
          <w:rFonts w:ascii="Times New Roman" w:hAnsi="Times New Roman" w:eastAsia="Times New Roman" w:cs="Times New Roman"/>
        </w:rPr>
        <w:t>Rebelyon Lisifè a se premye bagay yo mansyone nan gwo konfli ki genyen ant Kris ak Satan, e Bondye te pèmèt rebelyon an kontinye pou pwòp objektif pa li. Samyèl, malgre endiyasyon jis li te genyen kont dezi Izrayèl pou yo vin tankou lòt nasyon yo, te resevwa lòd pou patisipe nan wen premye de wa yo. E pwofèt Bondye yo te patisipe nan rebati tanp Bondye a, tanp ki pa t ap janm ankò gen prezans shekinah Bondye a.</w:t>
      </w:r>
    </w:p>
    <w:p>
      <w:pPr>
        <w:pStyle w:val="ArticleBody"/>
        <w:jc w:val="left"/>
      </w:pPr>
      <w:r>
        <w:rPr>
          <w:rFonts w:ascii="Times New Roman" w:hAnsi="Times New Roman" w:eastAsia="Times New Roman" w:cs="Times New Roman"/>
        </w:rPr>
        <w:t>Moun ki sèvi ak “plat fab” pa yo kont Pawòl pwofetik la, nan yon tantativ pou kache rebelyon Advantis la an 1863, epi ki chwazi baze agiman yo sou lojik ki di ke si nenpòt keksoz te rive mal an 1863, pwofètès la t ap entèdi sa, yo fè espre rete inyoran konsènan premye prensip ki idantifye nan premye mansyon rebelyon kont Bondye a menm. Bondye pèmèt rebelyon pou pwòp objektif pa Li, epi si Li chwazi pou pwofèt Li yo rete net oswa an silans nan rebelyon ki ta ka parèt, se chwa pa Li.</w:t>
      </w:r>
    </w:p>
    <w:p>
      <w:pPr>
        <w:pStyle w:val="ArticleBody"/>
        <w:jc w:val="left"/>
      </w:pPr>
      <w:r>
        <w:rPr>
          <w:rFonts w:ascii="Times New Roman" w:hAnsi="Times New Roman" w:eastAsia="Times New Roman" w:cs="Times New Roman"/>
        </w:rPr>
        <w:t>Kòm nou kòmanse konsidere pwosesis eprèv la soti nan 1844 rive 1863, ki te tipifye pa dis eprèv ansyen Izrayèl te echwe apre yo te fin travèse Lanmè Wouj la, li esansyèl pou nou konprann reyalite biblik sa a. Pwofèt Bondye yo aji kòm pwofèt Li ni nan tan obeyisans ni nan tan dezobeyisans, e pafwa yo pa leve kont kestyon ki, sou aparans, ta sanble se bagay yon pwofèt ta dwe leve kont yo. Pafwa li evidan yo okouran rebelyon an men yo kenbe yo, e lòt fwa se Senyè a ki kenbe men Li sou je yo konsènan rebelyon an. Lè pèspektiv sa a rekonèt, 1863 vin tounen yon repè enpòtan nan istwa sizyèm wayòm pwofesi biblik la, ni pou kòn Pwotestantis la ni pou kòn Repiblikanis la.</w:t>
      </w:r>
    </w:p>
    <w:p>
      <w:pPr>
        <w:pStyle w:val="ArticleScripture"/>
        <w:jc w:val="left"/>
      </w:pPr>
      <w:r>
        <w:rPr>
          <w:rFonts w:ascii="Times New Roman" w:hAnsi="Times New Roman" w:eastAsia="Times New Roman" w:cs="Times New Roman"/>
        </w:rPr>
        <w:t>Mwen menm tou, mwen te pale pa mwayen pwofèt yo; mwen te miltipliye vizyon yo, e mwen te sèvi ak parabòl, pa mwayen ministè pwofèt yo. Oze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Numéro Cinq</dc:title>
  <dc:subject>Silans Pwofetik</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