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Venndeux</w:t>
      </w:r>
    </w:p>
    <w:p>
      <w:pPr>
        <w:pStyle w:val="ArticleSubtitle"/>
        <w:jc w:val="left"/>
      </w:pPr>
      <w:r>
        <w:rPr>
          <w:rFonts w:ascii="Arial" w:hAnsi="Arial" w:eastAsia="Arial" w:cs="Arial"/>
        </w:rPr>
        <w:t>Ezekyèl Nimewo Twa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Ezekyèl se yon prèt pandan peryòd sele san karant-kat mil yo. Nan chapit premye a, yo mennen Ezekyèl antre nan tanp lan.</w:t>
      </w:r>
    </w:p>
    <w:p>
      <w:pPr>
        <w:pStyle w:val="ArticleScripture"/>
        <w:jc w:val="left"/>
      </w:pPr>
      <w:r>
        <w:rPr>
          <w:rFonts w:ascii="Times New Roman" w:hAnsi="Times New Roman" w:eastAsia="Times New Roman" w:cs="Times New Roman"/>
        </w:rPr>
        <w:t>Epi, sa rive nan trantyèm ane a, nan katriyèm mwa a, nan senkyèm jou mwa a, pandan mwen te nan mitan kaptif yo bò larivyè Kebà a, syèl yo louvri, epi mwen wè vizyon Bondye. Nan senkyèm jou mwa a, ki te senkyèm ane depòtasyon wa Jojaken an, pawòl Seyè a te vin klèman sou Ezèkèl, prèt la, pitit Bouzi, nan peyi Kaldeyen yo, bò larivyè Kebà a; epi men Seyè a te la sou li.</w:t>
      </w:r>
    </w:p>
    <w:p>
      <w:pPr>
        <w:pStyle w:val="ArticleScripture"/>
        <w:jc w:val="left"/>
      </w:pPr>
      <w:r>
        <w:rPr>
          <w:rFonts w:ascii="Times New Roman" w:hAnsi="Times New Roman" w:eastAsia="Times New Roman" w:cs="Times New Roman"/>
        </w:rPr>
        <w:t>Mwen gade, epi gade, yon toubiyon soti nan nò a, yon gwo nwaj, ak yon dife k ap vlope tèt li, e te gen yon klète toutotou li; epi soti nan mitan li te parèt tankou koulè anb, soti nan mitan dife a. Soti nan mitan li tou te parèt resanblans kat bèt vivan. Men aparans yo te konsa: yo te gen resanblans yon moun. Chak youn te gen kat figi, e chak youn te gen kat zèl. Pye yo te pye dwat; e pla pye yo te tankou pla pye yon ti towo bèf; e yo te briye tankou koulè kwiv poli. Yo te gen men yon moun anba zèl yo sou kat kote yo; e yo kat yo te gen figi yo ak zèl yo. Zèl yo te tache youn ak lòt; lè yo t ap mache, yo pa t vire; chak youn te ale dwat devan li. Konsènan resanblans figi yo, yo kat yo te gen figi yon moun, ak figi yon lyon, sou bò dwat la; e yo kat yo te gen figi yon bèf sou bò gòch la; yo kat yo tou te gen figi yon malfini. Konsa figi yo te ye; e zèl yo te lonje anlè; de zèl chak youn te tache youn ak lòt, e de te kouvri kò yo.</w:t>
      </w:r>
    </w:p>
    <w:p>
      <w:pPr>
        <w:pStyle w:val="ArticleScripture"/>
        <w:jc w:val="left"/>
      </w:pPr>
      <w:r>
        <w:rPr>
          <w:rFonts w:ascii="Times New Roman" w:hAnsi="Times New Roman" w:eastAsia="Times New Roman" w:cs="Times New Roman"/>
        </w:rPr>
        <w:t>Epi yo chak t ap avanse dwat devan yo; kote lespri a te vle ale, se la yo t ale; epi yo pa t vire lè yo t ap mache. Pou sa ki te sanble ak bèt vivan yo, aparans yo te tankou chabon dife k ap boule, tankou aparans lanp; sa t ap monte desann nan mitan bèt vivan yo; epi dife a te klere byen klere, e soti nan dife a te sòti zeklè. Epi bèt vivan yo t ap kouri ale vini tankou aparans yon ekla zeklè. Koulye a, pandan m t ap gade bèt vivan yo, gade, te gen yon wou sou tè a bò kote bèt vivan yo, pou chak nan kat figi yo. Aparans wou yo ak fason yo te fèt te tankou koulè yon beril; epi yo kat yo te gen menm aparans; e aparans yo ak fason yo te fèt te tankou yon wou anndan yon lòt wou. Lè yo t ap mache, yo t ap ale sou kat bò yo; epi yo pa t vire lè yo t ap mache. Pou sa ki konsène sèk yo, yo te tèlman wo, sa te fè moun pran laperèz; epi sèk yo te plen je toupatou sou yo kat la. Lè bèt vivan yo t ap mache, wou yo t ap mache bò kote yo; epi lè bèt vivan yo te leve soti sou tè a, wou yo te leve tou. Kote lespri a te vle ale, se la yo t ale, paske se la lespri yo te dwe ale; epi wou yo te leve anfas yo; paske lespri bèt vivan an te nan wou yo.</w:t>
      </w:r>
    </w:p>
    <w:p>
      <w:pPr>
        <w:pStyle w:val="ArticleScripture"/>
        <w:jc w:val="left"/>
      </w:pPr>
      <w:r>
        <w:rPr>
          <w:rFonts w:ascii="Times New Roman" w:hAnsi="Times New Roman" w:eastAsia="Times New Roman" w:cs="Times New Roman"/>
        </w:rPr>
        <w:t>Lè sa yo t ap mache, sa yo te mache tou; lè sa yo te kanpe, sa yo te kanpe tou; epi lè sa yo te leve soti sou tè a, wou yo te leve ansanm avèk yo, paske lespri bèt vivan yo te nan wou yo. Epi resanblans vout ki te anlè tèt bèt vivan yo te tankou koulè kristal terib, lonje anlè tèt yo. Anba vout la, zèl yo te dwat, youn lonje bò kote lòt la; chak te gen de zèl ki te kouvri kò li sou yon bò, e chak te gen de zèl ki te kouvri kò li sou lòt bò a. Lè yo t ap mache, mwen te tande bri zèl yo, tankou bri gwo dlo, tankou vwa Toupisan an, tankou vwa pawòl, tankou bri yon lame; lè yo te kanpe, yo te bese zèl yo. Epi te gen yon vwa soti nan vout ki te anlè tèt yo a, lè yo te kanpe epi yo te bese zèl yo. Anlè vout ki te anlè tèt yo a te gen resanblans yon twòn, tankou aparans yon wòch safi; epi sou resanblans twòn nan te gen yon resanblans tankou aparans yon nonm ki te anlè l. Epi mwen te wè tankou koulè jòn anb, tankou aparans dife toutotou anndan l, depi nan aparans ren li monte anlè; epi depi nan aparans ren li desann anba, mwen te wè tankou aparans dife, e li te gen klète toutotou. Menm jan ak aparans lakansyèl ki nan nyaj la nan jou lapli, konsa aparans klète a te ye toutotou. Se sa ki te aparans resanblans laglwa Seyè a. Lè mwen te wè sa, mwen tonbe fas atè, epi mwen tande vwa yon moun k ap pale. Ezekiel 1:1–28.</w:t>
      </w:r>
    </w:p>
    <w:p>
      <w:pPr>
        <w:pStyle w:val="ArticleScripture"/>
        <w:jc w:val="left"/>
      </w:pPr>
      <w:r>
        <w:rPr>
          <w:rFonts w:ascii="Times New Roman" w:hAnsi="Times New Roman" w:eastAsia="Times New Roman" w:cs="Times New Roman"/>
        </w:rPr>
        <w:t>“Ezekyèl, pwofèt an ekzil ki t ap plenn, nan peyi Kaldeyen yo, te resevwa yon vizyon ki t ap anseye menm leson lafwa nan Bondye pisan Izrayèl la. Pandan li te sou bò rivyè Kebar la, yon toubiyon te sanble ap vini soti nan nò a, ‘yon gwo nwaj, ak yon dife k ap vlope tèt li, epi yon limyè klere te toutotou li, e soti nan mitan li te parèt tankou koulè anb.’ Plizyè wou ki te gen yon aparans etranj, ki t ap kwaze youn ak lòt, te deplase pa kat èt vivan. Byen anlè tout bagay sa yo te gen ‘resanblans yon twòn, tankou aparans yon pyè safi; epi sou resanblans twòn nan te gen resanblans tankou aparans yon moun anwo sou li.’ ‘Kanta pou resanblans èt vivan yo, aparans yo te tankou chabon dife k ap boule, ak tankou aparans lanp; li t ap monte desann nan mitan èt vivan yo; epi dife a te klere anpil, e soti nan dife a zeklè t ap soti.’ ‘Epi nan cheriben yo te parèt fòm yon men moun anba zèl yo.’”</w:t>
      </w:r>
    </w:p>
    <w:p>
      <w:pPr>
        <w:pStyle w:val="ArticleScripture"/>
        <w:jc w:val="left"/>
      </w:pPr>
      <w:r>
        <w:rPr>
          <w:rFonts w:ascii="Times New Roman" w:hAnsi="Times New Roman" w:eastAsia="Times New Roman" w:cs="Times New Roman"/>
        </w:rPr>
        <w:t>"Te gen wou andedan wou yo nan yon aranjman ki tèlman konplike ke, lè yo te wè yo premye fwa, yo te parèt devan Ezekyèl tankou tout bagay te nan konfizyon. Men lè yo te deplase, sa te fèt avèk yon presizyon bèl anpil ak nan yon amoni pafè. Èt selès yo t ap pouse wou sa yo; epi, anlè tout bagay, sou twòn safi ki gen glwa a, te chita Sila ki Etènèl la; tandiske toutotou twòn nan te gen lakansyèl k ap antoure l la, anblèm gras ak lanmou. Ezekyèl, aklable anba glwa terib sèn nan, tonbe fas atè, lè yon vwa ba li lòd leve pou l tande pawòl Senyè a. Lè sa a, yo te ba li yon mesaj avètisman pou Izrayèl." Testimonies, 751.</w:t>
      </w:r>
    </w:p>
    <w:p>
      <w:pPr>
        <w:pStyle w:val="ArticleScripture"/>
        <w:jc w:val="left"/>
      </w:pPr>
      <w:r>
        <w:rPr>
          <w:rFonts w:ascii="Times New Roman" w:hAnsi="Times New Roman" w:eastAsia="Times New Roman" w:cs="Times New Roman"/>
        </w:rPr>
        <w:t>Nan ane wa wa Ouzya mouri a, mwen wè Senyè a chita sou yon twòn, byen wo e leve anlè, epi bò rad li te plen tanp lan. Anwo li te kanpe serafen yo: chak te gen sis zèl; ak de li te kouvri figi li, ak de li te kouvri pye li, epi ak de li t ap vole. Epi youn t ap rele lòt, li t ap di: Sen, sen, sen, se Seyè dèzame yo; tout tè a plen ak glwa li. Poto pòt yo te souke anba vwa sila a ki t ap rele a, epi kay la te plen ak lafimen. Lè sa a mwen di: Malè pou mwen! paske mwen pèdi; paske mwen se yon moun ki gen bouch sal, e mwen rete nan mitan yon pèp ki gen bouch sal; paske je mwen wè Wa a, Seyè dèzame yo. Lè sa a, youn nan serafen yo vole vin jwenn mwen, li te gen yon chabon dife nan men li, chabon li te pran ak pens sou lotèl la. Epi li mete l sou bouch mwen, li di: Gade, sa a manyen bouch ou; mechanste ou wete, epi peche ou pirifye. Mwen tande vwa Senyè a tou, ki t ap di: Kilès mwen va voye, e kilès ki va ale pou nou? Lè sa a mwen di: Men mwen; voye m. Ezayi 6:1–8.</w:t>
      </w:r>
    </w:p>
    <w:p>
      <w:pPr>
        <w:pStyle w:val="ArticleScripture"/>
        <w:jc w:val="left"/>
      </w:pPr>
      <w:r>
        <w:rPr>
          <w:rFonts w:ascii="Times New Roman" w:hAnsi="Times New Roman" w:eastAsia="Times New Roman" w:cs="Times New Roman"/>
        </w:rPr>
        <w:t>“Vizyon sa a te bay Ezekyèl nan yon tan lè lespri li te chaje ak presantiman tenèb. Li te wè peyi zansèt li yo kouche nan dezolasyon. Vil ki te yon lè plen moun nan pa t gen moun k ap viv ladan l ankò. Vwa lajwa ak kantik louwanj pa t tande ankò andedan miray li yo. Pwofèt la menm te yon etranje nan yon peyi etranj, kote anbisyon san limit ak mechanste sovaj t ap gouvène an chèf. Sa li te wè ak tande konsènan tirani ak enjistis lèzòm te boulvèse nanm li, e li te plenn anmè kou fièl lajounen kou lannuit. Men bèl senbòl yo te prezante devan li bò larivyè Kebar la te revele yon pouvwa siprèm ki t ap dirije, yon pouvwa ki te pi fò pase pa chèf latè yo. Anwo wa ògeye ak mechan peyi Lasiri ak Babilòn yo, Bondye mizèrikòd ak verite a te chita sou twòn li.”</w:t>
      </w:r>
    </w:p>
    <w:p>
      <w:pPr>
        <w:pStyle w:val="ArticleScripture"/>
        <w:jc w:val="left"/>
      </w:pPr>
      <w:r>
        <w:rPr>
          <w:rFonts w:ascii="Times New Roman" w:hAnsi="Times New Roman" w:eastAsia="Times New Roman" w:cs="Times New Roman"/>
        </w:rPr>
        <w:t>“Konplikasyon ki te tankou wou yo, e ki te parèt devan pwofèt la kòm bagay ki te mele nan yon konfizyon konsa, te anba direksyon yon men enfini. Lespri Bondye a, ki te revele a li kòm sa k ap fè wou sa yo deplase epi k ap dirije yo, te fè amoni soti nan konfizyon; konsa, lemonn antye te anba kontwòl Li. Milyad èt glorifye te pare, sou pawòl Li, pou domine sou pouvwa ak politik mechan yo, epi pou fè byen pou moun fidèl Li yo.</w:t>
      </w:r>
    </w:p>
    <w:p>
      <w:pPr>
        <w:pStyle w:val="ArticleScripture"/>
        <w:jc w:val="left"/>
      </w:pPr>
      <w:r>
        <w:rPr>
          <w:rFonts w:ascii="Times New Roman" w:hAnsi="Times New Roman" w:eastAsia="Times New Roman" w:cs="Times New Roman"/>
        </w:rPr>
        <w:t>“Menm jan an tou, lè Bondye t apral louvri devan Jan byenneme a istwa legliz la pou syèk k ap vini yo, Li te ba li yon asirans sou enterè ak swen Sovè a pou pèp Li a, lè Li te revele l ‘Youn ki sanble ak Pitit lòm nan,’ k ap mache nan mitan chandelye yo, ki te senbolize sèt legliz yo. Pandan yo t ap montre Jan dènye gwo lit legliz la ak pouvwa tè a yo, yo te pèmèt li tou wè viktwa final la ak delivrans fidèl yo. Li te wè legliz la antre nan yon konfli mòtèl ak bèt la ansanm ak imaj li a, epi yo te fè adorasyon bèt sa a obligatwa anba menas lanmò. Men, lè li te gade pi lwen pase lafimen ak bri batay la, li te wè yon gwoup sou Mòn Siyon avèk Ti Mouton an, ki te genyen, olye mak bèt la, ‘non Papa a ekri sou fwon yo.’ Epi ankò li te wè ‘moun ki te genyen viktwa sou bèt la, sou imaj li a, sou mak li a, ak sou nonb non li a, kanpe sou lanmè an vè a, yo gen gita Bondye yo’ epi y ap chante chan Moyiz ak Ti Mouton an.”</w:t>
      </w:r>
    </w:p>
    <w:p>
      <w:pPr>
        <w:pStyle w:val="ArticleScripture"/>
        <w:jc w:val="left"/>
      </w:pPr>
      <w:r>
        <w:rPr>
          <w:rFonts w:ascii="Times New Roman" w:hAnsi="Times New Roman" w:eastAsia="Times New Roman" w:cs="Times New Roman"/>
        </w:rPr>
        <w:t>“Leson sa yo se pou byen nou. Nou bezwen apiye lafwa nou sou Bondye, paske gen, jis devan nou, yon tan ki pral mete nan eprèv nanm lèzòm. Kris, sou Mòn Oliv la, te repase jijman terib ki te dwe vini anvan dezyèm vini Li a: ‘N’a tande lagè ak bri lagè.’ ‘Nasyon pral leve kont nasyon, ak wayòm kont wayòm; epi pral gen grangou, ak maladi, ak tranblemanntè, nan divès kote. Tout bagay sa yo se kòmansman doulè yo.’ Pandan pwofesi sa yo te resevwa yon akonplisman pasyèl nan destriksyon Jerizalèm, yo gen yon aplikasyon ki pi dirèk pou dènye jou yo.</w:t>
      </w:r>
    </w:p>
    <w:p>
      <w:pPr>
        <w:pStyle w:val="ArticleScripture"/>
        <w:jc w:val="left"/>
      </w:pPr>
      <w:r>
        <w:rPr>
          <w:rFonts w:ascii="Times New Roman" w:hAnsi="Times New Roman" w:eastAsia="Times New Roman" w:cs="Times New Roman"/>
        </w:rPr>
        <w:t>“Nou kanpe sou papòt gwo evènman grav e solanèl. Pwofesi ap akonpli byen vit. Senyè a devan pòt la. Talè konsa, yon peryòd ki chaje ak yon enterè akablan pou tout moun k ap viv pral louvri devan nou. Kontwovès ki te genyen nan tan pase yo pral reviv; nouvo kontwovès pral leve. Sèn ki gen pou dewoule nan mond nou an poko menm antre nan rèv moun. Satan ap travay atravè ajan imen. Moun ki ap fè efò pou chanje Konstitisyon an epi fè pase yon lwa ki fòse obsèvans dimanch la, pa twò rann yo kont ki sa rezilta a pral ye. Yon kriz prèske sou tèt nou.”</w:t>
      </w:r>
    </w:p>
    <w:p>
      <w:pPr>
        <w:pStyle w:val="ArticleScripture"/>
        <w:jc w:val="left"/>
      </w:pPr>
      <w:r>
        <w:rPr>
          <w:rFonts w:ascii="Times New Roman" w:hAnsi="Times New Roman" w:eastAsia="Times New Roman" w:cs="Times New Roman"/>
        </w:rPr>
        <w:t>“Men, sèvitè Bondye yo pa dwe mete konfyans yo nan tèt pa yo nan gran ijans sa a. Nan vizyon yo te bay Ezayi, Ezekyèl, ak Jan yo, nou wè kijan syèl la mare sere ak evènman k ap dewoule sou tè a, e kijan swen Bondye gran anpil pou moun ki rete fidèl anvè Li. Monn nan pa san yon Chèf. Plan evènman k ap vini yo nan men Senyè a. Majeste syèl la kenbe sò nasyon yo, ansanm ak enterè legliz Li a, anba pwòp gad Li.”</w:t>
      </w:r>
    </w:p>
    <w:p>
      <w:pPr>
        <w:pStyle w:val="ArticleScripture"/>
        <w:jc w:val="left"/>
      </w:pPr>
      <w:r>
        <w:rPr>
          <w:rFonts w:ascii="Times New Roman" w:hAnsi="Times New Roman" w:eastAsia="Times New Roman" w:cs="Times New Roman"/>
        </w:rPr>
        <w:t>“Nou pèmèt tèt nou santi twòp swen, twòp traka, ak twòp anbarasman nan travay Senyè a. Lèzòm fini pa rete pou pote chay responsablite a. Nou bezwen mete konfyans nou nan Bondye, kwè nan Li, epi avanse. Vijilans san pran souf mesaje selès yo, ak sèvis san rete yo nan ministè yo an rapò ak èt ki sou tè a, montre nou kijan men Bondye ap dirije wou ki anndan yon lòt wou a. Enstriktè diven an ap di chak moun k ap aji nan travay Li a, menm jan Li te di Siris nan tan lontan: ‘Mwen mare senti ou, byenke ou pa t konnen Mwen.’”</w:t>
      </w:r>
    </w:p>
    <w:p>
      <w:pPr>
        <w:pStyle w:val="ArticleScripture"/>
        <w:jc w:val="left"/>
      </w:pPr>
      <w:r>
        <w:rPr>
          <w:rFonts w:ascii="Times New Roman" w:hAnsi="Times New Roman" w:eastAsia="Times New Roman" w:cs="Times New Roman"/>
        </w:rPr>
        <w:t>“Nan vizyon Ezekyèl la, Bondye te gen men Li anba zèl keriben yo. Sa a se pou anseye sèvitè Li yo ke se pouvwa diven an ki ba yo siksè. Li pral travay avèk yo si yo mete mechanste sou kote epi yo vin gen kè ak lavi ki pwòp.</w:t>
      </w:r>
    </w:p>
    <w:p>
      <w:pPr>
        <w:pStyle w:val="ArticleScripture"/>
        <w:jc w:val="left"/>
      </w:pPr>
      <w:r>
        <w:rPr>
          <w:rFonts w:ascii="Times New Roman" w:hAnsi="Times New Roman" w:eastAsia="Times New Roman" w:cs="Times New Roman"/>
        </w:rPr>
        <w:t>“Limyè briyan k ap sikile pami bèt vivan yo avèk vitès zèklè a reprezante rapidite ak ki travay sa a pral finalman avanse jouk li rive nan akonplisman li. Sila a ki pa dòmi, ki toujou ap travay san rete pou akonplisman plan Li yo, kapab mennen gwo travay Li a pi devan an amoni. Sa ki parèt devan lespri limite yo kòm yon bagay anmele ak konplike, men Senyè a kapab kenbe l nan yon lòd pafè. Li kapab envante chemen ak mwayen pou anpeche pwojè mechan yo reyisi, e Li pral fè konsèy moun k ap fè konplo malveyan kont pèp Li a tonbe nan konfizyon.”</w:t>
      </w:r>
    </w:p>
    <w:p>
      <w:pPr>
        <w:pStyle w:val="ArticleScripture"/>
        <w:jc w:val="left"/>
      </w:pPr>
      <w:r>
        <w:rPr>
          <w:rFonts w:ascii="Times New Roman" w:hAnsi="Times New Roman" w:eastAsia="Times New Roman" w:cs="Times New Roman"/>
        </w:rPr>
        <w:t>“Frè yo, kounye a se pa tan pou dèy ak dezespwa, se pa tan pou nou lage tèt nou nan dout ak enkredilite. Kris la pa kounye a yon Sovè ki nan tonm nouvo Jozèf la, fèmen ak yon gwo wòch epi sele avèk sele women an; nou gen yon Sovè ki leve soti vivan. Li se Wa a, Seyè lame yo; Li chita ant cheriben yo; epi nan mitan konfli ak boulvès nasyon yo, Li kontinye ap pwoteje pèp Li a. Sila a ki ap dirije nan syèl la se Sovè nou. Li mezire chak eprèv. Li veye dife founo a ki dwe pase chak nanm anba eprèv. Lè fòtrès wa yo va kraze, lè flèch kòlè Bondye yo va pèse kè lènmi Li yo, pèp Li a va an sekirite nan men Li.” Testimonies, volim 5, 752–754.</w:t>
      </w:r>
    </w:p>
    <w:p>
      <w:pPr>
        <w:pStyle w:val="ArticleBody"/>
        <w:jc w:val="left"/>
      </w:pPr>
      <w:r>
        <w:rPr>
          <w:rFonts w:ascii="Times New Roman" w:hAnsi="Times New Roman" w:eastAsia="Times New Roman" w:cs="Times New Roman"/>
        </w:rPr>
        <w:t>Ezekyèl reprezante kandida ki dwe pami san karannkat mil yo, epi liy sou liy eksperyans li nan tanp lan aliyen ak eksperyans Ezayi a ak Jan an andedan tanp lan. Kounye a nou nan tès tanp lan, dezyèm nan twa tès ki sele san karannkat mil yo. Peryòd sa a se pirifikasyon Mesaje Alyans lan akonpli nan akonplisman Malachi twa. Pwosesis pirifikasyon an ki gen twa tès, se “founo” dife Malachi a “ki dwe éprouve chak nanm.” Lè twazyèm zanj lan te rive 22 oktòb 1844, Mesaje Alyans lan te vini toudenkou nan tanp Li a epi Li te mennen vyèj saj yo nan istwa sa a antre nan Kote ki Pi Sen an, pou Li te sele fidèl Li yo; men vyèj yo nan istwa sa a te rebele, epi an 1856 mouvman Millerit Filadèlfyen an te chanje pou l vin mouvman Millerit Laodiseyen an, epi an 1863 li te vin legliz Advantis Setyèm Jou Laodiseyen an.</w:t>
      </w:r>
    </w:p>
    <w:p>
      <w:pPr>
        <w:pStyle w:val="ArticleBody"/>
        <w:jc w:val="left"/>
      </w:pPr>
      <w:r>
        <w:rPr>
          <w:rFonts w:ascii="Times New Roman" w:hAnsi="Times New Roman" w:eastAsia="Times New Roman" w:cs="Times New Roman"/>
        </w:rPr>
        <w:t>Twazyèm zanj lan, ki te parèt toudenkou 22 oktòb 1844, te retire prezans li an 1863, epi answit li te retounen 11 septanm 2001. Venk senk ane pi ta, eprèv tanp lan ki te tipifye pa 22 oktòb 1844 la, kounye a ap repete. Venksenk se, an senbòl, yon dim pwofetik de desansenkant, e desansenkant se yon senbòl istwa ki reprezante nan vèsè onz rive kenz nan Danyèl onz. Desansenkant, ak venksenk, se yon wou anndan vizyon sanktyè Ezekyèl la. Venksenk se yon senbòl separasyon saj yo ak mechan yo, nan akonplisman pwosesis eprèv an twa etap la, ki reprezante nan travay pirifikasyon Mesaje Alyans lan ap akonpli a.</w:t>
      </w:r>
    </w:p>
    <w:p>
      <w:pPr>
        <w:pStyle w:val="ArticleBody"/>
        <w:jc w:val="left"/>
      </w:pPr>
      <w:r>
        <w:rPr>
          <w:rFonts w:ascii="Times New Roman" w:hAnsi="Times New Roman" w:eastAsia="Times New Roman" w:cs="Times New Roman"/>
        </w:rPr>
        <w:t>Matye chapit vennsenk gen twa parabòl, e chak parabòl idantifye separasyon ant moun saj yo ak mechan yo nan tan sele san karannkat mil yo. Espwa pèp Bondye a, jan li reprezante nan chapit la, se pou yo kapab yon vyèj saj ki posede lwil mesaj kri a minwi a. Espwa yo se pou yo jije yo kòm yon sèvitè fidèl nan jesyon yo lè y ap sèvi ak talan espesyal yo te resevwa pou administre pandan pwòp peryòd pwobasyon pèsonèl yo. Espwa yo se pou yo jije yo kòm yon mouton nan patiraj Bondye a, chita sou bò dwat Li, epi non kòm yon bouk kabrit sou bò goch li. Vennsenk se yon senbòl separasyon ant moun saj yo ak mechan yo nan tan sele san karannkat mil yo. Vennsenk se youn nan wou Ezekyèl yo.</w:t>
      </w:r>
    </w:p>
    <w:p>
      <w:pPr>
        <w:pStyle w:val="ArticleScripture"/>
        <w:jc w:val="left"/>
      </w:pPr>
      <w:r>
        <w:rPr>
          <w:rFonts w:ascii="Times New Roman" w:hAnsi="Times New Roman" w:eastAsia="Times New Roman" w:cs="Times New Roman"/>
        </w:rPr>
        <w:t>Nan vennsenkyèm ane kaptivite nou an, nan kòmansman ane a, sou dizyèm jou mwa a, nan katòzyèm ane apre yo te fin frape lavil la, nan menm jou sa a, men Senyè a te sou mwen, e li mennen m la. Ezekyèl 40:1.</w:t>
      </w:r>
    </w:p>
    <w:p>
      <w:pPr>
        <w:pStyle w:val="ArticleBody"/>
        <w:jc w:val="left"/>
      </w:pPr>
      <w:r>
        <w:rPr>
          <w:rFonts w:ascii="Times New Roman" w:hAnsi="Times New Roman" w:eastAsia="Times New Roman" w:cs="Times New Roman"/>
        </w:rPr>
        <w:t>Ventyenyèm ane kaptivite a reprezante pa 22 oktòb, ki reprezante pa fèmti yon pòt dispansasyonèl. Nan 22 oktòb 1844, yon pòt te louvri epi yon pòt te fèmen pandan de klas te separe.</w:t>
      </w:r>
    </w:p>
    <w:p>
      <w:pPr>
        <w:pStyle w:val="ArticleScripture"/>
        <w:jc w:val="left"/>
      </w:pPr>
      <w:r>
        <w:rPr>
          <w:rFonts w:ascii="Times New Roman" w:hAnsi="Times New Roman" w:eastAsia="Times New Roman" w:cs="Times New Roman"/>
        </w:rPr>
        <w:t>Epi pou zanj legliz ki Filadèlfi a, ekri: Men sa sila a ki sen an, ki veritab la, ki gen kle David la, ki louvri epi pèsonn pa fèmen; ki fèmen epi pèsonn pa louvri, ap di: Mwen konnen zèv ou yo. Gade, mwen mete devan ou yon pòt ouvè, e pèsonn pa ka fèmen li; paske ou gen yon ti fòs, ou kenbe pawòl mwen, epi ou pa t nye non mwen. Revelasyon 3:7, 8.</w:t>
      </w:r>
    </w:p>
    <w:p>
      <w:pPr>
        <w:pStyle w:val="ArticleBody"/>
        <w:jc w:val="left"/>
      </w:pPr>
      <w:r>
        <w:rPr>
          <w:rFonts w:ascii="Times New Roman" w:hAnsi="Times New Roman" w:eastAsia="Times New Roman" w:cs="Times New Roman"/>
        </w:rPr>
        <w:t>Kris di zanj Filadèlfi a ke Li konnen travay yo, ke Li mete devan legliz Filadèlfi a yon pòt ouvè. Pòt sa a ouvri pa “kle David la,” kle yo mete sou Elyakim.</w:t>
      </w:r>
    </w:p>
    <w:p>
      <w:pPr>
        <w:pStyle w:val="ArticleScripture"/>
        <w:jc w:val="left"/>
      </w:pPr>
      <w:r>
        <w:rPr>
          <w:rFonts w:ascii="Times New Roman" w:hAnsi="Times New Roman" w:eastAsia="Times New Roman" w:cs="Times New Roman"/>
        </w:rPr>
        <w:t>Epi sa rive nan jou sa a, m ap rele Eliyakim, pitit gason Ilkija a, sèvitè mwen an: M ap abiye l ak rad ou a, m ap fòtifye l ak sentiwon ou a, epi m ap remèt gouvènman ou an nan men li; e li va yon papa pou moun k ap viv lavil Jerizalèm yo, ak pou kay Jida a. E m ap mete kle kay David la sou zepòl li; konsa li va louvri, e pèsonn p ap fèmen; epi li va fèmen, e pèsonn p ap louvri. Ezayi 22:20–22.</w:t>
      </w:r>
    </w:p>
    <w:p>
      <w:pPr>
        <w:pStyle w:val="ArticleBody"/>
        <w:jc w:val="left"/>
      </w:pPr>
      <w:r>
        <w:rPr>
          <w:rFonts w:ascii="Times New Roman" w:hAnsi="Times New Roman" w:eastAsia="Times New Roman" w:cs="Times New Roman"/>
        </w:rPr>
        <w:t>Nan jou Eliyakim rele a, li separe ak mechan Chèbna.</w:t>
      </w:r>
    </w:p>
    <w:p>
      <w:pPr>
        <w:pStyle w:val="ArticleScripture"/>
        <w:jc w:val="left"/>
      </w:pPr>
      <w:r>
        <w:rPr>
          <w:rFonts w:ascii="Times New Roman" w:hAnsi="Times New Roman" w:eastAsia="Times New Roman" w:cs="Times New Roman"/>
        </w:rPr>
        <w:t>Men sa sa Seyè a, Bondye chèf lame yo: Ale, antre bò kot entandan sa a, bò kot Chebna, ki responsab kay la, epi di: Kisa ou genyen isit la? E kiyès ou genyen isit la, pou ou taye yon tonm pou tèt ou isit la, tankou yon moun k ap taye yon tonm anwo, k ap fouye yon kote pou l rete pou tèt li nan yon wòch? Gade, Seyè a pral pran ou ale avèk yon depòtasyon pwisan, e li pral vlope ou nèt ale. Wi, li pral fè ou vire ak tout fòs, li pral voye ou tankou yon boul nan yon gwo peyi; se la ou pral mouri, e se la charyo glwa ou yo pral tounen wont kay mèt ou a. Ezayi 22:15–18.</w:t>
      </w:r>
    </w:p>
    <w:p>
      <w:pPr>
        <w:pStyle w:val="ArticleBody"/>
        <w:jc w:val="left"/>
      </w:pPr>
      <w:r>
        <w:rPr>
          <w:rFonts w:ascii="Times New Roman" w:hAnsi="Times New Roman" w:eastAsia="Times New Roman" w:cs="Times New Roman"/>
        </w:rPr>
        <w:t>Separasyon vyèj saj yo ak vyèj sòt yo, ki te akonpli ilistrasyon Shebna ak Elyakim nan, te rive 22 oktòb 1844; li te akonpli tou nan vennsenkyèm ane kaptivite Jojakin an, ki te 22 oktòb 573 anvan Kris. Nan Ezèkiel chapit uit, mechan ki anndan Advantis la, Jerizalèm reprezante yo, yo menm tou yo reprezante pa vennsenk gason k ap bese tèt yo devan solèy la. Destriksyon Jerizalèm nan reprezante lwa dimanch la, ki se tou repè a ki mete fen nan tan sele san karant-kat mil yo. Tan sele sa a te kòmanse 11 septanm 2001, epi Jezi se ni Alfa ni Omega; konsa, 11 septanm 2001 kòm kòmansman sele a ilistre fen an, nan lwa dimanch la.</w:t>
      </w:r>
    </w:p>
    <w:p>
      <w:pPr>
        <w:pStyle w:val="ArticleBody"/>
        <w:jc w:val="left"/>
      </w:pPr>
      <w:r>
        <w:rPr>
          <w:rFonts w:ascii="Times New Roman" w:hAnsi="Times New Roman" w:eastAsia="Times New Roman" w:cs="Times New Roman"/>
        </w:rPr>
        <w:t>11 septanm 2001 te prefigire pa reyinyon Minneapolis yo nan 1888 la, paske Sè White idantifye ke lè gwo batiman New York yo te tonbe nan 9/11, Revelasyon 18:1–3 te akonpli. Nan epòk sa a, menm jan ak nan 1888, li te idantifye zanj ki nan Revelasyon dizwit la te desann pou klere tè a avèk glwa Li. Rebelyon 1888 la, li te aliyen l ak rebelyon Kore, Datan ak Abiram, ki yo menm tou te gen desan senkant gason renome ki te mete tèt yo ansanm nan apostazi yo. Desan senkant rebèl yo nan rebelyon Kore ak konpayon li yo nan kòmansman istwa ansyen Izrayèl la te prefigire vennsenk mesye yo ki t ap bese devan solèy la nan fen istwa ansyen Izrayèl la.</w:t>
      </w:r>
    </w:p>
    <w:p>
      <w:pPr>
        <w:pStyle w:val="ArticleBody"/>
        <w:jc w:val="left"/>
      </w:pPr>
      <w:r>
        <w:rPr>
          <w:rFonts w:ascii="Times New Roman" w:hAnsi="Times New Roman" w:eastAsia="Times New Roman" w:cs="Times New Roman"/>
        </w:rPr>
        <w:t>Vingt-cinq dirigeants de l’adventisme laodicéen se prosternant devant la loi du dimanche, et deux cent cinquante lors du 11 septembre, exposent le temps du scellement au moyen du symbolisme du nombre vingt-cinq, (le symbole de la séparation des sages et des méchants), afin d’en marquer le commencement et la fin. Qu’il s’agisse des deux cent cinquante rebelles au temps de Moïse, ou des vingt-cinq hommes d’Ézéchiel chapitre huit, ou des trois témoins de la séparation dans Matthieu chapitre vingt-cinq, ou de la vingt-cinquième année de la captivité dans Ézéchiel quarante, toutes les manifestations du symbole de vingt-cinq s’accordent avec les trois périodes de deux cent cinquante ans qui ont respectivement atteint leur terme en 207 av. J.-C., 313 et 2026.</w:t>
      </w:r>
    </w:p>
    <w:p>
      <w:pPr>
        <w:pStyle w:val="ArticleBody"/>
        <w:jc w:val="left"/>
      </w:pPr>
      <w:r>
        <w:rPr>
          <w:rFonts w:ascii="Times New Roman" w:hAnsi="Times New Roman" w:eastAsia="Times New Roman" w:cs="Times New Roman"/>
        </w:rPr>
        <w:t>Vennsenk se yon aks, si m ka di sa konsa, nan vennsenk ki mennen tout liy vennsenk yo rive nan pèfeksyon. Li vin youn nan kle pwofetik wayòm nan yo te bay Pyè pou pote klète nan istwa kache vèsè karant lan. Yo deja tabli sa repete sou plis pase twa temwen, ke vèsè dis rive kenz nan Danyèl onz la reprezante yon liy ki kouvri istwa depi 1989 jouk rive nan lwa dimanch la, ki se istwa kache vèsè karant lan. Lyon tribi Jida a kounye a ap retire sele sou wou Ezekyèl yo pandan Li ap louvri istwa kache a ki pral finalize mesaj Rèl Minwi a nan dènye jou yo.</w:t>
      </w:r>
    </w:p>
    <w:p>
      <w:pPr>
        <w:pStyle w:val="ArticleBody"/>
        <w:jc w:val="left"/>
      </w:pPr>
      <w:r>
        <w:rPr>
          <w:rFonts w:ascii="Times New Roman" w:hAnsi="Times New Roman" w:eastAsia="Times New Roman" w:cs="Times New Roman"/>
        </w:rPr>
        <w:t>Nan atik ki vin apre yo, n ap kontinye idantifye wou Ezekyèl yo, ki reprezante entèraksyon konplèks ant lèzòm nan dènye jou yo. Ezekyèl chapit premye a, ki nan kòmansman atik sa a, ansanm ak pasaj ki akonpaye li a soti nan Testimonies, volim senk, jan yo prezante a, pral rete pwen referans nou pandan n ap avanse nan atik yo. Lè wou yo va plase nan vrè pozisyon pa yo, epi avèk bon entèseksyon yo ak lòt wou istwa pwofetik la, n ap demontre ke twa san katrevendiseyen ane ak kenz jou ki te bay premye zanj lan pouvwa nan dat 11 dawout 1840 la, reprezante tou pa Ezekyèl kòm twa san katreven-dis ane, ki makonnen ak yon ane edmi syèj Jerizalèm lan; epi ke arive limyè pwofetik sa a idantifye leve drapo san karannkat mil yo.</w:t>
      </w:r>
    </w:p>
    <w:p>
      <w:pPr>
        <w:pStyle w:val="ArticleBody"/>
        <w:jc w:val="left"/>
      </w:pPr>
      <w:r>
        <w:rPr>
          <w:rFonts w:ascii="Times New Roman" w:hAnsi="Times New Roman" w:eastAsia="Times New Roman" w:cs="Times New Roman"/>
        </w:rPr>
        <w:t>Soti 27 Jiyè 1299 rive 1337 reprezante trantuit ane nan kòmansman san senkant ane yo (senk mwa yo) nan Revelasyon nèf, vèsè dis. San senkant ane sa yo konekte ak twasan katrevendizènn an ak kenz jou vèsè kenz la. Konsa, kòmansman de peryòd yo fòme yon sèl liy pwofetik ki te rive nan akonplisman prediksyon Josiah Litch yo an 1838 ak 1840, epi ki te make leve kanpe ak resevwa pouvwa mouvman Millerit la. Istwa sa a nan kòmansman Advantis la make leve kanpe san karannkat mil yo kòm yon banyè davans anvan lwa dimanch la. Konsa, twasan katrevendiz ane Ezekyèl yo, ansanm ak yon pwen senk ane (1.5) syèj Jerizalèm nan, make fen liy pwofetik ki te kòmanse an 1299.</w:t>
      </w:r>
    </w:p>
    <w:p>
      <w:pPr>
        <w:pStyle w:val="ArticleBody"/>
        <w:jc w:val="left"/>
      </w:pPr>
      <w:r>
        <w:rPr>
          <w:rFonts w:ascii="Times New Roman" w:hAnsi="Times New Roman" w:eastAsia="Times New Roman" w:cs="Times New Roman"/>
        </w:rPr>
        <w:t>Li t ap vo anpil valè pou nou konsidere pasaj ki nan Testimonies, volim senk la, davans anvan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Venndeux</dc:title>
  <dc:subject>Ezekyèl Nimewo Twa</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