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Istwa Kache Vèsè Karant lan — Nimewo Trant lan</w:t>
      </w:r>
    </w:p>
    <w:p>
      <w:pPr>
        <w:pStyle w:val="ArticleSubtitle"/>
        <w:jc w:val="left"/>
      </w:pPr>
      <w:r>
        <w:rPr>
          <w:rFonts w:ascii="Arial" w:hAnsi="Arial" w:eastAsia="Arial" w:cs="Arial"/>
        </w:rPr>
        <w:t>Ezekiel Nimewo Onz la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2026-09-02</w:t>
      </w:r>
    </w:p>
    <w:p>
      <w:pPr>
        <w:pStyle w:val="ArticleBody"/>
        <w:jc w:val="left"/>
      </w:pPr>
      <w:r>
        <w:rPr>
          <w:rFonts w:ascii="Times New Roman" w:hAnsi="Times New Roman" w:eastAsia="Times New Roman" w:cs="Times New Roman"/>
        </w:rPr>
        <w:t>Nan liv Ezekyèl la, “syèj” Jerizalèm nan se “siy” ki se tès kote destin etènèl nou pral deside, paske li make fòmasyon imaj bèt la.</w:t>
      </w:r>
    </w:p>
    <w:p>
      <w:pPr>
        <w:pStyle w:val="ArticleScripture"/>
        <w:jc w:val="left"/>
      </w:pPr>
      <w:r>
        <w:rPr>
          <w:rFonts w:ascii="Times New Roman" w:hAnsi="Times New Roman" w:eastAsia="Times New Roman" w:cs="Times New Roman"/>
        </w:rPr>
        <w:t>“Seyè a montre m avèk klate ke imaj bèt la pral fòme anvan tan gras la fèmen; paske se li menm ki pral gwo eprèv pou pèp Bondye a, kote desten etènèl yo pral deside. …”</w:t>
      </w:r>
    </w:p>
    <w:p>
      <w:pPr>
        <w:pStyle w:val="ArticleScripture"/>
        <w:jc w:val="left"/>
      </w:pPr>
      <w:r>
        <w:rPr>
          <w:rFonts w:ascii="Times New Roman" w:hAnsi="Times New Roman" w:eastAsia="Times New Roman" w:cs="Times New Roman"/>
        </w:rPr>
        <w:t>«Sa a se eprèv pèp Bondye a dwe pase anvan yo resevwa sele a. Tout moun ki te pwouve fidelite yo anvè Bondye lè yo te obeyi lalwa Li, epi yo te refize aksepte yon fo saba, y ap ranje anba banyè Senyè a, Bondye Jewova, epi y ap resevwa sele Bondye vivan an. Moun ki abandone verite ki soti nan syèl la epi ki aksepte saba dimanch lan, y ap resevwa mak bèt la.» Manuscript Releases, volim 15, 15.</w:t>
      </w:r>
    </w:p>
    <w:p>
      <w:pPr>
        <w:pStyle w:val="ArticleBody"/>
        <w:jc w:val="left"/>
      </w:pPr>
      <w:r>
        <w:rPr>
          <w:rFonts w:ascii="Times New Roman" w:hAnsi="Times New Roman" w:eastAsia="Times New Roman" w:cs="Times New Roman"/>
        </w:rPr>
        <w:t>Kwisten ki te kouri kite Jerizalèm lè ‘siy’ Cestius la te parèt, te fè sa paske yo te deja avèti davans e yo te rekonèt ‘siy’ la lè li te rive. Rekonèt fòmasyon imaj bèt la, se rekonèt “evènman” yo, “preparasyon” yo ak “mouvman” yo ki mennen nan lwa dimanch lan. Eleman pwofetik ki fòme ‘siy’ la dwe konprann davans, anvan siy la parèt. Lè Cestius te kòmanse syèj la, li te twò ta pou aprann ki sa siy la te ye.</w:t>
      </w:r>
    </w:p>
    <w:p>
      <w:pPr>
        <w:pStyle w:val="ArticleScripture"/>
        <w:jc w:val="left"/>
      </w:pPr>
      <w:r>
        <w:rPr>
          <w:rFonts w:ascii="Times New Roman" w:hAnsi="Times New Roman" w:eastAsia="Times New Roman" w:cs="Times New Roman"/>
        </w:rPr>
        <w:t>“Deja preparasyon yo ap vanse, e mouvman yo deja an kou, ki pral mennen nan fè yon imaj pou bèt la. Evènman pral rive nan listwa tè a ki pral akonpli prediksyon pwofesi yo pou dènye jou sa yo.” Review and Herald, 23 avril 1889.</w:t>
      </w:r>
    </w:p>
    <w:p>
      <w:pPr>
        <w:pStyle w:val="ArticleHeading"/>
        <w:jc w:val="left"/>
      </w:pPr>
      <w:r>
        <w:rPr>
          <w:rFonts w:ascii="Arial" w:hAnsi="Arial" w:eastAsia="Arial" w:cs="Arial"/>
        </w:rPr>
        <w:t>Preparasyon, Mouvman ak Evènman</w:t>
      </w:r>
    </w:p>
    <w:p>
      <w:pPr>
        <w:pStyle w:val="ArticleBody"/>
        <w:jc w:val="left"/>
      </w:pPr>
      <w:r>
        <w:rPr>
          <w:rFonts w:ascii="Times New Roman" w:hAnsi="Times New Roman" w:eastAsia="Times New Roman" w:cs="Times New Roman"/>
        </w:rPr>
        <w:t>“Preparasyon,” “mouvman” ak “evènman” yo dwe rekonèt davans anvan eprèv la.</w:t>
      </w:r>
    </w:p>
    <w:p>
      <w:pPr>
        <w:pStyle w:val="ArticleScripture"/>
        <w:jc w:val="left"/>
      </w:pPr>
      <w:r>
        <w:rPr>
          <w:rFonts w:ascii="Times New Roman" w:hAnsi="Times New Roman" w:eastAsia="Times New Roman" w:cs="Times New Roman"/>
        </w:rPr>
        <w:t>“Tout ce que Dieu, dans l’histoire prophétique, a indiqué comme devant s’accomplir dans le passé, s’est accompli; et tout ce qui doit encore venir s’accomplira en son ordre. Daniel, prophète de Dieu, se tient à sa place. Jean se tient à sa place. Dans l’Apocalypse, le Lion de la tribu de Juda a ouvert aux étudiants de la prophétie le livre de Daniel, et ainsi Daniel se tient à sa place. Il rend son témoignage, celui que le Seigneur lui révéla en vision concernant les événements grands et solennels que nous devons connaître, tandis que nous nous tenons sur le seuil même de leur accomplissement.</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ក្នុងប្រវត្តិសាស្ត្រ</w:t>
      </w:r>
      <w:r>
        <w:rPr>
          <w:rFonts w:ascii="Times New Roman" w:hAnsi="Times New Roman" w:eastAsia="Times New Roman" w:cs="Times New Roman"/>
        </w:rPr>
        <w:t xml:space="preserve"> </w:t>
      </w:r>
      <w:r>
        <w:rPr>
          <w:rFonts w:ascii="Leelawadee UI" w:hAnsi="Leelawadee UI" w:eastAsia="Leelawadee UI" w:cs="Leelawadee UI"/>
        </w:rPr>
        <w:t>និងក្នុងទំនាយ</w:t>
      </w:r>
      <w:r>
        <w:rPr>
          <w:rFonts w:ascii="Times New Roman" w:hAnsi="Times New Roman" w:eastAsia="Times New Roman" w:cs="Times New Roman"/>
        </w:rPr>
        <w:t xml:space="preserve"> </w:t>
      </w:r>
      <w:r>
        <w:rPr>
          <w:rFonts w:ascii="Leelawadee UI" w:hAnsi="Leelawadee UI" w:eastAsia="Leelawadee UI" w:cs="Leelawadee UI"/>
        </w:rPr>
        <w:t>ព្រះបន្ទូលរបស់ព្រះបានបង្ហាញអំពីការតស៊ូដ៏អូសបន្លាយរវាងសេចក្តីពិត</w:t>
      </w:r>
      <w:r>
        <w:rPr>
          <w:rFonts w:ascii="Times New Roman" w:hAnsi="Times New Roman" w:eastAsia="Times New Roman" w:cs="Times New Roman"/>
        </w:rPr>
        <w:t xml:space="preserve"> </w:t>
      </w:r>
      <w:r>
        <w:rPr>
          <w:rFonts w:ascii="Leelawadee UI" w:hAnsi="Leelawadee UI" w:eastAsia="Leelawadee UI" w:cs="Leelawadee UI"/>
        </w:rPr>
        <w:t>និងសេចក្តីខុសឆ្គង។</w:t>
      </w:r>
      <w:r>
        <w:rPr>
          <w:rFonts w:ascii="Times New Roman" w:hAnsi="Times New Roman" w:eastAsia="Times New Roman" w:cs="Times New Roman"/>
        </w:rPr>
        <w:t xml:space="preserve"> </w:t>
      </w:r>
      <w:r>
        <w:rPr>
          <w:rFonts w:ascii="Leelawadee UI" w:hAnsi="Leelawadee UI" w:eastAsia="Leelawadee UI" w:cs="Leelawadee UI"/>
        </w:rPr>
        <w:t>ការតស៊ូនោះនៅតែកំពុងបន្ត។</w:t>
      </w:r>
      <w:r>
        <w:rPr>
          <w:rFonts w:ascii="Times New Roman" w:hAnsi="Times New Roman" w:eastAsia="Times New Roman" w:cs="Times New Roman"/>
        </w:rPr>
        <w:t xml:space="preserve"> </w:t>
      </w:r>
      <w:r>
        <w:rPr>
          <w:rFonts w:ascii="Leelawadee UI" w:hAnsi="Leelawadee UI" w:eastAsia="Leelawadee UI" w:cs="Leelawadee UI"/>
        </w:rPr>
        <w:t>អ្វីៗទាំងឡាយដែលបានកើតមានរួចមកហើយ</w:t>
      </w:r>
      <w:r>
        <w:rPr>
          <w:rFonts w:ascii="Times New Roman" w:hAnsi="Times New Roman" w:eastAsia="Times New Roman" w:cs="Times New Roman"/>
        </w:rPr>
        <w:t xml:space="preserve"> </w:t>
      </w:r>
      <w:r>
        <w:rPr>
          <w:rFonts w:ascii="Leelawadee UI" w:hAnsi="Leelawadee UI" w:eastAsia="Leelawadee UI" w:cs="Leelawadee UI"/>
        </w:rPr>
        <w:t>នឹងត្រូវកើតឡើងម្តងទៀត។</w:t>
      </w:r>
      <w:r>
        <w:rPr>
          <w:rFonts w:ascii="Times New Roman" w:hAnsi="Times New Roman" w:eastAsia="Times New Roman" w:cs="Times New Roman"/>
        </w:rPr>
        <w:t>” Selected Messages, book 2, 109.</w:t>
      </w:r>
    </w:p>
    <w:p>
      <w:pPr>
        <w:pStyle w:val="ArticleBody"/>
        <w:jc w:val="left"/>
      </w:pPr>
      <w:r>
        <w:rPr>
          <w:rFonts w:ascii="Times New Roman" w:hAnsi="Times New Roman" w:eastAsia="Times New Roman" w:cs="Times New Roman"/>
        </w:rPr>
        <w:t>Nou “dwe konnen” “gwo ak solanèl evènman yo pandan n ap kanpe sou menm papòt akonplisman yo.” Papòt la montre nesesite nou genyen pou nou konprann evènman yo anvan akonplisman yo.</w:t>
      </w:r>
    </w:p>
    <w:p>
      <w:pPr>
        <w:pStyle w:val="ArticleScripture"/>
        <w:jc w:val="left"/>
      </w:pPr>
      <w:r>
        <w:rPr>
          <w:rFonts w:ascii="Times New Roman" w:hAnsi="Times New Roman" w:eastAsia="Times New Roman" w:cs="Times New Roman"/>
        </w:rPr>
        <w:t>“Men, sevè tras pwofetik kreyon an trase yo revele yon chanjman nan sèn lapè sa a. Bèt ki gen kòn tankou ti mouton an pale ak vwa yon dragon, e li ‘egzèse tout pouvwa premye bèt la devan li.’ Lespri pèsekisyon ki te manifeste pa payen yo ak pa papote a pral revele ankò. Pwofesi a deklare ke pouvwa sa a pral di ‘moun ki rete sou latè yo pou yo fè yon imaj pou bèt la.’ [Revelation 13:14.] Imaj la fèt pou premye bèt la, oswa bèt ki tankou leyopa a, ki se sila yo mete devan nan mesaj twazyèm zanj lan. Pa premye bèt sa a, yo reprezante Legliz Wòm nan, yon kò eklezyastik ki abiye ak pouvwa sivil, ki gen otorite pou pini tout sa ki pa dakò. Imaj bèt la reprezante yon lòt kò relijye ki abiye ak yon pouvwa menm jan an. Fòmasyon imaj sa a se travay bèt sa a menm, ki monte anpè ak deklarasyon dous li yo fè li tèlman yon senbòl frapan Etazini. Se la yo jwenn yon imaj papote a. Lè legliz peyi nou yo, pandan yo ini sou pwen lafwa yo kenbe an komen yo, va enfliyanse Leta a pou fè respekte dekrè yo epi soutni enstitisyon yo, lè sa a Amerik Pwotestan an ap fin fòme yon imaj ierachi womèn nan. Lè sa a, vrè legliz la pral sibi atak pèsekisyon, menm jan ansyen pèp Bondye a te sibi yo. Prèske chak syèk bay egzanp sou sa fanatism ak mechanste kapab fè anba pretèks pou sèvi Bondye lè y ap pwoteje dwa Legliz ak Leta. Legliz pwotestan ki te swiv tras Wòm nan lè yo te fè alyans ak pouvwa monn nan yo te manifeste yon dezi menm jan an pou mete restriksyon sou libète konsyans. Nan disetyèm syèk la, plizyè milye minis ki pa t konfòm yo te soufri anba dominasyon Legliz Angletè a. Pèsekisyon toujou swiv favoritism relijye bò kote gouvènman sekilye yo.” Spirit of Prophecy, volume 4, 277.</w:t>
      </w:r>
    </w:p>
    <w:p>
      <w:pPr>
        <w:pStyle w:val="ArticleBody"/>
        <w:jc w:val="left"/>
      </w:pPr>
      <w:r>
        <w:rPr>
          <w:rFonts w:ascii="Times New Roman" w:hAnsi="Times New Roman" w:eastAsia="Times New Roman" w:cs="Times New Roman"/>
        </w:rPr>
        <w:t>Fòmasyon imaj bèt la reyalize an premye Ozetazini, epi apre sa nan lemonn antye.</w:t>
      </w:r>
    </w:p>
    <w:p>
      <w:pPr>
        <w:pStyle w:val="ArticleScripture"/>
        <w:jc w:val="left"/>
      </w:pPr>
      <w:r>
        <w:rPr>
          <w:rFonts w:ascii="Times New Roman" w:hAnsi="Times New Roman" w:eastAsia="Times New Roman" w:cs="Times New Roman"/>
        </w:rPr>
        <w:t>“Nasyon etranje yo pral suiv egzanp Etazini. Menm si se li ki mennen devan, menm kriz sa a ap vin sou pèp nou an nan tout pati nan lemonn.” Testimonies, volume 6, 395.</w:t>
      </w:r>
    </w:p>
    <w:p>
      <w:pPr>
        <w:pStyle w:val="ArticleBody"/>
        <w:jc w:val="left"/>
      </w:pPr>
      <w:r>
        <w:rPr>
          <w:rFonts w:ascii="Times New Roman" w:hAnsi="Times New Roman" w:eastAsia="Times New Roman" w:cs="Times New Roman"/>
        </w:rPr>
        <w:t>Dekrè Milan an nan lane 313 la make kòmansman fòmasyon an, epi li idantifye tou pòt fèmen an pou Advantis Setyèm Jou yo. Konstanten nan lwès la ak Lisinyis nan lès la te mare yon maryaj trete ak Dekrè a, lè Konstanten te bay demi-sè li, Konstansya, bay Lisinyis nan katriyèm maryaj trete a, ki reprezante nan yon liy pwofetik sis maryaj trete yo andedan istwa pwofetik Danyèl onz la. De premye yo te asosye ak lagè ant nò ak sid, de pwochen yo te lagè sivil ant lès ak lwès, epi de dènye yo se maryaj senbolik pouvwa legliz papal la ak pouvwa leta a.</w:t>
      </w:r>
    </w:p>
    <w:p>
      <w:pPr>
        <w:pStyle w:val="ArticleBody"/>
        <w:jc w:val="left"/>
      </w:pPr>
      <w:r>
        <w:rPr>
          <w:rFonts w:ascii="Times New Roman" w:hAnsi="Times New Roman" w:eastAsia="Times New Roman" w:cs="Times New Roman"/>
        </w:rPr>
        <w:t>Antiochus II Theos mete sou kote madanm li, Laodice I, pou l marye ak prensès ptolomeyen Berenice (pitit fi Ptolemy II) anviwon 252 anvan Jezikri. Maryaj trete Anpi Seleusid yo te fèt ant wa nò a ak wa sid la, tandiske; maryaj trete 313 la te fèt ant anperè lès la ak anperè lwès la.</w:t>
      </w:r>
    </w:p>
    <w:p>
      <w:pPr>
        <w:pStyle w:val="ArticleBody"/>
        <w:jc w:val="left"/>
      </w:pPr>
      <w:r>
        <w:rPr>
          <w:rFonts w:ascii="Times New Roman" w:hAnsi="Times New Roman" w:eastAsia="Times New Roman" w:cs="Times New Roman"/>
        </w:rPr>
        <w:t>Maryaj trete Antiochus II Theos an nan ane 252 av. J.-K. te reprezante kòmansman Anpi Selesid la, ki te rive nan konklizyon li kòm yon anpi nan istwa ki reprezante nan vèsè dis rive sèz nan Danyèl onz. Nan dènye istwa anpi Selesid la, yon lòt maryaj trete te akonpli pa Antiochus III le Grand, lè li te bay pitit fi li a, Cleopatra I Syra, (premye Cleopatra menm nan istwa pwofetik la) bay Ptolemy V an 193 av. J.-K. Nan epòk sa a, Ptolemy V te gen anviwon 16 an, epi Cleopatra I Syra anviwon 10 an. Maryaj yo te yon antant diplomatik apre senkyèm lagè Siri a. Maryaj trete alfa ant wa nò a ak wa sid la nan Danyèl onz te make fen dezyèm lagè Siri a.</w:t>
      </w:r>
    </w:p>
    <w:p>
      <w:pPr>
        <w:pStyle w:val="ArticleBody"/>
        <w:jc w:val="left"/>
      </w:pPr>
      <w:r>
        <w:rPr>
          <w:rFonts w:ascii="Times New Roman" w:hAnsi="Times New Roman" w:eastAsia="Times New Roman" w:cs="Times New Roman"/>
        </w:rPr>
        <w:t>Dènye Kléopat nan istwa pwofetik la te antre an relasyon ni ak Jilis Sèza epi, apre sa, ak Mak Antwàn. Apre asasina Jilis Sèza an 44 av. J.-K., dezyèm Trionvira a te fòme an 43 av. J.-K. Twa gason te fòme trionvira a, epi apre youn nan twa sa yo, Markus Lepidus, te fòse sòti nan inyon twa-fwa a pa Oktavyen, yon lit pou pouvwa te vin dewoule ant Mak Antwàn bò solèy leve a ak Oktavyen bò solèy kouche a. Nan Brundisium, an 40 av. J.-K., yo te fè yon trete ant de rival lès ak lwès sa yo. Trete a te gen ladan l maryaj ant Oktavi, sè Oktavyen an, ak Mak Antwàn. Ni trete a ni maryaj ki te mache avè l la pa t kenbe; epi apre Mak Antwàn te antre an relasyon ak Kléopat, li te divòse ak Oktavi an 32 av. J.-K. Nan batay Aksyon an, an 31 av. J.-K., anpi lès ak lwès yo te rasanble anba yon sèl pouvwa, epi apre sa Oktavyen te vin Ogis Sèza, senbòl pi gwo somè laglwa ak pisans Wòm.</w:t>
      </w:r>
    </w:p>
    <w:p>
      <w:pPr>
        <w:pStyle w:val="ArticleBody"/>
        <w:jc w:val="left"/>
      </w:pPr>
      <w:r>
        <w:rPr>
          <w:rFonts w:ascii="Times New Roman" w:hAnsi="Times New Roman" w:eastAsia="Times New Roman" w:cs="Times New Roman"/>
        </w:rPr>
        <w:t>Nan sans pwofesi, premye maryaj alyans ki nan Danyèl onz la te fèt ant wa nò a ak wa sid la, kòm yon tantativ pou mete fen nan ostilite ant de konbatan yo ki t ap lite pou retabli anpi Aleksann Legran. Premye maryaj alyans sa a ant Selesid yo ak Ptoleme peyi Lejip yo te maryaj alyans alfa wayòm Selesid ak Ptolemeyik yo, ki te sèvi kòm tip pou maryaj alyans omega ant menm de pisans sa yo. Nan dènye, oswa omega, maryaj alyans lan, premye, oswa alfa, Kléopat nan istwa peyi Lejip la te vin lyen pwofetik ki mennen nan dènye, oswa omega, Kléopat la; relasyon li ak Mak Antwàn te vin pwen referans pou divòs Oktavi ak Mak Antwàn. Divòs la te make renouvèlman ostilite ant Mak Antwàn ki te nan lès la ak Oktavyen ki te nan lwès la, epi sa te fini nan batay Aktiyòm nan an 31 anvan Jezikri.</w:t>
      </w:r>
    </w:p>
    <w:p>
      <w:pPr>
        <w:pStyle w:val="ArticleBody"/>
        <w:jc w:val="left"/>
      </w:pPr>
      <w:r>
        <w:rPr>
          <w:rFonts w:ascii="Times New Roman" w:hAnsi="Times New Roman" w:eastAsia="Times New Roman" w:cs="Times New Roman"/>
        </w:rPr>
        <w:t>Maryaj trete Brundisium nan 40 anvan Jezikri a te maryaj trete alfa nan lit ant lès ak lwès la, menm jan maryaj trete Laodice ak Antiochus II Theo a te alfa lit ant nò ak sid la. Maryaj trete 313 la te omega pa rapò ak maryaj trete alfa Mak Antony ak Octavia a, menm jan maryaj trete ant Ptolemy V ak Cleopatra I Syra te maryaj trete omega wayòm nò ak sid yo. Twa maryaj trete ki te mennen nan maryaj trete omega 313 la tout aliyen, epi yo bay twa temwen sou karakteristik pwofetik ki asosye ak Edik Milan an. Ansanm, kat maryaj trete literal lès, lwès, nò ak sid yo aliyen avèk de maryaj trete senbolik papote a.</w:t>
      </w:r>
    </w:p>
    <w:p>
      <w:pPr>
        <w:pStyle w:val="ArticleBody"/>
        <w:jc w:val="left"/>
      </w:pPr>
      <w:r>
        <w:rPr>
          <w:rFonts w:ascii="Times New Roman" w:hAnsi="Times New Roman" w:eastAsia="Times New Roman" w:cs="Times New Roman"/>
        </w:rPr>
        <w:t>An 496, Clovis, wa Franks, te marye ak Clotilda. Clotilda te yon prensès Burgondyen, pitit fi Wa Chilperic II nan Bourgogne. Apre yo te asasinen papa l ak manman l nan yon lit pou pouvwa anndan fanmi an, li te viv anba pwoteksyon tonton li anvan yo te bay li pou maryaj ak Clovis I, wa Franks yo, an 493. Li te katolik, sa vle di li te kenbe lafwa Nicéen/òtodòks Legliz Wòm nan. Sa te mete li apa de anpil lòt fanmi wayal jèmanik nan epòk la, ki te kretyen aryen. Manman li, Caretena, te katolik, e se nan lafwa sa a yo te leve Clotilda. Yo sonje li poutèt li te pèsistamman ankouraje Clovis pou l abandone paganism epi aksepte batèm katolik; epi apre sa, konvèsyon li an 496 se youn nan evènman ki pi enpòtan nan kòmansman istwa Lafrans ak sa yo rele kretyente oksidantal la.</w:t>
      </w:r>
    </w:p>
    <w:p>
      <w:pPr>
        <w:pStyle w:val="ArticleBody"/>
        <w:jc w:val="left"/>
      </w:pPr>
      <w:r>
        <w:rPr>
          <w:rFonts w:ascii="Times New Roman" w:hAnsi="Times New Roman" w:eastAsia="Times New Roman" w:cs="Times New Roman"/>
        </w:rPr>
        <w:t>Clovis te fè ve ke si li te genyen batay Tolbiac la, li t ap konvèti nan lafwa katolik Clotilda a epi li t ap resevwa batèm. Wa Alemàn yo te mouri, lame yo te kraze, e Frank yo te genyen. Apre viktwa a, Clotilda te fè aranjman pou Evèk Remigius de Reims enstwi Clovis, epi li te batize (dapre tradisyon, nan Jou Nwèl 496), ansanm ak plizyè milye sòlda li yo.</w:t>
      </w:r>
    </w:p>
    <w:p>
      <w:pPr>
        <w:pStyle w:val="ArticleBody"/>
        <w:jc w:val="left"/>
      </w:pPr>
      <w:r>
        <w:rPr>
          <w:rFonts w:ascii="Times New Roman" w:hAnsi="Times New Roman" w:eastAsia="Times New Roman" w:cs="Times New Roman"/>
        </w:rPr>
        <w:t>Klovis te wa wa Franks yo, sa ki, nan tèm modèn, se wa Lafrans. Li te vin premye pami wa Ewòp yo ki, finalman, t ap abandone relijyon payen yo epi tounen nan Katolik. Se poutèt sa, yo konsidere Klovis kòm “premye pitit gason Legliz Katolik la,” epi yo rele Lafrans, “premye pitit fi Legliz Katolik la.” An 1980, lè pap Jan Pòl II te vizite Lafrans, li te poze kesyon sa a: “Lafrans, premye pitit fi Legliz la, èske ou fidèl ak batèm ou?”</w:t>
      </w:r>
    </w:p>
    <w:p>
      <w:pPr>
        <w:pStyle w:val="ArticleBody"/>
        <w:jc w:val="left"/>
      </w:pPr>
      <w:r>
        <w:rPr>
          <w:rFonts w:ascii="Times New Roman" w:hAnsi="Times New Roman" w:eastAsia="Times New Roman" w:cs="Times New Roman"/>
        </w:rPr>
        <w:t>Konvèsyon Clovis nan Katolisism Niken an make kòmansman yon pwosesyon maryaj senbolik ki t ap mennen nan maryaj alyans senbolik ane 538 la. Maryaj alyans senbolik ant Clovis ak pwostitye a ki fè fònikasyon ak wa latè yo te prefigire pa kat maryaj alyans ki te vini anvan yo nan Danyèl onz. Clovis te premye wa ewopeyen ki te bay legliz women an sipò militè ak ekonomik, e se poutèt sa Clovis reprezante nan istwa ki nan Danyèl onz la.</w:t>
      </w:r>
    </w:p>
    <w:p>
      <w:pPr>
        <w:pStyle w:val="ArticleScripture"/>
        <w:jc w:val="left"/>
      </w:pPr>
      <w:r>
        <w:rPr>
          <w:rFonts w:ascii="Times New Roman" w:hAnsi="Times New Roman" w:eastAsia="Times New Roman" w:cs="Times New Roman"/>
        </w:rPr>
        <w:t>Epi bra va kanpe sou bò pa li, yo va pwofane tanp fòs la, yo va wete sakrifis tout tan an, epi yo va mete abominasyon ki fè dezolasyon an. Danyèl 11:31.</w:t>
      </w:r>
    </w:p>
    <w:p>
      <w:pPr>
        <w:pStyle w:val="ArticleBody"/>
        <w:jc w:val="left"/>
      </w:pPr>
      <w:r>
        <w:rPr>
          <w:rFonts w:ascii="Times New Roman" w:hAnsi="Times New Roman" w:eastAsia="Times New Roman" w:cs="Times New Roman"/>
        </w:rPr>
        <w:t>Klovis an 496 make kòmansman estrikti politik Ewòp yo ki “leve kanpe” pou pote pap la sekou pandan li t ap monte sou pouvwa. Sa make kòmansman yon pwosesyon maryaj senbolik. “Bra” vèsè a ta dwe tou pwofane “tanp fòs la,” ki, ni pou Wòm payen ni pou Wòm papal, se vil Wòm.</w:t>
      </w:r>
    </w:p>
    <w:p>
      <w:pPr>
        <w:pStyle w:val="ArticleHeading"/>
        <w:jc w:val="left"/>
      </w:pPr>
      <w:r>
        <w:rPr>
          <w:rFonts w:ascii="Arial" w:hAnsi="Arial" w:eastAsia="Arial" w:cs="Arial"/>
        </w:rPr>
        <w:t>Dezyèm Tanp lan</w:t>
      </w:r>
    </w:p>
    <w:p>
      <w:pPr>
        <w:pStyle w:val="ArticleBody"/>
        <w:jc w:val="left"/>
      </w:pPr>
      <w:r>
        <w:rPr>
          <w:rFonts w:ascii="Times New Roman" w:hAnsi="Times New Roman" w:eastAsia="Times New Roman" w:cs="Times New Roman"/>
        </w:rPr>
        <w:t>Gen de mo ebre diferan nan liv Danyèl la yo tradui kòm “tanp.” Mo ebre ‘miqdash’ ak ‘qodesh’ toude tradui kòm “tanp,” men qodesh ka sèlman reprezante yon antite ki sen, tandiske miqdash ka reprezante swa yon tanp ki sen oswa yon tanp ki pa sen—jan kontèks la detèmine sa.</w:t>
      </w:r>
    </w:p>
    <w:p>
      <w:pPr>
        <w:pStyle w:val="ArticleBody"/>
        <w:jc w:val="left"/>
      </w:pPr>
      <w:r>
        <w:rPr>
          <w:rFonts w:ascii="Times New Roman" w:hAnsi="Times New Roman" w:eastAsia="Times New Roman" w:cs="Times New Roman"/>
        </w:rPr>
        <w:t>“Tanp fòs la” nan vèsè trantèn-yon an se ‘miqdash’, e li reprezante tanp fòs Wòm nan, ki, ni pou Wòm payen an ni pou Wòm papal la, te lavil Wòm. Depi batay Aktyòm nan, lè Oktavyen te ini anpi a, Wòm payen an te envenkib pandan twasan swasant ane (yon tan), an akonplisman vèsè vennkat nan Danyèl onz.</w:t>
      </w:r>
    </w:p>
    <w:p>
      <w:pPr>
        <w:pStyle w:val="ArticleScripture"/>
        <w:jc w:val="left"/>
      </w:pPr>
      <w:r>
        <w:rPr>
          <w:rFonts w:ascii="Times New Roman" w:hAnsi="Times New Roman" w:eastAsia="Times New Roman" w:cs="Times New Roman"/>
        </w:rPr>
        <w:t>L’ap antre anpè menm sou kote ki pi rich nan pwovens lan; e li pral fè sa zansèt li yo pa t fè, ni zansèt zansèt li yo; li pral gaye nan mitan yo piyaj la, dechèpiyaj la, ak richès yo: wi, li pral fè plan li yo kont fòtrès yo, menm pou yon tan. Daniel 11:24.</w:t>
      </w:r>
    </w:p>
    <w:p>
      <w:pPr>
        <w:pStyle w:val="ArticleBody"/>
        <w:jc w:val="left"/>
      </w:pPr>
      <w:r>
        <w:rPr>
          <w:rFonts w:ascii="Times New Roman" w:hAnsi="Times New Roman" w:eastAsia="Times New Roman" w:cs="Times New Roman"/>
        </w:rPr>
        <w:t>Lè Wòm payen t ap dirije depi nan vil Wòm, li te envenkib; men lè Konstanten te deplase kapital la pou Konstantinòp an 330, “tan” vèsè vennkat la te akonpli. Lè dènye nan twa kòn yo (Gòt yo) nan Dànyèl sèt te chase soti nan vil la, Wòm papal la te pran twòn nan pwofetikman kòm senkyèm wayòm pwofesi Bib la an 538. Gòt yo te sènen Wòm, men finalman yo te fè bak, pandan Bèlizè, jeneral Jistinyen an, te asire kontwòl vil la. Lè sa a, legliz women an te dirije avèk sipremasi pandan mil desan swasant ane, jouk lè Napoleyon te fè retire pap la epi mete l ann egzil an 1798.</w:t>
      </w:r>
    </w:p>
    <w:p>
      <w:pPr>
        <w:pStyle w:val="ArticleBody"/>
        <w:jc w:val="left"/>
      </w:pPr>
      <w:r>
        <w:rPr>
          <w:rFonts w:ascii="Times New Roman" w:hAnsi="Times New Roman" w:eastAsia="Times New Roman" w:cs="Times New Roman"/>
        </w:rPr>
        <w:t>Wòm, “tanp fòs la,” te “pwòfane” (pwòfane, sa vle di “blese oswa kraze”), pa mwayen “bra” ki soti nan lagè kontinyèl ki t ap fèt kont vil la, jan sa reprezante sitou pa kat premye twonpèt yo nan Revelasyon chapit uit.</w:t>
      </w:r>
    </w:p>
    <w:p>
      <w:pPr>
        <w:pStyle w:val="ArticleBody"/>
        <w:jc w:val="left"/>
      </w:pPr>
      <w:r>
        <w:rPr>
          <w:rFonts w:ascii="Times New Roman" w:hAnsi="Times New Roman" w:eastAsia="Times New Roman" w:cs="Times New Roman"/>
        </w:rPr>
        <w:t>Istwa ki te vini apre depi 496 pou pi devan t ap wè vil Wòm vin sal pandan li t ap pase soti nan pouvwa ak laglwa Anpi women an pou rive nan pouvwa ak laglwa Anpi Katolik women an. Bra sa yo t ap retire relijyon payanis la, ki reprezante pa mo “chak jou” nan pasaj la, pandan yo t ap aksepte relijyon Katolik nisyen an.</w:t>
      </w:r>
    </w:p>
    <w:p>
      <w:pPr>
        <w:pStyle w:val="ArticleBody"/>
        <w:jc w:val="left"/>
      </w:pPr>
      <w:r>
        <w:rPr>
          <w:rFonts w:ascii="Times New Roman" w:hAnsi="Times New Roman" w:eastAsia="Times New Roman" w:cs="Times New Roman"/>
        </w:rPr>
        <w:t>Nan lagè Vouillé a, Clovis te bat Visigot Aryen yo anba Alaric II e li pran Akitèn. Apre viktwa sa a, an 508, anperè Lès la Anastasius I (nan Konstantinòp) te onore Clovis poutèt viktwa li sou Visigot yo. Gregory of Tours di Anastasius te voye papye ofisyèl Clovis yo ki te fè li konsil. Nan Tours, nan legliz Sen Marten an, Clovis mete sou li yon tunik vyolèt ak yon manto, li poze yon dyadèm sou tèt li, li soti sou chwal, epi li gaye lò ak ajan bay foul la. Gregory di ke depi jou sa a yo te salye li kòm konsil e anperè women an te rekonèt Clovis kòm yon wa kretyen lejitim nan lwès la. Li te resevwa rekonpans pou kraze Visigot Aryen yo, moun Konstantinòp te opoze tou. 508 se ane kote anperè nan Lès la te onore piblikman wa frank katolik la—legliz, viktwa, ak lejitimite women an nan yon sèl sèn. 508 se ane kote wayòm frank katolik la te kanpe kòm pisans katolik dominan nan Gòl apre li te kraze dominasyon Visigot Aryen yo. Clovis se premye gwo wa barbar ki te goumen pou Katolisis Niseen kont wayòm Aryen yo, e konsa li se pwototip wòl Lafrans kòm “pi gran pitit fi Legliz la.” Clovis reprezante peryòd 496 rive 508 la e li se senbòl alfa trete maryaj senbolik la. Trant ane ki soti 508 rive 538 yo reprezante pa Justinian, ki se senbòl omega pwosesyon an.</w:t>
      </w:r>
    </w:p>
    <w:p>
      <w:pPr>
        <w:pStyle w:val="ArticleBody"/>
        <w:jc w:val="left"/>
      </w:pPr>
      <w:r>
        <w:rPr>
          <w:rFonts w:ascii="Times New Roman" w:hAnsi="Times New Roman" w:eastAsia="Times New Roman" w:cs="Times New Roman"/>
        </w:rPr>
        <w:t>An 538, “bra” yo te mete pouvwa papal la sou twòn latè a pandan 1260 ane. Se lè sa a maryaj alyans senbolik la te konsome nan fen pwosesyon maryaj la ki te kòmanse an 496. An 1798, maryaj alyans ki te kòmanse ant pap Wòm nan ak Clovis Lafrans, te anile lè Napoléon Lafrans te divòse pouvwa papal la lè li te fè jeneral li pran pap la an kaptivite.</w:t>
      </w:r>
    </w:p>
    <w:p>
      <w:pPr>
        <w:pStyle w:val="ArticleBody"/>
        <w:jc w:val="left"/>
      </w:pPr>
      <w:r>
        <w:rPr>
          <w:rFonts w:ascii="Times New Roman" w:hAnsi="Times New Roman" w:eastAsia="Times New Roman" w:cs="Times New Roman"/>
        </w:rPr>
        <w:t>Trete maryaj papal senbolik alfa a, ki te kòmanse pwosesyon maryaj li an 496, te konsome nan lwa dimanch lan an 538, epi apre sa li te anile an 1798, menm jan ak tout lòt maryaj trete ki nan Danyèl onz. Revelasyon ajoute sou relasyon maryaj papal ki te egziste ant wa Ewòp yo ak pap Katolik yo, paske dragon Revelasyon douz la se alafwa Satan ak wa Wòm payen yo.</w:t>
      </w:r>
    </w:p>
    <w:p>
      <w:pPr>
        <w:pStyle w:val="ArticleScripture"/>
        <w:jc w:val="left"/>
      </w:pPr>
      <w:r>
        <w:rPr>
          <w:rFonts w:ascii="Times New Roman" w:hAnsi="Times New Roman" w:eastAsia="Times New Roman" w:cs="Times New Roman"/>
        </w:rPr>
        <w:t>“Se konsa, alòske dragon an, an premye, reprezante Satan, li se tou, nan yon sans segondè, yon senbòl Wòm payen.” The Great Controversy, 439.</w:t>
      </w:r>
    </w:p>
    <w:p>
      <w:pPr>
        <w:pStyle w:val="ArticleBody"/>
        <w:jc w:val="left"/>
      </w:pPr>
      <w:r>
        <w:rPr>
          <w:rFonts w:ascii="Times New Roman" w:hAnsi="Times New Roman" w:eastAsia="Times New Roman" w:cs="Times New Roman"/>
        </w:rPr>
        <w:t>Nan Revelasyon, Jan fè nou konnen twa bagay wa yo (dragon an) te bay bèt ki soti nan lanmè a, sa vle di Katolisism lan.</w:t>
      </w:r>
    </w:p>
    <w:p>
      <w:pPr>
        <w:pStyle w:val="ArticleScripture"/>
        <w:jc w:val="left"/>
      </w:pPr>
      <w:r>
        <w:rPr>
          <w:rFonts w:ascii="Times New Roman" w:hAnsi="Times New Roman" w:eastAsia="Times New Roman" w:cs="Times New Roman"/>
        </w:rPr>
        <w:t>Epi bèt mwen te wè a te sanble ak yon leyopa; pye li yo te tankou pye yon lous, epi bouch li te tankou bouch yon lyon. Epi dragon an te ba li pouvwa li, twòn li, ak gwo otorite. Revelasyon 13:2.</w:t>
      </w:r>
    </w:p>
    <w:p>
      <w:pPr>
        <w:pStyle w:val="ArticleBody"/>
        <w:jc w:val="left"/>
      </w:pPr>
      <w:r>
        <w:rPr>
          <w:rFonts w:ascii="Times New Roman" w:hAnsi="Times New Roman" w:eastAsia="Times New Roman" w:cs="Times New Roman"/>
        </w:rPr>
        <w:t>An 496, wa Ewòp yo te kòmanse bay bèt papal la “pisans” yo, jan sa te reprezante pa fòs militè yo ak soutyen ekonomik yo. Yo te deplase kapital anpi yo a Konstantinòp an 330, konsa yo te kite vil Wòm kòm “syèj” otorite papal la. Apre sa, “zame” yo te idantifye legliz papal la kòm tèt tout legliz yo an 533, avèk dekrè Jistinyen an. Dekrè a te gen ladan l itilizasyon fòs militè yo pou pèsekite sila yo pap la te idantifye kòm erezik, konsa yo te mete “otorite” sivil yo nan men pap yo.</w:t>
      </w:r>
    </w:p>
    <w:p>
      <w:pPr>
        <w:pStyle w:val="ArticleBody"/>
        <w:jc w:val="left"/>
      </w:pPr>
      <w:r>
        <w:rPr>
          <w:rFonts w:ascii="Times New Roman" w:hAnsi="Times New Roman" w:eastAsia="Times New Roman" w:cs="Times New Roman"/>
        </w:rPr>
        <w:t>Traktasyon maryaj alfa ant papote a ak wa Ewòp yo te kòmanse avèk Klovis an 496. Rive an 508, yo te mete payanis, relijyon legal wayòm nan, sou kote pou relijyon Katolik Nisyen an. An 533, Jistinyen te idantifye papote a kòm tèt tout legliz yo, epi li te remèt otorite legal twòn respektif yo bay pouvwa papal la.</w:t>
      </w:r>
    </w:p>
    <w:p>
      <w:pPr>
        <w:pStyle w:val="ArticleHeading"/>
        <w:jc w:val="left"/>
      </w:pPr>
      <w:r>
        <w:rPr>
          <w:rFonts w:ascii="Arial" w:hAnsi="Arial" w:eastAsia="Arial" w:cs="Arial"/>
        </w:rPr>
        <w:t>Twòn Alfa ak Omega</w:t>
      </w:r>
    </w:p>
    <w:p>
      <w:pPr>
        <w:pStyle w:val="ArticleBody"/>
        <w:jc w:val="left"/>
      </w:pPr>
      <w:r>
        <w:rPr>
          <w:rFonts w:ascii="Times New Roman" w:hAnsi="Times New Roman" w:eastAsia="Times New Roman" w:cs="Times New Roman"/>
        </w:rPr>
        <w:t>Nan 330, yo te kite vil Wòm nan nan men legliz women an, kote li t ap chita jouk yo detwi li nan letan dife a lè Kris la retounen pou dezyèm fwa. Nan 538, yo te ofisyèlman mete l chita ankò sou twòn papal la, konsa sa idantifye istwa ki soti nan 330 rive 538 la kòm yon peryòd pwofetik ki kòmanse avèk yon chèz alfa epi ki fini avèk yon chèz omega. Peryòd sa a reprezante fen katriyèm wayòm pwofesi Labib la (Pègam) kòm yon disparisyon pwogresif ki kòmanse an 330 epi ki fini an 538 avèk rive Tiyatir. Ni Wòm oksidantal ni Wòm oryantal te kontinye fonn tou dousman apre 538, men peryòd la te kòmanse avèk bay chèz la, sa ki reprezante vil Wòm nan bay papote a an 330, jouk lè chèz la te vin pa t sèlman yon twòn sou vil la, men sou wayòm vil la t ap reprezante an 538.</w:t>
      </w:r>
    </w:p>
    <w:p>
      <w:pPr>
        <w:pStyle w:val="ArticleBody"/>
        <w:jc w:val="left"/>
      </w:pPr>
      <w:r>
        <w:rPr>
          <w:rFonts w:ascii="Times New Roman" w:hAnsi="Times New Roman" w:eastAsia="Times New Roman" w:cs="Times New Roman"/>
        </w:rPr>
        <w:t>330 rive 538 se yon peryòd pwofetik presi ki defini uit repè ki make otorizasyon papasi a. Uit etap sa yo repete nan gerizon blesi mòtyèl papasi a nan lwa dimanch k ap vini talè a.</w:t>
      </w:r>
    </w:p>
    <w:p>
      <w:pPr>
        <w:pStyle w:val="ArticleBody"/>
        <w:jc w:val="left"/>
      </w:pPr>
      <w:r>
        <w:rPr>
          <w:rFonts w:ascii="Times New Roman" w:hAnsi="Times New Roman" w:eastAsia="Times New Roman" w:cs="Times New Roman"/>
        </w:rPr>
        <w:t>Premye nan uit etap yo se te bay vil Wòm nan pouvwa papal la, epi wityèm etap la se te bay vil la kòm twòn senkyèm wayòm pwofesi Bib la. Sa idantifye 538 kòm chèz la, e kòm ‘wityèm etap la, ki soti nan sèt etap ki te vini anvan yo.’ Premye etap la se te bay chèz la, epi wityèm etap la se te bay chèz la; konsa, premye etap la an 330 se alfa a, epi 538 se omega a. De chèz, twa kòn rache, sakrifis kontinyèl la wete, konvèsyon Clovis la ak dekrè Jistinyen an fè uit etap an tout ki idantifye pwosesyon maryaj la, epi finalman maryaj la.</w:t>
      </w:r>
    </w:p>
    <w:p>
      <w:pPr>
        <w:pStyle w:val="ArticleBody"/>
        <w:jc w:val="left"/>
      </w:pPr>
      <w:r>
        <w:rPr>
          <w:rFonts w:ascii="Times New Roman" w:hAnsi="Times New Roman" w:eastAsia="Times New Roman" w:cs="Times New Roman"/>
        </w:rPr>
        <w:t>An 1798, Lafrans, pisans ki te reprezante dis wa Ewòp yo, ki te mete papote a sou twòn nan an 538, te retire papote a sou menm twòn sa a. Maryaj trete alfa a, ki reprezante nan istwa soti 538 rive 1798, se yon tip ki prefigire maryaj trete omega a ant pouvwa papal la ak dis wa yo nan Revelasyon disèt. Pwosesyon maryaj la soti 496 rive 538 la se yon tip ki prefigire uit etap ki aliyen ak uit dènye prezidan Etazini yo. Clovis ak Lafrans se senbòl dis wa Ewòp yo. Yo reprezante Etazini, ki pral vin wa prensipal la nan dis wa Revelasyon disèt yo lè lwa dimanch ki pral vini byento a rive.</w:t>
      </w:r>
    </w:p>
    <w:p>
      <w:pPr>
        <w:pStyle w:val="ArticleBody"/>
        <w:jc w:val="left"/>
      </w:pPr>
      <w:r>
        <w:rPr>
          <w:rFonts w:ascii="Times New Roman" w:hAnsi="Times New Roman" w:eastAsia="Times New Roman" w:cs="Times New Roman"/>
        </w:rPr>
        <w:t>Senk maryaj kontra anvan yo nan Danyèl onz la aliyen ak sizyèm ak dènye maryaj kontra a nan dènye jou yo. Maryaj kontra alfa ak omega yo ant nò ak sid idantifye lamarye ki soti nan sid la kòm alfa a, epi omega a se yon lamarye ki soti nan nò a. Nan maryaj kontra yo nan Wòm payen an, yo te bay lamarye alfa ki soti nan lès la bay lwès la, epi omega ane 313 la te yon lamarye ki soti nan lwès la. Kat maryaj sa yo mare ansanm pwofetikman pa Kléopat premye a ak Kléopat dènye a. Maryaj kontra senbolik Wòm papal la te reprezante msye marye a kòm wa prensipal yon konfederasyon pwofetik dis wa ki t ap mete tèt yo ansanm ak lamarye yo a—fanm wouj violèt Wòm nan. Divòs la te egzekite pa wa prensipal dis wa yo an 1798.</w:t>
      </w:r>
    </w:p>
    <w:p>
      <w:pPr>
        <w:pStyle w:val="ArticleBody"/>
        <w:jc w:val="left"/>
      </w:pPr>
      <w:r>
        <w:rPr>
          <w:rFonts w:ascii="Times New Roman" w:hAnsi="Times New Roman" w:eastAsia="Times New Roman" w:cs="Times New Roman"/>
        </w:rPr>
        <w:t>Lẹn hôn ước năm 313 tượng trưng cho hôn ước cuối cùng của quyền lực giáo hoàng với Hoa Kỳ—vị vua đứng đầu trong mười vua của Khải Huyền 17; một quyền lực hai sừng được tiêu biểu bởi quyền lực hai sừng của nước Pháp. Lịch sử khởi đầu với Clovis vào năm 496 và cuối cùng dẫn đến chiếu chỉ của Justinian vào năm 533 cùng sự tấn phong ngôi vị cho giáo hoàng vào năm 538, tượng trưng cho lịch sử từ năm 1989 cho đến luật ngày Chúa nhật.</w:t>
      </w:r>
    </w:p>
    <w:p>
      <w:pPr>
        <w:pStyle w:val="ArticleBody"/>
        <w:jc w:val="left"/>
      </w:pPr>
      <w:r>
        <w:rPr>
          <w:rFonts w:ascii="Times New Roman" w:hAnsi="Times New Roman" w:eastAsia="Times New Roman" w:cs="Times New Roman"/>
        </w:rPr>
        <w:t>Nou pral kontinye bagay sa yo nan atik k ap vini an.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Istwa Kache Vèsè Karant lan — Nimewo Trant lan</dc:title>
  <dc:subject>Ezekiel Nimewo Onz la</dc:subject>
  <dc:creator>Jeff Pippenger</dc:creator>
  <cp:keywords/>
  <dc:description>Generated by ArticleDigger from hidden_history\30_hidden_history.json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