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Istwa kache vèsè karant lan - Nimewo trannkat</w:t>
      </w:r>
    </w:p>
    <w:p>
      <w:pPr>
        <w:pStyle w:val="ArticleSubtitle"/>
        <w:jc w:val="left"/>
      </w:pPr>
      <w:r>
        <w:rPr>
          <w:rFonts w:ascii="Arial" w:hAnsi="Arial" w:eastAsia="Arial" w:cs="Arial"/>
        </w:rPr>
        <w:t>Ezekyèl Nimewo Kenz</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Senk mwa kache</w:t>
      </w:r>
    </w:p>
    <w:p>
      <w:pPr>
        <w:pStyle w:val="ArticleBody"/>
        <w:jc w:val="left"/>
      </w:pPr>
      <w:r>
        <w:rPr>
          <w:rFonts w:ascii="Times New Roman" w:hAnsi="Times New Roman" w:eastAsia="Times New Roman" w:cs="Times New Roman"/>
        </w:rPr>
        <w:t>An 1838, Josiah Litch te prezante mesaj Islam nan, jan vèsè dis la reprezante li a, an rapò ak tan ki endike nan vèsè kenz la. Nan moman sa a, te gen eleman nan pwofesi a ki te kache pou Litch. Rive 1ye out 1840, Litch te pibliye yon prezantasyon pi apwofondi, ki te baze sou sa yo te revele l apre 1838 nan mesaj “senk mwa” a. An 1838, yon pati nan mesaj “senk mwa” ki nan Revelasyon chapit nèf la te kache pou Litch. Anvan 1840, yo te retire so ki te sou pati kache nan pwofesi senk mwa a pou Litch, epi retire so sa a te pwodui manifestasyon pouvwa Bondye soti 1840 rive 1844.</w:t>
      </w:r>
    </w:p>
    <w:p>
      <w:pPr>
        <w:pStyle w:val="ArticleBody"/>
        <w:jc w:val="left"/>
      </w:pPr>
      <w:r>
        <w:rPr>
          <w:rFonts w:ascii="Times New Roman" w:hAnsi="Times New Roman" w:eastAsia="Times New Roman" w:cs="Times New Roman"/>
        </w:rPr>
        <w:t>Senk mwa vèsè senk lan te rete kache jiska 2026. Lè Elizabèt te soti apre senk mwa li te pase kache, Mari te vin jwenn li. Mari fè senk mwa kache yo koresponn ak parabòl dis vyèj yo, paske, kontrèman ak Elizabèt, Mari se te yon vyèj ansent, tandiske Elizabèt se te yon fanm ansent ki te depase laj pou l fè pitit. Tou de nesans yo te mirak, chak nan fason pa l, men Mari te yon vyèj. Tout pwofèt yo pale de lafen mond lan, epi vyèj Mari reprezante nan dènye jou yo se senk vyèj saj ki fòme mouvman filadèlfyen twazyèm zanj lan e ki se san karannkat mil an kantite. Elizabèt ak Mari rankontre nan sizyèm mwa a, apre senk mwa Elizabèt te pase kache yo. Senk mwa vèsè senk lan te rete kache jiska 2026.</w:t>
      </w:r>
    </w:p>
    <w:p>
      <w:pPr>
        <w:pStyle w:val="ArticleBody"/>
        <w:jc w:val="left"/>
      </w:pPr>
      <w:r>
        <w:rPr>
          <w:rFonts w:ascii="Times New Roman" w:hAnsi="Times New Roman" w:eastAsia="Times New Roman" w:cs="Times New Roman"/>
        </w:rPr>
        <w:t>Lè Jan te fèt, Mari te retounen Nazarèt, epi Zakari pa t bèbè ankò. Mari te avèk Elizabèt jiskaske pòt la te fèmen nan moman lwa dimanch lan, lè pwofesi a pale. Zakari se repè alfa yo rann bèbè a, epi li se repè omega a tou, ki pale lè pitit gason l lan fèt. Zakari nan kòmansman an ak nan fen an, e li reprezante ni premye zanj lan ni twazyèm zanj lan. Elizabèt se mesaj dezyèm zanj lan, epi Mari se mesaj rèl minwi a ki vin jwenn Elizabèt nan fen senk mwa li te pase kache yo.</w:t>
      </w:r>
    </w:p>
    <w:p>
      <w:pPr>
        <w:pStyle w:val="ArticleBody"/>
        <w:jc w:val="left"/>
      </w:pPr>
      <w:r>
        <w:rPr>
          <w:rFonts w:ascii="Times New Roman" w:hAnsi="Times New Roman" w:eastAsia="Times New Roman" w:cs="Times New Roman"/>
        </w:rPr>
        <w:t>Fanmi Noye a, ki te gen uit moun, te rete kache nan lach la pandan senk mwa, epi apre sa, lach la te poze sou mòn Arara. Rèl minwi a te vin jwenn dezyèm zanj lan nan Exeter epi li te kontinye jiskaske pòt la te fèmen nan dat 22 oktòb 1844, sa ki te akonpli parabòl dis vyèj yo. Mari te vin jwenn Elizabèt nan Exeter epi li te kontinye jiskaske Jan te fèt.</w:t>
      </w:r>
    </w:p>
    <w:p>
      <w:pPr>
        <w:pStyle w:val="ArticleBody"/>
        <w:jc w:val="left"/>
      </w:pPr>
      <w:r>
        <w:rPr>
          <w:rFonts w:ascii="Times New Roman" w:hAnsi="Times New Roman" w:eastAsia="Times New Roman" w:cs="Times New Roman"/>
        </w:rPr>
        <w:t>Mesaj ki te kache pou Litch an 1838 la se te mesaj “senk mwa” a. Se uit moun ki te nan lach la ki reprezante lefèt ke senk mwa yo te kache a; se Elisabeth ki te kache kò li pandan senk premye mwa gwosès li. Se te Seyè a ki te kenbe men Li sou senk mwa yo an 1838, jiskaske Li te retire men Li sou senk mwa yo, sa ki te pèmèt Litch pibliye dat la dis jou anvan akonplisman li. Lè yo desele mesaj senk mwa yo nan dènye jou yo, jan y ap prezante l kounye a, ou twouve w nan sis jou reyinyon kan Exeter la, soti 12 pou rive 17 out 1844; apre sis jou sa yo, te gen swasant-sis jou pou rive nan pòt fèmen 22 oktòb 1844 la. Te gen swasanndouz jou, men lè yo mete yo sou yon liy pwofetik epi apre sa yo izole pwen repè yo, yo ka wè siy syèj la, jan reyinyon kan Exeter la te reprezante l la, se te sis jou ki te gen swasant-sis jou apre yo jouk pòt la te fèmen. Sou plan pwofetik, peryòd la reprezante kòm 6 6 6.</w:t>
      </w:r>
    </w:p>
    <w:p>
      <w:pPr>
        <w:pStyle w:val="ArticleBody"/>
        <w:jc w:val="left"/>
      </w:pPr>
      <w:r>
        <w:rPr>
          <w:rFonts w:ascii="Times New Roman" w:hAnsi="Times New Roman" w:eastAsia="Times New Roman" w:cs="Times New Roman"/>
        </w:rPr>
        <w:t>Istwa syèj la, jan peryòd soti Exeter rive 22 oktòb la reprezante li a, se Lamèk, ki nan sizyèm jenerasyon Kayen an, ki reprezante li. Pòt la fèmen tousuit apre yo fin wete sele ki sou pwofesi senk mwa a. Li fèmen gradyèlman, men pou mouvman advantis la, pwosesis sa a te kòmanse nan 11 septanm, epi li fini nan syèj la. Lè syèj la rive, ou pral manifeste karaktè swa Lamèk nan liy Kayen an, swa Lamèk nan liy Sèt la. Nimewo istwa sa a pou Lamèk nan liy Kayen an se 6 6 6, epi nimewo pou Lamèk nan liy Sèt la ak legliz triyonfan an se 7 7 7.</w:t>
      </w:r>
    </w:p>
    <w:p>
      <w:pPr>
        <w:pStyle w:val="ArticleBody"/>
        <w:jc w:val="left"/>
      </w:pPr>
      <w:r>
        <w:rPr>
          <w:rFonts w:ascii="Times New Roman" w:hAnsi="Times New Roman" w:eastAsia="Times New Roman" w:cs="Times New Roman"/>
        </w:rPr>
        <w:t>Manifestasyon de karaktè de Lamek yo ak 666 oswa 777 reprezante yo kòmanse ak evènman ki atire atansyon piblik la sou advantis la, pandan kesyon an ap soulve pou konnen poukisa advantis yo te rete an silans sou avètisman konsènan boul dife Nashville yo. Polemik k ap vin pi entans lan tounen yon demonstrasyon vizyèl davans sou pòt fèmen lwa dimanch ki toupre rive a, jan bèt ki t ap monte ranp lan pou antre nan lach la te prefigire sa. Avètisman vizyèl k ap vin pi entans lan te prefigire tou pa eksperyans Eli sou mòn Kamèl ak pa mouvman milerit 1844 la.</w:t>
      </w:r>
    </w:p>
    <w:p>
      <w:pPr>
        <w:pStyle w:val="ArticleHeading"/>
        <w:jc w:val="left"/>
      </w:pPr>
      <w:r>
        <w:rPr>
          <w:rFonts w:ascii="Arial" w:hAnsi="Arial" w:eastAsia="Arial" w:cs="Arial"/>
        </w:rPr>
        <w:t>Estrikti pwofetik syèj la</w:t>
      </w:r>
    </w:p>
    <w:p>
      <w:pPr>
        <w:pStyle w:val="ArticleBody"/>
        <w:jc w:val="left"/>
      </w:pPr>
      <w:r>
        <w:rPr>
          <w:rFonts w:ascii="Times New Roman" w:hAnsi="Times New Roman" w:eastAsia="Times New Roman" w:cs="Times New Roman"/>
        </w:rPr>
        <w:t>Estrikti pwofetik yon syèj ki fini ak destriksyon vil la reprezante yon peryòd tan ki kòmanse ak yon siy epi ki fini ak yon siy. Li reprezante yon peryòd tan ak yon moman presi nan tan. Peryòd fòmasyon imaj la reprezante nan divès fason. Chak estrikti pwofetik kalite sa a nan temwayaj enspire a prefigire peryòd eprèv imaj bèt la, ki abouti nan mak bèt la.</w:t>
      </w:r>
    </w:p>
    <w:p>
      <w:pPr>
        <w:pStyle w:val="ArticleScripture"/>
        <w:jc w:val="left"/>
      </w:pPr>
      <w:r>
        <w:rPr>
          <w:rFonts w:ascii="Times New Roman" w:hAnsi="Times New Roman" w:eastAsia="Times New Roman" w:cs="Times New Roman"/>
        </w:rPr>
        <w:t>“‘Imaj pou bèt la’ reprezante fòm pwotestantis aposta a ki pral devlope lè legliz pwotestan yo va chèche èd pouvwa sivil la pou fè aplike dogm yo. ‘Mak bèt la’ toujou rete pou yo defini li.” Gran Konfli a, 445.</w:t>
      </w:r>
    </w:p>
    <w:p>
      <w:pPr>
        <w:pStyle w:val="ArticleBody"/>
        <w:jc w:val="left"/>
      </w:pPr>
      <w:r>
        <w:rPr>
          <w:rFonts w:ascii="Times New Roman" w:hAnsi="Times New Roman" w:eastAsia="Times New Roman" w:cs="Times New Roman"/>
        </w:rPr>
        <w:t>Peryòd tan sa a reprezante fòmasyon imaj ki fèt pou bèt la e ki se imaj bèt la; yo enpoze mak bèt la lè imaj ki t ap fòme a rive nan pwen kote li kapab, pa pawòl li, fè yon lwa sou dimanch vin egziste. Se Nebikadneza ki te prefigire mak otorite Wòm nan lè yo te detwi Jerizalèm. Kit se Babilòn, kit se Wòm, estrikti syèj la mete aksan sou wa nò a nan dènye jou yo. Syèj Orhan an, soti 1333 rive 1337, ansanm ak kat ane ki soti 27 jiyè 1449 rive nan syèj Konstantinòp la an 1453, pa sèlman prefigire peryòd ki soti 11 out 1840 rive 22 oktòb 1844 la, men syèj sa yo mete aksan tou sou wòl Islam kòm pitit van lès la nan Pwofesi Bib la. Tèm wa nò a (Babilòn oswa Wòm) ak van lès la se “nouvèl ki soti nan lès ak nan nò” ki nan Danyèl 11:45.</w:t>
      </w:r>
    </w:p>
    <w:p>
      <w:pPr>
        <w:pStyle w:val="ArticleScripture"/>
        <w:jc w:val="left"/>
      </w:pPr>
      <w:r>
        <w:rPr>
          <w:rFonts w:ascii="Times New Roman" w:hAnsi="Times New Roman" w:eastAsia="Times New Roman" w:cs="Times New Roman"/>
        </w:rPr>
        <w:t>Men nouvèl ki soti nan lès ak nan nò pral boulvèse li: se poutèt sa li pral soti ak yon gwo kòlè pou li detwi anpil moun epi pou li ekstèmine yo nèt. Danyèl 11:44.</w:t>
      </w:r>
    </w:p>
    <w:p>
      <w:pPr>
        <w:pStyle w:val="ArticleBody"/>
        <w:jc w:val="left"/>
      </w:pPr>
      <w:r>
        <w:rPr>
          <w:rFonts w:ascii="Times New Roman" w:hAnsi="Times New Roman" w:eastAsia="Times New Roman" w:cs="Times New Roman"/>
        </w:rPr>
        <w:t>Kat ane ki soti 27 jiyè 1449 pou rive nan syèj Konstantinòp an 1453 yo pa sèlman endike yon peryòd kat ane, men, lè yo mete yo ansanm ak lanmò John Palaiologos an 1448, senk ane reprezante peryòd la tou.</w:t>
      </w:r>
    </w:p>
    <w:p>
      <w:pPr>
        <w:pStyle w:val="ArticleBody"/>
        <w:jc w:val="left"/>
      </w:pPr>
      <w:r>
        <w:rPr>
          <w:rFonts w:ascii="Times New Roman" w:hAnsi="Times New Roman" w:eastAsia="Times New Roman" w:cs="Times New Roman"/>
        </w:rPr>
        <w:t>Estrikti a parèt nan toude destriksyon Jerizalèm yo ak nan delij Noe a. Li parèt nan premye fèt Pak la nan peyi Lejip, lè yo te egzije pou zanj destriktè a wè siy san an sou pòt la ki te mennen Farawon ak lame li a nan lanmè a, jiskaske yo te lage van lès yo epi dlo yo te fèmen pòt antre nan peyi pwomiz la. Estrikti a parèt nan istwa alfa legliz Pègam nan, soti nan ane 313 rive nan premye lwa sou dimanch lan nan ane 321, epi li parèt nan istwa omega Pègam nan, soti nan dekrè Jistinyen an nan ane 533 rive nan lwa sou dimanch lan nan ane 538. Nan ka Pègam nan, siy lan se swa yon òdonans, swa yon dekrè, men toude kòmanse yon peryòd ki abouti nan yon lwa sou dimanch.</w:t>
      </w:r>
    </w:p>
    <w:p>
      <w:pPr>
        <w:pStyle w:val="ArticleBody"/>
        <w:jc w:val="left"/>
      </w:pPr>
      <w:r>
        <w:rPr>
          <w:rFonts w:ascii="Times New Roman" w:hAnsi="Times New Roman" w:eastAsia="Times New Roman" w:cs="Times New Roman"/>
        </w:rPr>
        <w:t>Estrikti syèj ak destriksyon Jerizalèm nan selon Ezekyèl la te kouvri peryòd ki soti nan ane 587 anvan Jezikri rive nan ane 586 anvan Jezikri: dezan lè yo konte tan an yon fason enklizif, epi 1,5 ane lè yo konte tan an yon fason eksklizif. Yon lòt estrikti syèj nan pwofesi a reprezante tou pa yon peryòd dezan nan kanpay Panium nan, ki te gen ladan l batay Panium nan ane 200 anvan Jezikri ak syèj Sidon an nan ane 198 anvan Jezikri. Lanmò madanm Ezekyèl la koresponn ak lanmò Lamèk, lanmò Jan Palaiologos ak batay Panium nan.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Istwa kache vèsè karant lan - Nimewo trannkat</dc:title>
  <dc:subject>Ezekyèl Nimewo Kenz</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