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Nimewo Ventyèm</w:t>
      </w:r>
    </w:p>
    <w:p>
      <w:pPr>
        <w:pStyle w:val="ArticleBody"/>
        <w:jc w:val="left"/>
      </w:pPr>
      <w:r>
        <w:rPr>
          <w:rFonts w:ascii="Times New Roman" w:hAnsi="Times New Roman" w:eastAsia="Times New Roman" w:cs="Times New Roman"/>
        </w:rPr>
        <w:t>Liv Joèl la montre ke destriksyon jaden rezen Bondye a rive nan katriyèm jenerasyon an.</w:t>
      </w:r>
    </w:p>
    <w:p>
      <w:pPr>
        <w:pStyle w:val="ArticleScripture"/>
        <w:jc w:val="left"/>
      </w:pPr>
      <w:r>
        <w:rPr>
          <w:rFonts w:ascii="Times New Roman" w:hAnsi="Times New Roman" w:eastAsia="Times New Roman" w:cs="Times New Roman"/>
        </w:rPr>
        <w:t>Pawòl SENYÈ a ki te vin jwenn Joèl, pitit gason Petwèl.</w:t>
      </w:r>
    </w:p>
    <w:p>
      <w:pPr>
        <w:pStyle w:val="ArticleScripture"/>
        <w:jc w:val="left"/>
      </w:pPr>
      <w:r>
        <w:rPr>
          <w:rFonts w:ascii="Times New Roman" w:hAnsi="Times New Roman" w:eastAsia="Times New Roman" w:cs="Times New Roman"/>
        </w:rPr>
        <w:t>Tande sa, nou menm granmoun yo, epi koute byen, nou tout ki rete nan peyi a. Èske bagay sa a te rive nan tan pa nou, oswa menm nan tan zansèt nou yo? Rakonte pitit nou yo sa, epi se pou pitit nou yo rakonte pitit pa yo, epi pitit pa yo yon lòt jenerasyon.</w:t>
      </w:r>
    </w:p>
    <w:p>
      <w:pPr>
        <w:pStyle w:val="ArticleScripture"/>
        <w:jc w:val="left"/>
      </w:pPr>
      <w:r>
        <w:rPr>
          <w:rFonts w:ascii="Times New Roman" w:hAnsi="Times New Roman" w:eastAsia="Times New Roman" w:cs="Times New Roman"/>
        </w:rPr>
        <w:t>Sa sa vè palmiè a te kite a, krikèt la manje l; e sa krikèt la te kite a, vè kankrèt la manje l; e sa vè kankrèt la te kite a, cheni an manje l.</w:t>
      </w:r>
    </w:p>
    <w:p>
      <w:pPr>
        <w:pStyle w:val="ArticleScripture"/>
        <w:jc w:val="left"/>
      </w:pPr>
      <w:r>
        <w:rPr>
          <w:rFonts w:ascii="Times New Roman" w:hAnsi="Times New Roman" w:eastAsia="Times New Roman" w:cs="Times New Roman"/>
        </w:rPr>
        <w:t>Reveye nou, nou menm soula yo, epi kriye; epi plenn, nou tout k ap bwè diven yo, poutèt diven dous la; paske li koupe lwen bouch nou. Jowèl 1:1–5.</w:t>
      </w:r>
    </w:p>
    <w:p>
      <w:pPr>
        <w:pStyle w:val="ArticleBody"/>
        <w:jc w:val="left"/>
      </w:pPr>
      <w:r>
        <w:rPr>
          <w:rFonts w:ascii="Times New Roman" w:hAnsi="Times New Roman" w:eastAsia="Times New Roman" w:cs="Times New Roman"/>
        </w:rPr>
        <w:t>Parabòl dis vyèj yo se parabòl Advantis la, epi revèy ki nan parabòl la rive lè ble a ak move zèb yo separe; nan moman sa a, move zèb yo vin rann yo kont yo te “koupe nèt” lwen “diven nouvo” a. Mo “koupe nèt” la reprezante premye etap alyans Abraram te fè a, kote yo te koupe yon bèf femèl, yon kabrit femèl, ak yon belye an de moso nan rityèl la pou ratifye alyans lan avèk san. Nan menm pasaj alyans sa a menm, Bondye fè konnen Li pral vizite pèp Li a nan jijman pandan katriyèm jenerasyon an.</w:t>
      </w:r>
    </w:p>
    <w:p>
      <w:pPr>
        <w:pStyle w:val="ArticleScripture"/>
        <w:jc w:val="left"/>
      </w:pPr>
      <w:r>
        <w:rPr>
          <w:rFonts w:ascii="Times New Roman" w:hAnsi="Times New Roman" w:eastAsia="Times New Roman" w:cs="Times New Roman"/>
        </w:rPr>
        <w:t>Epi li di Abram konsa: Konnen sa byen sèten, desandan ou yo pral etranje nan yon peyi ki pa pou yo, y ap sèvi moun peyi sa a; epi yo pral maltrete yo pandan katsan (400) ane. Men nasyon y ap sèvi a, mwen menm m ap jije l; epi apre sa yo va soti ak anpil byen. Kanta ou menm, ou va al jwenn zansèt ou yo nan lapè; yo va antere ou nan yon bèl vyeyès. Men nan katriyèm jenerasyon an yo va tounen isit ankò; paske mechanste Amoreyen yo poko rive nan mezi li. Jenèz 15:13–16.</w:t>
      </w:r>
    </w:p>
    <w:p>
      <w:pPr>
        <w:pStyle w:val="ArticleBody"/>
        <w:jc w:val="left"/>
      </w:pPr>
      <w:r>
        <w:rPr>
          <w:rFonts w:ascii="Times New Roman" w:hAnsi="Times New Roman" w:eastAsia="Times New Roman" w:cs="Times New Roman"/>
        </w:rPr>
        <w:t>Lè pwofesi a te akonpli nan katriyèm jenerasyon an, nan jenerasyon Moyiz la, Senyè a te tabli Dis Kòmandman yo kòm yon senbòl alyans lan ant Bondye ak pèp li te chwazi a. Nan dezyèm nan dis lwa sa yo, limyè kat jenerasyon Abraram yo te vin parèt ak plis grandè.</w:t>
      </w:r>
    </w:p>
    <w:p>
      <w:pPr>
        <w:pStyle w:val="ArticleScripture"/>
        <w:jc w:val="left"/>
      </w:pPr>
      <w:r>
        <w:rPr>
          <w:rFonts w:ascii="Times New Roman" w:hAnsi="Times New Roman" w:eastAsia="Times New Roman" w:cs="Times New Roman"/>
        </w:rPr>
        <w:t>Ou p ap fè pou tèt ou okenn imaj taye, ni okenn resanblans ak anyen ki anwo nan syèl la, ni ki anba sou tè a, ni ki nan dlo ki anba tè a. Ou p ap bese tèt ou devan yo, ni sèvi yo; paske mwen menm, Seyè a, Bondye pa ou, mwen se yon Bondye ki jalou, k ap pini mechanste papa yo sou pitit yo jouk nan twazyèm ak katriyèm jenerasyon moun ki rayi mwen; epi k ap fè mizèrikòd pou plizyè milye moun ki renmen mwen, e ki kenbe kòmandman mwen yo. Egzòd 20:4–6.</w:t>
      </w:r>
    </w:p>
    <w:p>
      <w:pPr>
        <w:pStyle w:val="ArticleBody"/>
        <w:jc w:val="left"/>
      </w:pPr>
      <w:r>
        <w:rPr>
          <w:rFonts w:ascii="Times New Roman" w:hAnsi="Times New Roman" w:eastAsia="Times New Roman" w:cs="Times New Roman"/>
        </w:rPr>
        <w:t>Kat jenerasyon alyans Abraram nan te entegre nan agrandisman karaktè Bondye kòm yon Bondye jalou. Jalouzi li mete an kontrast ak zidòl yo taye. Avèk katriyèm jenerasyon Abraram nan, nou jwenn tou yon jijman pwogresif. Jijman an te tonbe sou nasyon kote pèp Bondye a te nan esklavaj, menm jan tou sou pèp Bondye a, epi apre sa, Amoreyen yo t ap sibi jijman. Abraram idantifye yon pwosesis jijman pwogresif ki kòmanse ak kay Bondye a epi ki deplase atravè lemonn yon fason pwogresif; epi dezyèm kòmandman an idantifye ke pwosesis jijman an divize limanite an yon kategori moun ki rayi Bondye, ak yon kategori moun ki renmen Bondye, konsa li tounen yon tip lwa dimanch lan ki rele byen fò: “Si nou renmen m, kenbe kòmandman m yo.”</w:t>
      </w:r>
    </w:p>
    <w:p>
      <w:pPr>
        <w:pStyle w:val="ArticleBody"/>
        <w:jc w:val="left"/>
      </w:pPr>
      <w:r>
        <w:rPr>
          <w:rFonts w:ascii="Times New Roman" w:hAnsi="Times New Roman" w:eastAsia="Times New Roman" w:cs="Times New Roman"/>
        </w:rPr>
        <w:t>Nan menm peryòd kote yo ap bay Lalwa sou Sinayi a, yo montre Moyiz karaktè Bondye.</w:t>
      </w:r>
    </w:p>
    <w:p>
      <w:pPr>
        <w:pStyle w:val="ArticleScripture"/>
        <w:jc w:val="left"/>
      </w:pPr>
      <w:r>
        <w:rPr>
          <w:rFonts w:ascii="Times New Roman" w:hAnsi="Times New Roman" w:eastAsia="Times New Roman" w:cs="Times New Roman"/>
        </w:rPr>
        <w:t>Epi Senyè a di Moyiz: Taye pou ou de tab wòch tankou premye yo; epi m’a ekri sou tab sa yo pawòl ki te sou premye tab yo, ke ou te kraze yo. Epi pare ou nan maten, epi monte nan maten sou mòn Sinayi, epi prezante tèt ou devan mwen la, sou tèt mòn nan. E okenn moun pa dwe monte avè ou, ni okenn moun pa dwe parèt sou tout mòn nan; ni bann mouton ak bèf yo pa dwe manje devan mòn sa a.</w:t>
      </w:r>
    </w:p>
    <w:p>
      <w:pPr>
        <w:pStyle w:val="ArticleScripture"/>
        <w:jc w:val="left"/>
      </w:pPr>
      <w:r>
        <w:rPr>
          <w:rFonts w:ascii="Times New Roman" w:hAnsi="Times New Roman" w:eastAsia="Times New Roman" w:cs="Times New Roman"/>
        </w:rPr>
        <w:t>Li taye de tab wòch menm jan ak premye yo; epi Moyiz leve granmmaten, li moute sou mòn Sinayi, jan Senyè a te kòmande l la, epi li pran nan men li de tab wòch yo. Epi Senyè a desann nan nyaj la, li rete la avèk li, epi li pwoklame non Senyè a. Epi Senyè a pase devan li, epi li pwoklame,</w:t>
      </w:r>
    </w:p>
    <w:p>
      <w:pPr>
        <w:pStyle w:val="ArticleScripture"/>
        <w:jc w:val="left"/>
      </w:pPr>
      <w:r>
        <w:rPr>
          <w:rFonts w:ascii="Times New Roman" w:hAnsi="Times New Roman" w:eastAsia="Times New Roman" w:cs="Times New Roman"/>
        </w:rPr>
        <w:t>Seyè a, Seyè Bondye a, gen mizèrikòd ak gras, li pran tan li anvan li fache, li gen anpil bonte ak verite, li kenbe mizèrikòd pou dè milye, li padonnen inikite, transgresyon ak peche; men li p ap janm kite koupab la san pinisyon; li pini inikite papa yo sou pitit yo, sou pitit pitit yo, jouk sou twazyèm ak katriyèm jenerasyon an.</w:t>
      </w:r>
    </w:p>
    <w:p>
      <w:pPr>
        <w:pStyle w:val="ArticleScripture"/>
        <w:jc w:val="left"/>
      </w:pPr>
      <w:r>
        <w:rPr>
          <w:rFonts w:ascii="Times New Roman" w:hAnsi="Times New Roman" w:eastAsia="Times New Roman" w:cs="Times New Roman"/>
        </w:rPr>
        <w:t>Epi Moyiz prese prese, li bese tèt li jis atè, epi li adore. Epi li di: Si kounye a mwen jwenn gras devan je ou, O Seyè, m’ap mande ou, se pou Seyè mwen an mache nan mitan nou; paske se yon pèp ki rèd kou; padonnen inikite nou ak peche nou, epi pran nou pou eritaj pa ou. Egzòd 34:1–9.</w:t>
      </w:r>
    </w:p>
    <w:p>
      <w:pPr>
        <w:pStyle w:val="ArticleBody"/>
        <w:jc w:val="left"/>
      </w:pPr>
      <w:r>
        <w:rPr>
          <w:rFonts w:ascii="Times New Roman" w:hAnsi="Times New Roman" w:eastAsia="Times New Roman" w:cs="Times New Roman"/>
        </w:rPr>
        <w:t>Dezyèm remèt lalwa a ann akò ak tablo pyonye 1850 la. Premye tab yo te kraze, epi premye tablo a te genyen yon erè nan chif yo. Lè sa a, ansyen Izrayèl te vin depozitè lalwa a, epi Izrayèl modèn te vin depozitè lalwa Bondye a ak lwa Pawòl pwofetik Bondye a. Lè de tab yo te premye prezante, te gen yon rebelyon literal nan kan an, epi lè tablo 1850 la te prezante, te gen yon rebelyon espirityèl k ap pran fòs nan kan an. Pwofesi Abraram sou katriyèm jenerasyon an te akonpli pa Moyiz nan katriyèm jenerasyon an, kote Bondye te elaji revelasyon jijman an nan katriyèm jenerasyon an nan dezyèm kòmandman an. Zidòl taye yo te vin kontrefason vrè adorasyon Bondye a, epi jalouzi karaktè Bondye a te mare ak jijman an. Lè sa a, Moyiz te wè laglwa Bondye. Li te wè jalouzi Bondye a kòm yon eleman nan karaktè Bondye, jan sa reprezante pa “non” Li, epi relasyon ki genyen ant adoratè a ak peche zansèt yo tabli aklè.</w:t>
      </w:r>
    </w:p>
    <w:p>
      <w:pPr>
        <w:pStyle w:val="ArticleBody"/>
        <w:jc w:val="left"/>
      </w:pPr>
      <w:r>
        <w:rPr>
          <w:rFonts w:ascii="Times New Roman" w:hAnsi="Times New Roman" w:eastAsia="Times New Roman" w:cs="Times New Roman"/>
        </w:rPr>
        <w:t>Lè Kris te pirifye tanp lan premye fwa a, alò disip yo te sonje ke zèl kay li a te devore li. “Zèl” la se mo “jalouzi” a. Karaktè Bondye ki eksprime jalouzi li a se motivasyon ki te mennen Kris pou l pirifye tanp li a, epi atribi pwofetik nesesite pou konfese peche zansèt nou yo t ap vin pita yon eleman esansyèl nan apèl pou repantans nan jijman “sèt fwa” Levitik venntsis la. “Katriyèm jenerasyon” Abram nan devlope yon pwa ki vin pi plis toujou pandan li kontinye atravè istwa alyans lan. Liv Joèl la reprezante tan lapli dèyè a, ki rive nan dènye jou yo. Liv Joèl la prezante mesaj li a sou entwodiksyon mesaj kat jenerasyon yo, kòm tèm ki te anrejistre nan premye etap menm alyans twa fwa Abram te fè ak Bondye a. Tèm sa a rive nan konklizyon li nan liv Joèl la.</w:t>
      </w:r>
    </w:p>
    <w:p>
      <w:pPr>
        <w:pStyle w:val="ArticleBody"/>
        <w:jc w:val="left"/>
      </w:pPr>
      <w:r>
        <w:rPr>
          <w:rFonts w:ascii="Times New Roman" w:hAnsi="Times New Roman" w:eastAsia="Times New Roman" w:cs="Times New Roman"/>
        </w:rPr>
        <w:t>Yon fwa yo te antre nan Tè Pwomiz la, Bwat Kontra a te tabli nan Silo, kote Eli, gran prèt la, ki te mechan e san sajès, ansanm ak de pitit gason li yo ki te kowonpi, mete an kontrast ak apèl Samyèl la. Silo t ap vin yon etap nan vwayaj Bwat la, ki te senbòl kontra a. Apre yo te sèvi ak Bwat la kòm senbòl pou fè mi Jeriko yo tonbe, li te rete nan Silo pandan anviwon katsan ane, jouk lanmò Eli ak pitit gason mechan li yo. Lè sa a, Filisten yo te pran li, epi apre sa, lè David te deplase Bwat la pou mennen li Jerizalèm, premye ilistrasyon antre triyonfal la nan Jerizalèm te akonpli. Objektif ki te deklare pou deplase senbòl kontra a ale Jerizalèm, se te paske Bondye te chwazi mete non pa Li nan Jerizalèm, epi non Li asosye ak jalouzi Li, ki asosye ak jijman jalou Li nan katriyèm jenerasyon an.</w:t>
      </w:r>
    </w:p>
    <w:p>
      <w:pPr>
        <w:pStyle w:val="ArticleBody"/>
        <w:jc w:val="left"/>
      </w:pPr>
      <w:r>
        <w:rPr>
          <w:rFonts w:ascii="Times New Roman" w:hAnsi="Times New Roman" w:eastAsia="Times New Roman" w:cs="Times New Roman"/>
        </w:rPr>
        <w:t>Nan lwa dimanch la, Senyè a pral leve legliz triyonfan an pi wo pase tout ti mòn ak tout gwo mòn, epi nasyon yo pral di: “vin non, ann ale lakay Bondye.”</w:t>
      </w:r>
    </w:p>
    <w:p>
      <w:pPr>
        <w:pStyle w:val="ArticleScripture"/>
        <w:jc w:val="left"/>
      </w:pPr>
      <w:r>
        <w:rPr>
          <w:rFonts w:ascii="Times New Roman" w:hAnsi="Times New Roman" w:eastAsia="Times New Roman" w:cs="Times New Roman"/>
        </w:rPr>
        <w:t>Epi sa pral rive nan dènye jou yo, mòn kay Senyè a pral tabli sou tèt mòn yo, epi l ap leve pi wo pase ti mòn yo; e tout nasyon yo pral koule vin jwenn li. Anpil pèp pral ale epi yo va di: Vini non, ann monte sou mòn Senyè a, nan kay Bondye Jakòb la; epi li va anseye nou chemen li yo, e nou va mache nan santye li yo: paske lalwa pral soti Siyon, epi pawòl Senyè a soti Jerizalèm. Ezayi 2:2, 3.</w:t>
      </w:r>
    </w:p>
    <w:p>
      <w:pPr>
        <w:pStyle w:val="ArticleBody"/>
        <w:jc w:val="left"/>
      </w:pPr>
      <w:r>
        <w:rPr>
          <w:rFonts w:ascii="Times New Roman" w:hAnsi="Times New Roman" w:eastAsia="Times New Roman" w:cs="Times New Roman"/>
        </w:rPr>
        <w:t>Pawòl Senyè a soti Jerizalèm, paske se la Li te chwazi mete “non” Li. Avèk Moyiz, “Senyè a desann nan nyaj la, li kanpe avèk li la, epi li pwoklame non Senyè a. Epi Senyè a pase devan li, epi li pwoklame,</w:t>
      </w:r>
    </w:p>
    <w:p>
      <w:pPr>
        <w:pStyle w:val="ArticleScripture"/>
        <w:jc w:val="left"/>
      </w:pPr>
      <w:r>
        <w:rPr>
          <w:rFonts w:ascii="Times New Roman" w:hAnsi="Times New Roman" w:eastAsia="Times New Roman" w:cs="Times New Roman"/>
        </w:rPr>
        <w:t>Seyè a, Seyè a, Bondye ki gen mizèrikòd e ki gen gras, ki pran tan pou l fache, e ki gen anpil bonte ak verite, ki konsève mizèrikòd pou dè milye, ki padonnen inikite, transgresyon ak peche, epi ki pa janm ap konsidere koupab la kòm inosan; li pini inikite papa yo sou pitit yo, sou pitit pitit yo, jouk nan twazyèm ak katriyèm jenerasyon an. Egzòd 34:6, 7.</w:t>
      </w:r>
    </w:p>
    <w:p>
      <w:pPr>
        <w:pStyle w:val="ArticleBody"/>
        <w:jc w:val="left"/>
      </w:pPr>
      <w:r>
        <w:rPr>
          <w:rFonts w:ascii="Times New Roman" w:hAnsi="Times New Roman" w:eastAsia="Times New Roman" w:cs="Times New Roman"/>
        </w:rPr>
        <w:t>“Non” li se karaktè Li, e karaktè Bondye a trè pwofonman konplèks epi trè pwofonman senp. Bondye se lanmou; se konsa karaktè Li eksprime yon fason pafè, men senp. Verite alyans Abraram nan konsènan “katriyèm jenerasyon jijman an” te elaji “liy sou liy” avèk limyè anplis dezyèm kòmandman an sou katriyèm jenerasyon an. Apre sa, eksperyans Moyiz la elaji limyè sou koneksyon katriyèm jenerasyon an ak karaktè Bondye, lè li ajoute limyè jalouzi Li. Enspirasyon defini karaktè kòm “panse ak santiman ini ansanm,” men enspirasyon fè nou konnen tou panse pa nou yo pa menm ak panse Bondye yo. Karaktè Li se panse ak santiman Li ini ansanm, e karaktè Li gen anpil aspè ki depase senp panse ak santiman imen pa nou yo, tèlman diferans lan se ke panse Li yo pi wo pase syèl la parapò ak tè a.</w:t>
      </w:r>
    </w:p>
    <w:p>
      <w:pPr>
        <w:pStyle w:val="ArticleScripture"/>
        <w:jc w:val="left"/>
      </w:pPr>
      <w:r>
        <w:rPr>
          <w:rFonts w:ascii="Times New Roman" w:hAnsi="Times New Roman" w:eastAsia="Times New Roman" w:cs="Times New Roman"/>
        </w:rPr>
        <w:t>Paske panse m yo pa panse nou yo, ni chemen nou yo pa chemen pa m yo, se Senyè a ki di sa. Paske menm jan syèl yo pi wo pase tè a, konsa chemen pa m yo pi wo pase chemen nou yo, e panse m yo pi wo pase panse nou yo. Ezayi 55:8, 9.</w:t>
      </w:r>
    </w:p>
    <w:p>
      <w:pPr>
        <w:pStyle w:val="ArticleBody"/>
        <w:jc w:val="left"/>
      </w:pPr>
      <w:r>
        <w:rPr>
          <w:rFonts w:ascii="Times New Roman" w:hAnsi="Times New Roman" w:eastAsia="Times New Roman" w:cs="Times New Roman"/>
        </w:rPr>
        <w:t>Kidonk, men yon refleksyon imen pou medite sou li: si non Bondye reprezante karaktè Li, alò chak manifestasyon non Bondye se yon manifestasyon karaktè Li. Lyon branch fanmi Jida a sele epi louvri sele sou Pawòl pwofetik Li a; Palmoni se Mèveye Moun ki Konte Sekrè yo, ki se tou Rasin ki soti nan tè sèk, epi tou ti touf bwa k ap boule a, yon poto dife, arkanj Mikaèl la, e konsa kontinye san fen. Atribi karaktè Bondye yo, jan yo reprezante pa divès non Li yo, san limit. “Refleksyon imen pou medite sou li” a se sa. Pami tout divès ekspresyon karaktè Bondye yo yo konnen ki egziste, ki siyifikasyon sa genyen—ke nan premye etap alyans lan nan pwosesis alyans twa fwa a avèk Abram nan—“jijman katriyèm jenerasyon an” se deklarasyon fondamantal nan alyans lan—ki reflete non Li?</w:t>
      </w:r>
    </w:p>
    <w:p>
      <w:pPr>
        <w:pStyle w:val="ArticleScripture"/>
        <w:jc w:val="left"/>
      </w:pPr>
      <w:r>
        <w:rPr>
          <w:rFonts w:ascii="Times New Roman" w:hAnsi="Times New Roman" w:eastAsia="Times New Roman" w:cs="Times New Roman"/>
        </w:rPr>
        <w:t>Epi li di Abram: Konnen sa byen sèten, desandan ou yo va etranje nan yon peyi ki pa pou yo, y ap sèvi moun peyi sa a; epi y ap maltrete yo pandan katsan ane. Men nasyon sa a, yo menm desandan ou yo va sèvi a, mwen menm m ap jije l; epi apre sa yo va soti avèk anpil byen. Men ou menm, ou va ale jwenn zansèt ou yo an pè; y ap antere ou nan yon bèl granmounaj. Men nan katriyèm jenerasyon an, yo va tounen isit ankò; paske mechanste Amorit yo poko rive nan mezi li. Jenèz 15:13–16.</w:t>
      </w:r>
    </w:p>
    <w:p>
      <w:pPr>
        <w:pStyle w:val="ArticleBody"/>
        <w:jc w:val="left"/>
      </w:pPr>
      <w:r>
        <w:rPr>
          <w:rFonts w:ascii="Times New Roman" w:hAnsi="Times New Roman" w:eastAsia="Times New Roman" w:cs="Times New Roman"/>
        </w:rPr>
        <w:t>Karaktè Bondye kòm Jij lèzòm ak nasyon yo bay lèzòm yon peryòd pwobasyon ki reprezante pa kat jenerasyon. Bondye se Jij la; Li gen mizèrikòd, Li gen pasyans, epi Li mennen jijman lèzòm ak nasyon yo rive nan konklizyon li nan katriyèm jenerasyon an. Deklarasyon fondamantal Bondye nan alyans Li avèk yon pèp Li chwazi gen ladan l jijman katriyèm jenerasyon an. Menm jan mesaj premye zanj lan genyen tout karakteristik chak nan twa mesaj zanj yo pran apa, konsa tou premye etap alyans Abraram nan genyen karakteristik tout alyans la ki twa fwa. Non Bondye se ke Li se Jij ki gen mizèrikòd la, ki jije nan katriyèm jenerasyon an. Chak lòt etap nan istwa alyans yon pèp Bondye chwazi bati sou fondasyon sa a.</w:t>
      </w:r>
    </w:p>
    <w:p>
      <w:pPr>
        <w:pStyle w:val="ArticleBody"/>
        <w:jc w:val="left"/>
      </w:pPr>
      <w:r>
        <w:rPr>
          <w:rFonts w:ascii="Times New Roman" w:hAnsi="Times New Roman" w:eastAsia="Times New Roman" w:cs="Times New Roman"/>
        </w:rPr>
        <w:t>Lè yo mete liv Jowèl la nan reveye Rèl Minwi a nan vèsè senk, epi yo “koupe” “diven nouvo a” nan bouch yo, entwodiksyon separasyon final alyans sa a pou yon pèp alyans chwazi se mesaj fondamantal alyans lan, ki tabli rebelyon pèp alyans la, ki apre sa yo menm yo “koupe,” kòm yon bagay ki akonpli nan katriyèm jenerasyon an. Yo “koupe,” paske yo pa t konprann mesaj fondamantal alyans lan.</w:t>
      </w:r>
    </w:p>
    <w:p>
      <w:pPr>
        <w:pStyle w:val="ArticleBody"/>
        <w:jc w:val="left"/>
      </w:pPr>
      <w:r>
        <w:rPr>
          <w:rFonts w:ascii="Times New Roman" w:hAnsi="Times New Roman" w:eastAsia="Times New Roman" w:cs="Times New Roman"/>
        </w:rPr>
        <w:t>Mesaj fondamantal sa a nan alyans lan, nan kat vèsè Jenèz kenz yo, se règ mezi a—liy jijman yo sèvi avè l lè yo prezante mesaj tèt-kwen alyans lan kòm “diven nouvo” nan dènye jou yo. Gravite ki asosye ak reveye moun bwè Efrayim yo, lè “diven nouvo” a “koupe,” pa vrèman konprann—sof lè yo mete l nan kontèks yon pwononsyasyon jijman kont dènye katriyèm jenerasyon yon pèp chwazi rebèl, pandan peryòd eprèv lapli ta a.</w:t>
      </w:r>
    </w:p>
    <w:p>
      <w:pPr>
        <w:pStyle w:val="ArticleBody"/>
        <w:jc w:val="left"/>
      </w:pPr>
      <w:r>
        <w:rPr>
          <w:rFonts w:ascii="Times New Roman" w:hAnsi="Times New Roman" w:eastAsia="Times New Roman" w:cs="Times New Roman"/>
        </w:rPr>
        <w:t>Nan Jenèz chapit disèt, nou jwenn dezyèm etap alyans an twa pati Bondye te fè ak Abraram nan:</w:t>
      </w:r>
    </w:p>
    <w:p>
      <w:pPr>
        <w:pStyle w:val="ArticleScripture"/>
        <w:jc w:val="left"/>
      </w:pPr>
      <w:r>
        <w:rPr>
          <w:rFonts w:ascii="Times New Roman" w:hAnsi="Times New Roman" w:eastAsia="Times New Roman" w:cs="Times New Roman"/>
        </w:rPr>
        <w:t>Epi Bondye di Abraram: Se pou ou kenbe alyans mwen an, ou menm ak desandans ou apre ou, nan tout jenerasyon yo. Men alyans mwen an, nou dwe kenbe l, ant mwen menm ak nou menm ak desandans ou apre ou;</w:t>
      </w:r>
    </w:p>
    <w:p>
      <w:pPr>
        <w:pStyle w:val="ArticleScripture"/>
        <w:jc w:val="left"/>
      </w:pPr>
      <w:r>
        <w:rPr>
          <w:rFonts w:ascii="Times New Roman" w:hAnsi="Times New Roman" w:eastAsia="Times New Roman" w:cs="Times New Roman"/>
        </w:rPr>
        <w:t>Tout pitit gason nan mitan nou yo va sikonsi. N’a sikonsi chè po pwent yo; e sa va sèvi kòm siy alyans ki ant mwen menm ak nou menm. Lè yon timoun gen uit jou, yo va sikonsi l nan mitan nou, tout pitit gason nan tout jenerasyon nou yo, kit se sa ki fèt nan kay la, kit se sa yo achte ak lajan nan men yon etranje ki pa soti nan desandans ou. Ni sa ki fèt nan kay ou, ni sa yo achte ak lajan ou, fòk yo sikonsi yo nèt; konsa alyans mwen an va nan chè nou kòm yon alyans etènèl. Men, pitit gason ki pa sikonsi a, sa ki chè po pwent li pa sikonsi, yo va retranche nan mitan pèp li a; li kraze alyans mwen an. Jenèz 17:9–14.</w:t>
      </w:r>
    </w:p>
    <w:p>
      <w:pPr>
        <w:pStyle w:val="ArticleBody"/>
        <w:jc w:val="left"/>
      </w:pPr>
      <w:r>
        <w:rPr>
          <w:rFonts w:ascii="Times New Roman" w:hAnsi="Times New Roman" w:eastAsia="Times New Roman" w:cs="Times New Roman"/>
        </w:rPr>
        <w:t>Dezyèm etap la bay yon dezyèm temwayaj sou senbòl yo rele “koupe wete.” Mo yo tradui kòm “koupe wete” a jwenn rasin li nan bèt Abraram te koupe an de nan chapit kenz la, epi nan pasaj la, nenpòt moun ki pa sikonsi dwe “koupe wete” nan alyans lan. Sikonsizyon te ranplase pa batèm nan istwa alyans lan kote Kris t ap konfime verite sa yo menm, e se pou rezon sa a Li menm, kòm egzanp pa nou, te resisite nan uityèm jou a.</w:t>
      </w:r>
    </w:p>
    <w:p>
      <w:pPr>
        <w:pStyle w:val="ArticleBody"/>
        <w:jc w:val="left"/>
      </w:pPr>
      <w:r>
        <w:rPr>
          <w:rFonts w:ascii="Times New Roman" w:hAnsi="Times New Roman" w:eastAsia="Times New Roman" w:cs="Times New Roman"/>
        </w:rPr>
        <w:t>Siy sa a te dwe akonpli sou wityèm jou a, jan sa te reprezante pa uit nanm ki te nan lach la. Se nan dezyèm etap la tès vizyèl la reprezante, kit se te Izrayèl k ap chwazi ant pwofèt Jezabèl yo ak Eli anvan jijman Eli te egzekite a, oswa aparans Danyèl, Chadrak, Mechak ak Abednego ki te parèt pi bèl e pi byen gra pase sa yo ki te manje manje wa a; dezyèm tès la se yon tès vizyèl. Sikonsizyon se yon siy lavi, epi uit nanm ki te sou lach la reprezante moun ki te viv yo, an kontrast ak moun ki te mouri yo.</w:t>
      </w:r>
    </w:p>
    <w:p>
      <w:pPr>
        <w:pStyle w:val="ArticleBody"/>
        <w:jc w:val="left"/>
      </w:pPr>
      <w:r>
        <w:rPr>
          <w:rFonts w:ascii="Times New Roman" w:hAnsi="Times New Roman" w:eastAsia="Times New Roman" w:cs="Times New Roman"/>
        </w:rPr>
        <w:t>Nan istwa Kris la, lè siy alyans lan te pase pou batèm, apot Pòl te sèvi ak menm istwa alyans vèsè sa yo pou montre gwo chanjman ki te fèt nan istwa alyans lan. Li te sèvi ak chè a yo koupe nan sikonsizyon an kòm yon senbòl lòm nan relasyon li ak Divinite a, epi kòm yon senbòl nati enferyè lòm nan nan relasyon li ak nati siperyè li. Pòl te anseye elèv li yo lè li t ap sèvi ak Pawòl pwofetik Bondye a, e objektif li kòm “moun ki te chwazi a,” (jan non li, Sòl, vle di) se te idantifye gwo chanjman ki te fèt nan istwa alyans lan, jan tranzisyon ant Izrayèl literal ak Izrayèl espirityèl kòm pèp alyans Bondye a te reprezante l. Lè li t ap akonpli travay yo te ba li a, li te prezante mesaj pwofetik li a nan kontèks istwa alyans lan.</w:t>
      </w:r>
    </w:p>
    <w:p>
      <w:pPr>
        <w:pStyle w:val="ArticleBody"/>
        <w:jc w:val="left"/>
      </w:pPr>
      <w:r>
        <w:rPr>
          <w:rFonts w:ascii="Times New Roman" w:hAnsi="Times New Roman" w:eastAsia="Times New Roman" w:cs="Times New Roman"/>
        </w:rPr>
        <w:t>Jenèz disèt reprezante dezyèm etap nan twa etap fondamantal alyans yo, ki jwenn akonplisman omega yo nan twa zanj Revelasyon katòz la. Dezyèm etap la reprezante pa siy sikonsizyon an, ki se yon tip sele Bondye a sou san karant-kat mil yo, ki se drapo a, ki reprezante tès vizyèl la. Twa zanj yo se omega alyans alfa Abraram nan. Twazyèm etap la pou Abraram te chapit vennnde.</w:t>
      </w:r>
    </w:p>
    <w:p>
      <w:pPr>
        <w:pStyle w:val="ArticleScripture"/>
        <w:jc w:val="left"/>
      </w:pPr>
      <w:r>
        <w:rPr>
          <w:rFonts w:ascii="Times New Roman" w:hAnsi="Times New Roman" w:eastAsia="Times New Roman" w:cs="Times New Roman"/>
        </w:rPr>
        <w:t>Zanj Senyè a rele Abraram soti nan syèl la yon dezyèm fwa, epi li di: Se pa mwen menm mwen sèmante, se Senyè a ki di sa, paske ou fè bagay sa a, epi ou pa t refize pitit gason ou, sèl pitit gason ou a: vre, m ap beni ou anpil, e m ap fè desandans ou anpil anpil, tankou zetwal nan syèl la, ak tankou sab ki sou bò lanmè a; desandans ou va pran pòtay lènmi li yo; epi nan desandans ou a tout nasyon latè yo va resevwa benediksyon; paske ou te obeyi vwa mwen. Jenèz 22:15–18.</w:t>
      </w:r>
    </w:p>
    <w:p>
      <w:pPr>
        <w:pStyle w:val="ArticleBody"/>
        <w:jc w:val="left"/>
      </w:pPr>
      <w:r>
        <w:rPr>
          <w:rFonts w:ascii="Times New Roman" w:hAnsi="Times New Roman" w:eastAsia="Times New Roman" w:cs="Times New Roman"/>
        </w:rPr>
        <w:t>Vèsè premye chapit la di: “Apre bagay sa yo, Bondye te mete Abraram anba eprèv, epi Li di l: Abraram; epi li di: Men mwen.” Bondye te mete Abraram anba eprèv, konsa Li te idantifye yon tès final anvan twazyèm pwononsyasyon alyans lan. Lè Abraram te pase tès la, alò kat dènye vèsè alyans twa-fwa Abraram nan te tabli. Paske Abraram te “obeyi” vwa Bondye, ki nan pasaj sa a se “vwa alyans” Li, Abraram t ap beni kòm papa nasyon yo. Twazyèm zanj lan se yon tès ki, menm jan ak Abraram, reprezante yon tès ki demontre karaktè; epi karaktè baze sou si ou kwè Bondye, jan Abraram te fè sa, oswa non. Moun ki pase tès la, menm jan ak Abraram, pral sèvi pou rasanble tout nasyon lemonn. Disèt vèsè yo, ki soti nan twa chapit, idantifye alyans ki genyen ant Bondye ak yon pèp chwazi; epi, lè yo fè sa, yo reprezante alfa istwa alyans yon pèp chwazi; epi, lè yo fè sa, vèsè sa yo reprezante tou omega istwa alyans lan, jan sa parèt nan leve kanpe san karannkat mil yo.</w:t>
      </w:r>
    </w:p>
    <w:p>
      <w:pPr>
        <w:pStyle w:val="ArticleBody"/>
        <w:jc w:val="left"/>
      </w:pPr>
      <w:r>
        <w:rPr>
          <w:rFonts w:ascii="Times New Roman" w:hAnsi="Times New Roman" w:eastAsia="Times New Roman" w:cs="Times New Roman"/>
        </w:rPr>
        <w:t>Konbyen nan nou ki ta achte yon kay, oswa yon machin, san nou pa t premye egzamine kondisyon kontra a? Konbyen Advantis Setyèm Jou Lawodise yo ki konnen ke menm premye kondisyon kontra alyans yo avèk Bondye a se lefèt ke Bondye idantifye tèt Li kòm Bondye mizèrikòd la ki rann jijman jouk nan katriyèm jenerasyon an? Trajedi a se ke yo pa konnen verite fondamantal istwa Millerit la, ni yo pa konnen verite fondamantal relasyon alyans yo pwoklame genyen an, e poutèt sa yo menm, tankou Izrayèl tan lontan an, pa konnen tan vizitasyon yo a. Konklizyon peryòd vizitasyon sa a, ki te kòmanse nan 11 Septanm, se lè yo reveye a minwi sèlman pou yo rann yo kont yo retranche.</w:t>
      </w:r>
    </w:p>
    <w:p>
      <w:pPr>
        <w:pStyle w:val="ArticleBody"/>
        <w:jc w:val="left"/>
      </w:pPr>
      <w:r>
        <w:rPr>
          <w:rFonts w:ascii="Times New Roman" w:hAnsi="Times New Roman" w:eastAsia="Times New Roman" w:cs="Times New Roman"/>
        </w:rPr>
        <w:t>N ap kontinye nan atik k ap vini an.</w:t>
      </w:r>
    </w:p>
    <w:p>
      <w:pPr>
        <w:pStyle w:val="ArticleScripture"/>
        <w:jc w:val="left"/>
      </w:pPr>
      <w:r>
        <w:rPr>
          <w:rFonts w:ascii="Times New Roman" w:hAnsi="Times New Roman" w:eastAsia="Times New Roman" w:cs="Times New Roman"/>
        </w:rPr>
        <w:t>“Nan dat 18 avril, de jou apre sèn bilding k ap tonbe yo te fin pase devan m, mwen te ale pou m ranpli yon randevou nan Legliz Carr Street, Los Angeles. Pandan nou t ap pwoche legliz la, nou tande machann jounal yo ap rele: ‘San Francisco detwi pa yon tranblemanntè!’ Ak kè lou, mwen li premye nouvèl yo te enprime preseprese sou terib dezas sa a.”</w:t>
      </w:r>
    </w:p>
    <w:p>
      <w:pPr>
        <w:pStyle w:val="ArticleScripture"/>
        <w:jc w:val="left"/>
      </w:pPr>
      <w:r>
        <w:rPr>
          <w:rFonts w:ascii="Times New Roman" w:hAnsi="Times New Roman" w:eastAsia="Times New Roman" w:cs="Times New Roman"/>
        </w:rPr>
        <w:t>“De semèn apre, pandan nou t ap retounen lakay nou, nou te pase pa San Francisco e, apre nou te lwe yon cha, nou te pase inèdtan edmi ap gade destriksyon ki te fèt nan gwo vil sa a. Bilding yo, yo te konsidere kòm prèv kont dezas, te kouche an kraze. Nan kèk ka, kèk bilding te plonje an pati nan tè a. Vil la te prezante yon imaj ki pi terib sou enkapasite lespri envantif lèzòm pou konstwi estrikti ki reziste dife ak tranblemanntè.</w:t>
      </w:r>
    </w:p>
    <w:p>
      <w:pPr>
        <w:pStyle w:val="ArticleScripture"/>
        <w:jc w:val="left"/>
      </w:pPr>
      <w:r>
        <w:rPr>
          <w:rFonts w:ascii="Times New Roman" w:hAnsi="Times New Roman" w:eastAsia="Times New Roman" w:cs="Times New Roman"/>
        </w:rPr>
        <w:t>“Se atravè pwofèt li Sofoni Senyè a presize jijman li pral fè tonbe sou moun k ap fè sa ki mal yo: ‘M ap detwi tout bagay nèt sou sifas tè a, se Senyè a ki di sa. M ap detwi moun ak bèt; m ap detwi zwazo nan syèl la ak pwason nan lanmè a, ansanm ak bagay ki fè moun bite yo avèk mechan yo; epi m ap disparèt moun sou sifas tè a, se Senyè a ki di sa.’”</w:t>
      </w:r>
    </w:p>
    <w:p>
      <w:pPr>
        <w:pStyle w:val="ArticleScripture"/>
        <w:jc w:val="left"/>
      </w:pPr>
      <w:r>
        <w:rPr>
          <w:rFonts w:ascii="Times New Roman" w:hAnsi="Times New Roman" w:eastAsia="Times New Roman" w:cs="Times New Roman"/>
        </w:rPr>
        <w:t>“‘Epi sa rive nan jou sakrifis Senyè a, m ap pini chèf yo, pitit wa yo, ak tout moun ki abiye ak rad etranje. Menm jou sa a tou, m ap pini tout moun ki sote sou papòt la, moun ki plen kay mèt yo ak vyolans ak twonpri…. ”</w:t>
      </w:r>
    </w:p>
    <w:p>
      <w:pPr>
        <w:pStyle w:val="ArticleScripture"/>
        <w:jc w:val="left"/>
      </w:pPr>
      <w:r>
        <w:rPr>
          <w:rFonts w:ascii="Times New Roman" w:hAnsi="Times New Roman" w:eastAsia="Times New Roman" w:cs="Times New Roman"/>
        </w:rPr>
        <w:t>«Epi sa pral rive nan tan sa a, m ap fouye Jerizalèm ak chandèl, epi m ap pini moun ki poze kò yo sou ma yo, ki di nan kè yo: Seyè a p ap fè byen, ni li p ap fè mal. Se poutèt sa, byen yo va tounen piyaj, epi kay yo va tounen dezolasyon; y ap bati kay tou, men yo p ap rete ladan yo; epi y ap plante jaden rezen, men yo p ap bwè diven ki soti ladan yo. »</w:t>
      </w:r>
    </w:p>
    <w:p>
      <w:pPr>
        <w:pStyle w:val="ArticleScripture"/>
        <w:jc w:val="left"/>
      </w:pPr>
      <w:r>
        <w:rPr>
          <w:rFonts w:ascii="Times New Roman" w:hAnsi="Times New Roman" w:eastAsia="Times New Roman" w:cs="Times New Roman"/>
        </w:rPr>
        <w:t>«Gran jou Seyè a pre; li pre, e li prese anpil, menm vwa jou Seyè a: nonm vanyan an va rele la avèk anmè. Jou sa a se yon jou kòlè, yon jou twoub ak detrès, yon jou dega ak dezolasyon, yon jou fènwa ak tenèb, yon jou nyaj ak gwo fènwa, yon jou twonpèt ak alam kont vil ki byen ranfòse yo, ak kont gwo fò won yo. E m ap pote detrès sou lèzòm, pou yo mache tankou avèg, paske yo peche kont Seyè a: epi san yo va vide tankou pousyè, ak chè yo tankou fimye. Ni ajan yo ni lò yo p ap kapab delivre yo nan jou kòlè Seyè a; men tout peyi a va devore pa dife jalouzi Li a: paske Li va fè yon fen rapid, wi, yon finisman nèt, pou tout moun ki rete nan peyi a.» Sofoni 1:2, 3, 8–18.</w:t>
      </w:r>
    </w:p>
    <w:p>
      <w:pPr>
        <w:pStyle w:val="ArticleScripture"/>
        <w:jc w:val="left"/>
      </w:pPr>
      <w:r>
        <w:rPr>
          <w:rFonts w:ascii="Times New Roman" w:hAnsi="Times New Roman" w:eastAsia="Times New Roman" w:cs="Times New Roman"/>
        </w:rPr>
        <w:t>“Bondye pa kapab ret tann anpil ankò. Deja jijman Li yo ap kòmanse tonbe sou kèk kote, e byento yo pral santi mekontantman espesyal Li a nan lòt kote.”</w:t>
      </w:r>
    </w:p>
    <w:p>
      <w:pPr>
        <w:pStyle w:val="ArticleScripture"/>
        <w:jc w:val="left"/>
      </w:pPr>
      <w:r>
        <w:rPr>
          <w:rFonts w:ascii="Times New Roman" w:hAnsi="Times New Roman" w:eastAsia="Times New Roman" w:cs="Times New Roman"/>
        </w:rPr>
        <w:t>“Pral gen yon seri evènman ki va revele ke Bondye se Mèt sitiyasyon an. Verite a va pwoklame nan yon langaj klè, san okenn anbègite. Antanke yon pèp, nou dwe prepare chemen Senyè a anba direksyon siprèm Lespri Sen an. Levanjil la dwe bay nan tout pite li. Kouran dlo vivan an dwe vin pi fon e pi laj sou trajè li. Nan tout chan yo, toupre kou lwen, y ap rele moun kite charrue a ak metye komèsyal ki pi òdinè yo, ki okipe lespri a anpil, e y ap resevwa fòmasyon ansanm ak moun ki gen eksperyans. Pandan y ap aprann travay avèk efikasite, y ap pwoklame verite a avèk pouvwa. Pa mwayen aksyon ki pi mèvèy nan pwovidans diven an, mòn difikilte yo pral retire epi jete nan lanmè a. Mesaj ki vle di anpil pou moun k ap viv sou tè a pral tande epi konprann. Moun yo pral konnen kisa verite a ye. Pi devan, e toujou pi devan, travay la pral avanse jiskaske tout tè a fin resevwa avètisman, epi lè sa a fen an ap vini.”</w:t>
      </w:r>
    </w:p>
    <w:p>
      <w:pPr>
        <w:pStyle w:val="ArticleScripture"/>
        <w:jc w:val="left"/>
      </w:pPr>
      <w:r>
        <w:rPr>
          <w:rFonts w:ascii="Times New Roman" w:hAnsi="Times New Roman" w:eastAsia="Times New Roman" w:cs="Times New Roman"/>
        </w:rPr>
        <w:t>“Plis e pli, pandan jou yo ap pase, sa vin parèt aklè ke jijman Bondye yo deja nan mond lan. Nan dife, nan inondasyon, ak nan tranblemanntè, Li ap avèti moun ki rete sou tè sa a konsènan pwòch vini Li. Tan an ap pwoche kote gwo kriz la nan istwa mond lan pral rive, lè chak mouvman nan gouvènman Bondye a pral obsève avèk yon enterè ki entans ak yon laperèz ki pa ka eksprime. Youn apre lòt san pran souf, jijman Bondye yo pral swiv youn lòt—dife ak inondasyon ak tranblemanntè, ansanm ak lagè ak san koule.”</w:t>
      </w:r>
    </w:p>
    <w:p>
      <w:pPr>
        <w:pStyle w:val="ArticleScripture"/>
        <w:jc w:val="left"/>
      </w:pPr>
      <w:r>
        <w:rPr>
          <w:rFonts w:ascii="Times New Roman" w:hAnsi="Times New Roman" w:eastAsia="Times New Roman" w:cs="Times New Roman"/>
        </w:rPr>
        <w:t>“O, si pèp la te kapab konnen tan vizitasyon yo! Gen anpil moun ki poko tande verite ki ap teste pou tan sa a. Gen anpil moun tou ak ki Lespri Bondye ap lite. Tan jijman destriktif Bondye yo se tan mizèrikòd pou sila yo ki pa t gen okenn opòtinite pou aprann sa ki verite a ye. Senyè a pral gade yo avèk tandrès. Kè mizèrikòd li a touche; men li toujou lonje pou sove, pandan pòt la fèmen pou sila yo ki pa t vle antre.</w:t>
      </w:r>
    </w:p>
    <w:p>
      <w:pPr>
        <w:pStyle w:val="ArticleScripture"/>
        <w:jc w:val="left"/>
      </w:pPr>
      <w:r>
        <w:rPr>
          <w:rFonts w:ascii="Times New Roman" w:hAnsi="Times New Roman" w:eastAsia="Times New Roman" w:cs="Times New Roman"/>
        </w:rPr>
        <w:t>“Mizèrikòd Bondye parèt nan gwo pasyans li. Li ap kenbe jijman li yo an reta, pandan l ap tann pou mesaj avètisman an rive fè son li bay tout moun. O! si pèp nou an ta santi jan yo dwe santi responsablite ki poze sou yo pou bay dènye mesaj mizèrikòd la bay lemonn, ala yon bèl travay ki ta fèt!” Testimonies, volim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Ven</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