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Sèz</w:t>
      </w:r>
    </w:p>
    <w:p>
      <w:pPr>
        <w:pStyle w:val="ArticleSubtitle"/>
        <w:jc w:val="left"/>
      </w:pPr>
      <w:r>
        <w:rPr>
          <w:rFonts w:ascii="Arial" w:hAnsi="Arial" w:eastAsia="Arial" w:cs="Arial"/>
        </w:rPr>
        <w:t>Dènye Tès la: Konprann Senbolis Wòm ak Aplikasyon Twa Fwa Pwofesi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Moun ki sou move bò nan dènye konfli sa a konsènan senbòl Wòm nan apiye sou yon aplikasyon defektye nan yon aplikasyon trip pwofesi a, pandan y ap sijere ke twa Wòm yo defini pa twa lwa dimanch yo nan ane 321, 538, ak lwa dimanch ki pral vini byento Ozetazini. Lè yo fè sa, yo mete yon pant kòrèk sou règ la ak sou istwa pwofetik yo chwazi a, menm jan sa te fèt tou nan konfli ki te genyen konsènan kat ensèk Yoèl yo. Kat jenerasyon yo, ki swiv pa kat ensèk k ap devore nan premye sis vèsè Yoèl yo, pale sou fason pèp Bondye a ap dechèpiye pwogresivman sou kat jenerasyon, epi sou fason dechèpiyaj sa a te akonpli pa akseptasyon teyoloji Wòm ak pwotestantis aposta pa Advantis la.</w:t>
      </w:r>
    </w:p>
    <w:p>
      <w:pPr>
        <w:pStyle w:val="ArticleBody"/>
        <w:jc w:val="left"/>
      </w:pPr>
      <w:r>
        <w:rPr>
          <w:rFonts w:ascii="Times New Roman" w:hAnsi="Times New Roman" w:eastAsia="Times New Roman" w:cs="Times New Roman"/>
        </w:rPr>
        <w:t>Nan konfli aktyèl la, moun ki eseye sèvi ak lwa dimanch lan pou defini twa Wòm yo, evite verite a ke an reyalite gen kat lwa dimanch ki idantifye nan Pawòl pwofetik Bondye a, e ke ane 321 la reprezante lwa dimanch ki pral vini talè a Ozetazini, epi lwa dimanch 538 la tipifye lwa dimanch ki pral fòse sou tout nasyon sou latè. Kat lwa dimanch pa idantifye twa lwa dimanch, sitou lè twazyèm manifestasyon an nan yon aplikasyon trip pwofesi a reprezante akonplisman final la. Lwa dimanch ki pral vini talè a Ozetazini an pa lwa dimanch final la; okontrè, li make kòmansman yon seri lwa dimanch pandan chak nasyon sou latè ap aksepte pwogresivman mak otorite pap la.</w:t>
      </w:r>
    </w:p>
    <w:p>
      <w:pPr>
        <w:pStyle w:val="ArticleBody"/>
        <w:jc w:val="left"/>
      </w:pPr>
      <w:r>
        <w:rPr>
          <w:rFonts w:ascii="Times New Roman" w:hAnsi="Times New Roman" w:eastAsia="Times New Roman" w:cs="Times New Roman"/>
        </w:rPr>
        <w:t>Moun ki te reveye an Jiyè 2023 yo dwe konprann ke tès pwofetik k ap fè fas ak yo a rive pandan vide-desann Sentespri a, e ke pandan vide-desann sa a, yon gwoup ap resevwa “lwil la,” tandiske lòt gwoup la ap resevwa “gwo twonpri.” Reprezantasyon prensipal moun ki resevwa gwo twonpri a prezante nan menm chapit kote ekspresyon gwo twonpri a twouve l, e nan chapit sa a verite ki swa renmen oswa rejte a se verite ki defini relasyon pwofetik ant Wòm payen ak Wòm papal.</w:t>
      </w:r>
    </w:p>
    <w:p>
      <w:pPr>
        <w:pStyle w:val="ArticleBody"/>
        <w:jc w:val="left"/>
      </w:pPr>
      <w:r>
        <w:rPr>
          <w:rFonts w:ascii="Times New Roman" w:hAnsi="Times New Roman" w:eastAsia="Times New Roman" w:cs="Times New Roman"/>
        </w:rPr>
        <w:t>Relasyon pwofetik ant 321 ak 538 la parèt atravè relasyon pwofetik ant legliz Pègam ak legliz Tiyatir. Nan dènye jou yo, Wòm payen, ki reprezante pa 321 ak Pègam, se yon senbòl Etazini, epi Wòm papal, ki reprezante pa 538 ak Tiyatir, se yon senbòl Wòm Modèn.</w:t>
      </w:r>
    </w:p>
    <w:p>
      <w:pPr>
        <w:pStyle w:val="ArticleBody"/>
        <w:jc w:val="left"/>
      </w:pPr>
      <w:r>
        <w:rPr>
          <w:rFonts w:ascii="Times New Roman" w:hAnsi="Times New Roman" w:eastAsia="Times New Roman" w:cs="Times New Roman"/>
        </w:rPr>
        <w:t>Premye Wòm nan ane 321 la te yon eta pouvwa inik; epi dezyèm Wòm nan ane 538 la te yon pouvwa doub ki te reprezante yon konbinezon ant legliz ak leta, avèk legliz la ki te gen kontwòl sou relasyon an. Twazyèm ak dènye Wòm nan, ki se Wòm modèn nan, se yon pouvwa trip ki konpoze de dragon an, bèt la, ak fo pwofèt la.</w:t>
      </w:r>
    </w:p>
    <w:p>
      <w:pPr>
        <w:pStyle w:val="ArticleBody"/>
        <w:jc w:val="left"/>
      </w:pPr>
      <w:r>
        <w:rPr>
          <w:rFonts w:ascii="Times New Roman" w:hAnsi="Times New Roman" w:eastAsia="Times New Roman" w:cs="Times New Roman"/>
        </w:rPr>
        <w:t>Pòl te anseye ke pa konprann relasyon pwofetik ak istorik ant Wòm payen an (dragon an) ak Wòm papal la (bèt la) se te manifeste yon rayisman pou verite a, sa ki te lakòz yon gwo egareman. Tout pwofèt yo, Pòl ladan yo tou, t ap pale pi espesyalman konsènan dènye jou yo; konsa, relasyon ant de pouvwa sa yo nan istwa Pòl la reprezante relasyon ant twa pouvwa Wòm Modèn yo nan dènye jou yo. Rejte relasyon pwofetik ki “fòme” inyon trip la ant dragon an, bèt la ak fo pwofèt la nan dènye jou yo, se asire gwo egareman an pou tèt pa ou.</w:t>
      </w:r>
    </w:p>
    <w:p>
      <w:pPr>
        <w:pStyle w:val="ArticleBody"/>
        <w:jc w:val="left"/>
      </w:pPr>
      <w:r>
        <w:rPr>
          <w:rFonts w:ascii="Times New Roman" w:hAnsi="Times New Roman" w:eastAsia="Times New Roman" w:cs="Times New Roman"/>
        </w:rPr>
        <w:t>Entèpretasyon prive Uriah Smith te fè sou wa nò a te reprezante yon “kòz” ki te pwodui yon “efè.” Men, klas ki sou move bò nan konfli konsènan Wòm nan idantifye espesyalman kòm moun ki pa kapab rezone soti nan kòz rive nan efè. Smith pa t wè ke aplikasyon defektye li te fè sou wa nò a t ap pwodui yon platfòm pwofetik ki t ap mennen l tou pou li mal reprezante sizyèm kalamite a, kote gen yon avètisman pou swa kenbe, swa pèdi rad jistis Kris la.</w:t>
      </w:r>
    </w:p>
    <w:p>
      <w:pPr>
        <w:pStyle w:val="ArticleBody"/>
        <w:jc w:val="left"/>
      </w:pPr>
      <w:r>
        <w:rPr>
          <w:rFonts w:ascii="Times New Roman" w:hAnsi="Times New Roman" w:eastAsia="Times New Roman" w:cs="Times New Roman"/>
        </w:rPr>
        <w:t>Menm jan ak anfaz Pòl mete nan 2 Tesalonisyen yo, Jan nan chapit sèz liv Revelasyon an ak sizyèm kalamite a mete anfaz sou nesesite pou konprann kiyès twa pisans ki mennen lemonn nan Armagedon an ye. Aplikasyon ki gen defo Smith fè sou wa nò a bay temwayaj sou yon enkapasite pou aplike tip ak antitip yo kòrèkteman.</w:t>
      </w:r>
    </w:p>
    <w:p>
      <w:pPr>
        <w:pStyle w:val="ArticleBody"/>
        <w:jc w:val="left"/>
      </w:pPr>
      <w:r>
        <w:rPr>
          <w:rFonts w:ascii="Times New Roman" w:hAnsi="Times New Roman" w:eastAsia="Times New Roman" w:cs="Times New Roman"/>
        </w:rPr>
        <w:t>Smith pa t kapab, oswa li pa t vle, aplike prensip ki tèlman klèman tabli nan ekriti Pòl yo, selon ki sa ki te literal anvan peryòd tan kwa a te reprezante sa ki espirityèl apre peryòd tan kwa a. Lè yo swiv prensip sa a avèk swen e avèk presizyon, li fasil pou demontre ke “wa nò a” se youn pami anpil senbòl ki reprezante “wa nò a” espirityèl nan dènye jou yo. Advantis setyèm jou yo, plis pase nenpòt lòt pèp, ta dwe konnen ke youn nan estrikti prensipal pwofesi a chita sou konfli ant Kris ak Satan. Kris se vrè Wa nò a, epi Satan ap eseye manifeste tèt li kòm wa nò a kontrefè.</w:t>
      </w:r>
    </w:p>
    <w:p>
      <w:pPr>
        <w:pStyle w:val="ArticleScripture"/>
        <w:jc w:val="left"/>
      </w:pPr>
      <w:r>
        <w:rPr>
          <w:rFonts w:ascii="Times New Roman" w:hAnsi="Times New Roman" w:eastAsia="Times New Roman" w:cs="Times New Roman"/>
        </w:rPr>
        <w:t>Yon Chante ak Sòm pou pitit gason Kore yo. Gran se SENYÈ a, e li merite anpil louwanj nan vil Bondye nou an, sou mòn sentete li a. Bèl nan pozisyon li, lajwa tout tè a, se mòn Siyon an, sou bò nò yo, vil gwo Wa a. Bondye fè yo konnen li nan palè li yo kòm yon refij. Sòm 48:1–3.</w:t>
      </w:r>
    </w:p>
    <w:p>
      <w:pPr>
        <w:pStyle w:val="ArticleBody"/>
        <w:jc w:val="left"/>
      </w:pPr>
      <w:r>
        <w:rPr>
          <w:rFonts w:ascii="Times New Roman" w:hAnsi="Times New Roman" w:eastAsia="Times New Roman" w:cs="Times New Roman"/>
        </w:rPr>
        <w:t>Efò Satan pou kontrefè vrè Wa nò a gen ladan yo sèvi ak pap Wòm nan kòm reprezantan li sou tè a. Satan se antikris, e pap Wòm nan tou se antikris, li menm ki se reprezantan Satan nan travay sediksyon li a.</w:t>
      </w:r>
    </w:p>
    <w:p>
      <w:pPr>
        <w:pStyle w:val="ArticleScripture"/>
        <w:jc w:val="left"/>
      </w:pPr>
      <w:r>
        <w:rPr>
          <w:rFonts w:ascii="Times New Roman" w:hAnsi="Times New Roman" w:eastAsia="Times New Roman" w:cs="Times New Roman"/>
        </w:rPr>
        <w:t>“Pou asire avantaj ak onè monn lan, legliz la te vin chèche favè ak soutyen gwo mesye latè yo; e konsa, lè li te rejte Kris la, yo te pouse li bay fidelite li a reprezantan Satan an—evèk Wòm nan.” The Great Controversy, 50.</w:t>
      </w:r>
    </w:p>
    <w:p>
      <w:pPr>
        <w:pStyle w:val="ArticleBody"/>
        <w:jc w:val="left"/>
      </w:pPr>
      <w:r>
        <w:rPr>
          <w:rFonts w:ascii="Times New Roman" w:hAnsi="Times New Roman" w:eastAsia="Times New Roman" w:cs="Times New Roman"/>
        </w:rPr>
        <w:t>Nan dislokasyon wayòm Aleksann Legran an, Seleikis Nikatò te vin premye wa nò a nan istwa ki reprezante nan chapit onz liv Danyèl la. Papa li, Antyòkis, te yon dirijan enfliyan nan wayòm Aleksann nan, e pitit gason li a, Seleikis, te nonmen satrap Babilòn. Yon “satrap” se yon gouvènè, epi lè Seleikis te fin asire kontwòl sou twa nan kat zòn jewografik yo kote wayòm Aleksann nan te divize a, li te vin wa nò a.</w:t>
      </w:r>
    </w:p>
    <w:p>
      <w:pPr>
        <w:pStyle w:val="ArticleBody"/>
        <w:jc w:val="left"/>
      </w:pPr>
      <w:r>
        <w:rPr>
          <w:rFonts w:ascii="Times New Roman" w:hAnsi="Times New Roman" w:eastAsia="Times New Roman" w:cs="Times New Roman"/>
        </w:rPr>
        <w:t>Entèpretasyon pèsonèl Smith la ansanm ak fason li te evite règ gramè yo te mennen li pou l sipoze dènye pisans ki t ap fòme konfederasyon mechanste Satan an nan dènye jou yo te reprezante nan pwofesi kòm pisans literal, pa kòm pisans espirityèl. Konsa, li pa t kapab wè ke Seleucus Nicator, kòm premye wa nò a, gouvènè Babilòn nan, te dwe pa nesesite pwofetik reprezante dènye wa espirityèl nò a, ki se te pisans ki t ap kontwole Babilòn espirityèl modèn nan.</w:t>
      </w:r>
    </w:p>
    <w:p>
      <w:pPr>
        <w:pStyle w:val="ArticleScripture"/>
        <w:jc w:val="left"/>
      </w:pPr>
      <w:r>
        <w:rPr>
          <w:rFonts w:ascii="Times New Roman" w:hAnsi="Times New Roman" w:eastAsia="Times New Roman" w:cs="Times New Roman"/>
        </w:rPr>
        <w:t>Epi youn nan sèt zanj ki te gen sèt bòl yo vini, li pale avè m, li di m: Vini isit la; m ap montre w jijman gwo pwostitiye a ki chita sou anpil dlo yo; se avèk li wa latè yo te fè fònikasyon, e moun ki rete sou latè yo te sou ak diven fònikasyon li a. Konsa li pote m ale an lespri nan dezè a; epi mwen wè yon fanm chita sou yon bèt koulè wouj violèt, ki te plen non blasfèm, ki te gen sèt tèt ak dis kòn. Fanm nan te abiye ak koulè wouj violèt ak koulè eskalèt, li te dekore ak lò, pyè presye ak pèl, li te gen nan men l yon gode an lò ki te plen ak abominasyon ak salte fònikasyon li a. Epi sou fwon li te ekri yon non: MISTÈ, GRAN BABILÒN NAN, MANMAN PWOSTITIYE YO AK ABOMINASYON LATÈ YO. E mwen wè fanm nan sou ak san sen yo, ak san matir Jezi yo; e lè mwen wè li, mwen te sezi ak anpil etònman. Revelasyon 17:1-6.</w:t>
      </w:r>
    </w:p>
    <w:p>
      <w:pPr>
        <w:pStyle w:val="ArticleBody"/>
        <w:jc w:val="left"/>
      </w:pPr>
      <w:r>
        <w:rPr>
          <w:rFonts w:ascii="Times New Roman" w:hAnsi="Times New Roman" w:eastAsia="Times New Roman" w:cs="Times New Roman"/>
        </w:rPr>
        <w:t>Pouvwa ki gouvène Babilòn nan dènye jou yo se legliz papal la; se poutèt sa li se tou wa espirityèl nò a.</w:t>
      </w:r>
    </w:p>
    <w:p>
      <w:pPr>
        <w:pStyle w:val="ArticleScripture"/>
        <w:jc w:val="left"/>
      </w:pPr>
      <w:r>
        <w:rPr>
          <w:rFonts w:ascii="Times New Roman" w:hAnsi="Times New Roman" w:eastAsia="Times New Roman" w:cs="Times New Roman"/>
        </w:rPr>
        <w:t>“Fanm nan (Babilòn) ki nan Revelasyon 17 la dekri kòm ‘abiye an koulè vyolèt ak wouj violèt, dekore ak lò, ak pyè presye ak pèl, li te gen nan men li yon gode an lò ki te plen ak abominasyon ak salte: …epi sou fwon li te ekri yon non, Mistè, Babilòn Gran an, manman jennès yo.’ Pwofèt la di konsa: ‘Mwen te wè fanm nan sou ak san sen yo, ak ak san mati Jezi yo.’ Yo deklare ankò konsènan Babilòn ke li se ‘gwo vil sa a, ki ap gouvène sou wa latè yo.’ Revelasyon 17:4-6, 18. Pouvwa ki, pandan anpil syèk, te kenbe yon dominasyon despotik sou monak lakretyente yo, se Wòm. Koulè vyolèt ak wouj violèt la, lò a ak pyè presye yo ansanm ak pèl yo, trase avèk vivasite grandè a ak pom plis pase wayal chèz awogan Wòm nan te afekte a. E pa t gen okenn lòt pouvwa yo ta ka deklare avèk jistès konsa kòm ‘sou ak san sen yo’ pase legliz sa a ki te pèsekite disip Kris yo avèk yon mechanste konsa. Yo akize Babilòn tou pou peche relasyon ilegal ak ‘wa latè yo.’ Se lè legliz jwif la te kite Seyè a epi li te fè alyans ak payen yo li te vin tounen yon jennès; epi Wòm, ki kòwonpi tèt li menm jan an lè li t ap chèche sipò pouvwa lemonn yo, resevwa menm kondanasyon an.” The Great Controversy, 382.</w:t>
      </w:r>
    </w:p>
    <w:p>
      <w:pPr>
        <w:pStyle w:val="ArticleBody"/>
        <w:jc w:val="left"/>
      </w:pPr>
      <w:r>
        <w:rPr>
          <w:rFonts w:ascii="Times New Roman" w:hAnsi="Times New Roman" w:eastAsia="Times New Roman" w:cs="Times New Roman"/>
        </w:rPr>
        <w:t>Gouvènè a se wa a, e dapre Ezayi, yon wa se yon wayòm, epi li se tou vil kapital yon wayòm.</w:t>
      </w:r>
    </w:p>
    <w:p>
      <w:pPr>
        <w:pStyle w:val="ArticleScripture"/>
        <w:jc w:val="left"/>
      </w:pPr>
      <w:r>
        <w:rPr>
          <w:rFonts w:ascii="Times New Roman" w:hAnsi="Times New Roman" w:eastAsia="Times New Roman" w:cs="Times New Roman"/>
        </w:rPr>
        <w:t>Paske tèt peyi Siri se Damas, e tèt Damas se Rezin; epi nan swasantsenk ane Efrayim va kraze, pou li pa yon pèp ankò. E tèt Efrayim se Samari, e tèt Samari se pitit gason Remalya a. Si nou pa kwè, sètènman nou p ap tabli. Ezayi 7:8, 9.</w:t>
      </w:r>
    </w:p>
    <w:p>
      <w:pPr>
        <w:pStyle w:val="ArticleBody"/>
        <w:jc w:val="left"/>
      </w:pPr>
      <w:r>
        <w:rPr>
          <w:rFonts w:ascii="Times New Roman" w:hAnsi="Times New Roman" w:eastAsia="Times New Roman" w:cs="Times New Roman"/>
        </w:rPr>
        <w:t>Dapre temwayaj Ezayi a, yon etidyan nan pwofesi ki leve nan mwa Jiyè 2023 pou antre nan yon pwosesis tès pwofetik dwe rekonèt senbolis pwofetik “tèt” la, si li vle vin tabli. Si li pa rekonèt epi aplike senbolis yon “tèt” lè sa nesesè, alò li pa tabli. Moun ki pa kwè yo pa tabli, e konsa Ezayi ap idantifye de kategori adoratè nan dènye jou yo ki swa tabli, swa pa tabli. Se menm de kategori sa yo ki swa gen “lwil” la, swa yo pa gen “lwil” la.</w:t>
      </w:r>
    </w:p>
    <w:p>
      <w:pPr>
        <w:pStyle w:val="ArticleBody"/>
        <w:jc w:val="left"/>
      </w:pPr>
      <w:r>
        <w:rPr>
          <w:rFonts w:ascii="Times New Roman" w:hAnsi="Times New Roman" w:eastAsia="Times New Roman" w:cs="Times New Roman"/>
        </w:rPr>
        <w:t>Yon gwoup ki etabli e ki gen lwil la, swa yo resevwa mesaj Rèl Minwi a ki te kòmanse ap louvri nan mwa Jiyè 2023, swa yo resevwa gwo ilizyon 2 Tesalonisyen yo. Eprèv yo se fòmasyon imaj bèt la, ak fason bèt la fòme, kit se bèt papal Mwayennaj Fènwa yo, kit se imaj li Etazini fòme a, oswa inyon twa-fwa a ki mennen lemonn nan Amagedon. Sa gen ladan l nesesite pou rekonèt ke “tèt” la, “wa” a, chèf lòt de pouvwa ki fòme inyon twa-fwa a, se pouvwa papal la.</w:t>
      </w:r>
    </w:p>
    <w:p>
      <w:pPr>
        <w:pStyle w:val="ArticleBody"/>
        <w:jc w:val="left"/>
      </w:pPr>
      <w:r>
        <w:rPr>
          <w:rFonts w:ascii="Times New Roman" w:hAnsi="Times New Roman" w:eastAsia="Times New Roman" w:cs="Times New Roman"/>
        </w:rPr>
        <w:t>“tèt” la, vil kapital Jida a, se te Jerizalèm, vil Senyè a te chwazi pou mete non Li.</w:t>
      </w:r>
    </w:p>
    <w:p>
      <w:pPr>
        <w:pStyle w:val="ArticleScripture"/>
        <w:jc w:val="left"/>
      </w:pPr>
      <w:r>
        <w:rPr>
          <w:rFonts w:ascii="Times New Roman" w:hAnsi="Times New Roman" w:eastAsia="Times New Roman" w:cs="Times New Roman"/>
        </w:rPr>
        <w:t>Epi Reboboram, pitit Salomon an, te gouvènen peyi Jida. Reboboram te gen karannèken an lè li te kòmanse gouvènen, e li te gouvènen disèt an lavil Jerizalèm, vil Senyè a te chwazi pami tout tribi Izrayèl yo pou mete non li la. E non manman li te Naama, yon Amonitès. 1 Wa 14:21.</w:t>
      </w:r>
    </w:p>
    <w:p>
      <w:pPr>
        <w:pStyle w:val="ArticleBody"/>
        <w:jc w:val="left"/>
      </w:pPr>
      <w:r>
        <w:rPr>
          <w:rFonts w:ascii="Times New Roman" w:hAnsi="Times New Roman" w:eastAsia="Times New Roman" w:cs="Times New Roman"/>
        </w:rPr>
        <w:t>Nan gwo konfli ki genyen ant Kris ak Satan an, vil kapital Kris la, kote Li mete non Li, se Jerizalèm; epi fo imitasyon Satan an se te vil literal Babilòn nan, ki reprezante Babilòn espirityèl, gran vil sa a nan dènye jou yo. Satan mete non pa li sou tèt la kòm yon fo imitasyon vil ak kapital Bondye a. Wa ki abite la a se manman jennès yo, ki fè fònikasyon ak wa latè yo. Manman jennès yo se pouvwa papal la, epi pitit fi li yo se legliz pwotestan ki tonbe yo, pami yo premye legliz aposta ki tonbe a se pwotestan aposta Etazini yo.</w:t>
      </w:r>
    </w:p>
    <w:p>
      <w:pPr>
        <w:pStyle w:val="ArticleBody"/>
        <w:jc w:val="left"/>
      </w:pPr>
      <w:r>
        <w:rPr>
          <w:rFonts w:ascii="Times New Roman" w:hAnsi="Times New Roman" w:eastAsia="Times New Roman" w:cs="Times New Roman"/>
        </w:rPr>
        <w:t>Pwotestan aposta sa yo reprezante kòn pwotestan bèt ki soti sou tè a, e yo ini ak manman yo depi yo te rejte mesaj pwofetik ki te debloke an 1798. Koresponnans pa yo a, kòn Repibliken an, ini ak wa latè yo atravè relasyon yo ak Nasyonzini, dis wa Revelasyon disèt yo. Inyon twa-fwa a ki mennen mond lan Armagedon an reprezante pa tèt li, kote non li plase a, e Wòm modèn espirityèl la se Babilòn modèn espirityèl la. “Tèt” li se pouvwa papal la.</w:t>
      </w:r>
    </w:p>
    <w:p>
      <w:pPr>
        <w:pStyle w:val="ArticleBody"/>
        <w:jc w:val="left"/>
      </w:pPr>
      <w:r>
        <w:rPr>
          <w:rFonts w:ascii="Times New Roman" w:hAnsi="Times New Roman" w:eastAsia="Times New Roman" w:cs="Times New Roman"/>
        </w:rPr>
        <w:t>Premye a reprezante dènye a; epi kit ou aplike Danyèl chapit de a jan Millerit yo te fè sa, kòm li reprezante kat wayòm, oswa jan sa te louvri nan dènye jou yo kòm li reprezante uit wayòm, premye wayòm nan se te Babilòn literal. Millerit yo ta fè w konnen dènye a se te Wòm literal. Babilòn ak Wòm se senbòl ki ka ranplase youn lòt, paske yo se premye a ak dènye a nan yon liy pwofetik.</w:t>
      </w:r>
    </w:p>
    <w:p>
      <w:pPr>
        <w:pStyle w:val="ArticleBody"/>
        <w:jc w:val="left"/>
      </w:pPr>
      <w:r>
        <w:rPr>
          <w:rFonts w:ascii="Times New Roman" w:hAnsi="Times New Roman" w:eastAsia="Times New Roman" w:cs="Times New Roman"/>
        </w:rPr>
        <w:t>Nan dènye jou yo, premye wayòm Babilòn literal la reprezante wityèm ak dènye wayòm nan, ki se Babilòn modèn espirityèl la, e ki se tou Wòm modèn espirityèl la. Konsènan de temwen yo ki reprezante nan chapit de nan liv Danyèl la, Babilòn ak Wòm se senbòl ki ka ranplase youn lòt.</w:t>
      </w:r>
    </w:p>
    <w:p>
      <w:pPr>
        <w:pStyle w:val="ArticleBody"/>
        <w:jc w:val="left"/>
      </w:pPr>
      <w:r>
        <w:rPr>
          <w:rFonts w:ascii="Times New Roman" w:hAnsi="Times New Roman" w:eastAsia="Times New Roman" w:cs="Times New Roman"/>
        </w:rPr>
        <w:t>Lè yo prezante pwostitiye papal la ak yon non sou fwon li ki idantifye “Babilòn Mistè,” sa idantifye tou “Wòm mistè.” Yon “mistè” pwofetik reprezante yon verite ki tèlman pwofon, li enposib pou moun konprann pwofondè verite ki reprezante ladan l nan, sitou san enfliyans Sentespri a. Men, yon “mistè” biblik egzije tou pou sa ki revele an rapò ak mistè a vin tounen yon konpreyansyon nesesè pou moun k ap chèche pase eprèv la. Se poutèt sa de temwen yo nan Revelasyon mete aksan sou nesesite pou konprann Wòm modèn nan.</w:t>
      </w:r>
    </w:p>
    <w:p>
      <w:pPr>
        <w:pStyle w:val="ArticleScripture"/>
        <w:jc w:val="left"/>
      </w:pPr>
      <w:r>
        <w:rPr>
          <w:rFonts w:ascii="Times New Roman" w:hAnsi="Times New Roman" w:eastAsia="Times New Roman" w:cs="Times New Roman"/>
        </w:rPr>
        <w:t>Men sajès la. Se pou moun ki gen konpreyansyon kalkile nimewo bèt la; paske se nimewo yon moun li ye; epi nimewo li se sis san swasantsis. Revelasyon 13:18.</w:t>
      </w:r>
    </w:p>
    <w:p>
      <w:pPr>
        <w:pStyle w:val="ArticleBody"/>
        <w:jc w:val="left"/>
      </w:pPr>
      <w:r>
        <w:rPr>
          <w:rFonts w:ascii="Times New Roman" w:hAnsi="Times New Roman" w:eastAsia="Times New Roman" w:cs="Times New Roman"/>
        </w:rPr>
        <w:t>“Lasajès” konprann nimewo bèt la, ki se nimewo yon nonm, e nimewo li se sis, sis, sis. “Nonm peche a” se tèt bèt la. Lasajès se yon atribi vyèj saj yo nan dènye jou yo, e li se tou yon senbòl pou moun ki konprann ogmantasyon konesans nan dènye jou yo. Moun ki pa konprann yo se vyèj sòt yo, e yo se mechan yo. “Lasajès” yo pa konprann nan dwe, pa nesesite pwofetik, nan kontèks dènye eprèv pwofetik la, paske se lè sa a vyèj saj yo ak vyèj sòt yo egziste. Yo dwe konprann “sis, sis, sis.” Lespri ki gen lasajès la, Jan mete l tou nan dènye jou yo nan Revelasyon chapit disèt.</w:t>
      </w:r>
    </w:p>
    <w:p>
      <w:pPr>
        <w:pStyle w:val="ArticleScripture"/>
        <w:jc w:val="left"/>
      </w:pPr>
      <w:r>
        <w:rPr>
          <w:rFonts w:ascii="Times New Roman" w:hAnsi="Times New Roman" w:eastAsia="Times New Roman" w:cs="Times New Roman"/>
        </w:rPr>
        <w:t>Epi isit la gen lespri ki gen sajès la. Sèt tèt yo se sèt mòn yo, sou yo menm fanm nan chita a. E gen sèt wa: senk tonbe deja, youn la, e lòt la poko vini; epi lè li vini, li dwe rete pou yon ti tan. E bèt la ki te la, epi ki pa la ankò, se li menm ki uityèm nan, e li soti nan sèt yo, epi li ale nan pèdisyon. Revelasyon 17:9–11.</w:t>
      </w:r>
    </w:p>
    <w:p>
      <w:pPr>
        <w:pStyle w:val="ArticleBody"/>
        <w:jc w:val="left"/>
      </w:pPr>
      <w:r>
        <w:rPr>
          <w:rFonts w:ascii="Times New Roman" w:hAnsi="Times New Roman" w:eastAsia="Times New Roman" w:cs="Times New Roman"/>
        </w:rPr>
        <w:t>“Espri” ki gen sajès pou konprann nonb “sis, sis, sis” la, se yon vyèj saj ki resevwa “lespri Kris la.”</w:t>
      </w:r>
    </w:p>
    <w:p>
      <w:pPr>
        <w:pStyle w:val="ArticleScripture"/>
        <w:jc w:val="left"/>
      </w:pPr>
      <w:r>
        <w:rPr>
          <w:rFonts w:ascii="Times New Roman" w:hAnsi="Times New Roman" w:eastAsia="Times New Roman" w:cs="Times New Roman"/>
        </w:rPr>
        <w:t>Paske kiyès ki te konnen panse Senyè a, pou l ta ka enstwi li? Men nou menm, nou gen panse Kris la. 1 Korentyen 2:16.</w:t>
      </w:r>
    </w:p>
    <w:p>
      <w:pPr>
        <w:pStyle w:val="ArticleBody"/>
        <w:jc w:val="left"/>
      </w:pPr>
      <w:r>
        <w:rPr>
          <w:rFonts w:ascii="Times New Roman" w:hAnsi="Times New Roman" w:eastAsia="Times New Roman" w:cs="Times New Roman"/>
        </w:rPr>
        <w:t>Klas vyèj saj yo gen panse Kris la, epi vyèj mechan sòt yo gen panse advèsè Kris la.</w:t>
      </w:r>
    </w:p>
    <w:p>
      <w:pPr>
        <w:pStyle w:val="ArticleScripture"/>
        <w:jc w:val="left"/>
      </w:pPr>
      <w:r>
        <w:rPr>
          <w:rFonts w:ascii="Times New Roman" w:hAnsi="Times New Roman" w:eastAsia="Times New Roman" w:cs="Times New Roman"/>
        </w:rPr>
        <w:t>“Lè a rive pou vrè limyè a klere nan mitan fènwa moral la. Mesaj twazyèm zanj lan te voye bay mond lan, pou avèti lèzòm kont resevwa mak bèt la oswa mak imaj li a sou fwon yo oswa nan men yo. Resevwa mak sa a vle di rive pran menm desizyon ak bèt la te pran, epi soutni menm lide yo, an opozisyon dirèk ak pawòl Bondye a.” Review and Herald, 13 Jiyè 1897.</w:t>
      </w:r>
    </w:p>
    <w:p>
      <w:pPr>
        <w:pStyle w:val="ArticleBody"/>
        <w:jc w:val="left"/>
      </w:pPr>
      <w:r>
        <w:rPr>
          <w:rFonts w:ascii="Times New Roman" w:hAnsi="Times New Roman" w:eastAsia="Times New Roman" w:cs="Times New Roman"/>
        </w:rPr>
        <w:t>Fòmasyon imaj bèt la se dènye tès la pou vyèj parabòl la yo, e saj yo gen panse Kris la, paske yo rive nan menm desizyon ak Kris la, paske yo te soumèt volonte pa yo anba direksyon Sentespri a. Fòmasyon imaj Kris la nan vyèj saj yo fè yon kontrast ak fòmasyon imaj bèt la nan vyèj sòt yo. Vyèj sòt yo rive nan menm desizyon ak bèt la, paske yo te vin nan konfizyon sou kestyon tès la konsènan idantifikasyon kòrèk antikris la, ki se wa nò a fo a ak tèt lavil Wòm modèn nan.</w:t>
      </w:r>
    </w:p>
    <w:p>
      <w:pPr>
        <w:pStyle w:val="ArticleScripture"/>
        <w:jc w:val="left"/>
      </w:pPr>
      <w:r>
        <w:rPr>
          <w:rFonts w:ascii="Times New Roman" w:hAnsi="Times New Roman" w:eastAsia="Times New Roman" w:cs="Times New Roman"/>
        </w:rPr>
        <w:t>“Moun ki vin konfonn nan konpreyansyon yo genyen sou pawòl la, ki pa rive wè siyifikasyon antechris la, sètènman ap mete tèt yo bò kote antechris la.” Kress Collection, 105.</w:t>
      </w:r>
    </w:p>
    <w:p>
      <w:pPr>
        <w:pStyle w:val="ArticleBody"/>
        <w:jc w:val="left"/>
      </w:pPr>
      <w:r>
        <w:rPr>
          <w:rFonts w:ascii="Times New Roman" w:hAnsi="Times New Roman" w:eastAsia="Times New Roman" w:cs="Times New Roman"/>
        </w:rPr>
        <w:t>Vyèj sòt yo, nan tan eprèv la ki reprezante kòm fòmasyon imaj bèt la, vin konfonn nan konpreyansyon yo genyen sou Pawòl la. Konfizyon yo chita sou move konpreyansyon yo genyen sou Pawòl pwofetik Bondye a; epi, paske yo pa rive wè siyifikasyon kòrèk Wòm modèn nan, yo resevwa yon gwo awogans, yo rive pran menm desizyon ak bèt la, epi yo defann menm lide papal yo an opozisyon dirèk ak Pawòl Bondye a, konsa yo mete tèt yo bò kote antikris la.</w:t>
      </w:r>
    </w:p>
    <w:p>
      <w:pPr>
        <w:pStyle w:val="ArticleBody"/>
        <w:jc w:val="left"/>
      </w:pPr>
      <w:r>
        <w:rPr>
          <w:rFonts w:ascii="Times New Roman" w:hAnsi="Times New Roman" w:eastAsia="Times New Roman" w:cs="Times New Roman"/>
        </w:rPr>
        <w:t>N ap kontinye refleksyon sa yo nan pwochen atik nan kategori sa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Sèz</dc:title>
  <dc:subject>Dènye Tès la: Konprann Senbolis Wòm ak Aplikasyon Twa Fwa Pwofesi a</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