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Onz</w:t>
      </w:r>
    </w:p>
    <w:p>
      <w:pPr>
        <w:pStyle w:val="ArticleSubtitle"/>
        <w:jc w:val="left"/>
      </w:pPr>
      <w:r>
        <w:rPr>
          <w:rFonts w:ascii="Arial" w:hAnsi="Arial" w:eastAsia="Arial" w:cs="Arial"/>
        </w:rPr>
        <w:t>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Epi yon lòt mèvèy parèt nan syèl la; epi gade, yon gwo dragon wouj, ki te gen sèt tèt ak dis kòn, ak sèt kouwòn sou tèt li yo. Ke li rale yon tyè zetwal syèl la, epi li voye yo sou tè a. Epi dragon an te kanpe devan fanm ki te pare pou akouche a, pou l devore pitit li a le pli vit li ta fèt. Epi li fè yon pitit gason, ki te dwe dirije tout nasyon yo ak yon baton fè; epi pitit li a te monte anlè bò kote Bondye, rive nan twòn li. Epi fanm lan kouri al nan dezè a, kote li gen yon plas Bondye te prepare pou li, pou yo nouri li la pandan mil de san swasant jou. Epi te gen lagè nan syèl la: Mikayèl ak zanj li yo te goumen kont dragon an; epi dragon an te goumen ansanm ak zanj pa li yo, men yo pa t genyen batay la; ni yo pa t jwenn plas pou yo ankò nan syèl la. Epi yo jete gwo dragon an deyò, ansyen sèpan sa a, yo rele Dyab la, ak Satan, ki twonpe tout lemonn; yo jete li sou tè a, epi yo jete zanj li yo avèk li. Epi mwen tande yon vwa fò nan syèl la, ki t ap di: Koulye a, delivrans lan rive, ansanm ak fòs la, ak wayòm Bondye nou an, ak pouvwa Kris li a; paske yo desann akizatè frè nou yo a, li menm ki t ap akize yo devan Bondye nou an lajounen kou lannuit. Epi yo te genyen batay sou li pa san Ti Mouton an, ak pa pawòl temwayaj yo; epi yo pa t renmen lavi yo jouk rive nan lanmò. Se poutèt sa, fè kè nou kontan, nou menm syèl yo, ak nou menm ki rete ladan yo. Malè pou moun ki rete sou tè a ak sou lanmè a! paske dyab la desann vin jwenn nou avèk gwo kòlè, paske li konnen li pa gen anpil tan. Epi lè dragon an wè yo te jete li sou tè a, li pèsekite fanm ki te fè pitit gason an. Epi yo bay fanm lan de zèl yon gwo èg, pou li ka vole ale nan dezè a, nan plas pa li a, kote yo nouri li pandan yon tan, ak tan, ak mwatye yon tan, byen lwen figi sèpan an. Epi sèpan an voye dlo soti nan bouch li tankou yon larivyè dèyè fanm lan, pou l fè inondasyon an pote l ale. Men tè a te ede fanm lan; tè a louvri bouch li, epi li vale inondasyon dragon an te voye soti nan bouch li a. Epi dragon an te an kòlè kont fanm lan, epi li ale fè lagè ak rès desandans li a, sila yo ki kenbe kòmandman Bondye yo, epi ki gen temwayaj Jezikri a. Revelasyon 12:1–17.</w:t>
      </w:r>
    </w:p>
    <w:p>
      <w:pPr>
        <w:pStyle w:val="ArticleBody"/>
        <w:jc w:val="left"/>
      </w:pPr>
      <w:r>
        <w:rPr>
          <w:rFonts w:ascii="Times New Roman" w:hAnsi="Times New Roman" w:eastAsia="Times New Roman" w:cs="Times New Roman"/>
        </w:rPr>
        <w:t>Premye batay nan gwo konfli ant Kris ak Satan an te kòmanse nan twazyèm syèl la avèk rebelyon Lisifè a, e premye batay sa a se yon tip dènye batay la nan premye syèl la. Gen plis lagè toujou, paske nan fen mil ane milenyòm nan, yo lage Satan pou yon ti tan, epi li lanse yon atak kont Jerizalèm; men batay sa a pa gen okenn posiblite viktwa. Batay ki te fèt nan twazyèm syèl la nan kòmansman an, ki reprezante batay ki nan premye syèl la nan fen an, te fèt pandan tan gras la te toujou louvri.</w:t>
      </w:r>
    </w:p>
    <w:p>
      <w:pPr>
        <w:pStyle w:val="ArticleBody"/>
        <w:jc w:val="left"/>
      </w:pPr>
      <w:r>
        <w:rPr>
          <w:rFonts w:ascii="Times New Roman" w:hAnsi="Times New Roman" w:eastAsia="Times New Roman" w:cs="Times New Roman"/>
        </w:rPr>
        <w:t>“Fi” ki ansent avèk yon timoun nan reprezante legliz Bondye atravè listwa, e nan listwa Kris la li te prèt pou li bay nesans ak pitit gason an, Jezi. Nan dènye jou yo, li bay nesans ak marasa. Jis anvan lwa dimanch lan, li fè san karannkat mil yo, nan Revelasyon sèt, epi nan lwa dimanch lan li kòmanse doulè tranche pou bay gwo foul moun nan nesans, nan Revelasyon sèt. Marasa li yo pa menm jan, men yo se marasa, e premye pitit la se Eli, epi pi piti pitit gason an se Moyiz.</w:t>
      </w:r>
    </w:p>
    <w:p>
      <w:pPr>
        <w:pStyle w:val="ArticleBody"/>
        <w:jc w:val="left"/>
      </w:pPr>
      <w:r>
        <w:rPr>
          <w:rFonts w:ascii="Times New Roman" w:hAnsi="Times New Roman" w:eastAsia="Times New Roman" w:cs="Times New Roman"/>
        </w:rPr>
        <w:t>Nan kòmansman Izrayèl espirityèl la, dragon lavil Wòm payen an t ap tann pou l devore Ti Gason an, Jezi; epi dragon lavil Wòm modèn nan kounye a ap tann pou l devore ti gason san karannkat mil yo. Menm jan lavil Wòm payen te pèsekite legliz kretyen premye a, se konsa lavil Wòm modèn pral repete pèsekisyon an pandan kriz lwa dimanch lan. Nan legliz kretyen premye a, fanm nan te kouri al nan dezè a pandan mil desan swasant ane literal; epi pèsekisyon kriz lwa dimanch lan senbolize pa karannde mwa yo nan Revelasyon trèz, vèsè senk. Nan dezè a, pèp Bondye a gen yon plas prepare pou yo, kote yo resevwa manje epi yo nouri.</w:t>
      </w:r>
    </w:p>
    <w:p>
      <w:pPr>
        <w:pStyle w:val="ArticleBody"/>
        <w:jc w:val="left"/>
      </w:pPr>
      <w:r>
        <w:rPr>
          <w:rFonts w:ascii="Times New Roman" w:hAnsi="Times New Roman" w:eastAsia="Times New Roman" w:cs="Times New Roman"/>
        </w:rPr>
        <w:t>Nan Revelasyon chapit uit, vèsè trèz, twa dènye twonpèt yo idantifye kòm twa malè. Malè ki nan Revelasyon yo reprezante jijman twonpèt Islam lan kont pisans ki pase lwa dimanch yo. Nan lagè ki ilistre nan chapit douz la, wòl Islam lan idantifye lè li di: “Malè pou moun ki rete sou tè a ak sou lanmè a! paske dyab la desann kote nou, avèk yon gwo kòlè, paske li konnen li pa gen anpil tan ankò.” Pèsekisyon Jezabèl akonpli pa mwayen mari apostazi li a, Akab, vize sou bèt “tè” a ak bèt “lanmè” a.</w:t>
      </w:r>
    </w:p>
    <w:p>
      <w:pPr>
        <w:pStyle w:val="ArticleBody"/>
        <w:jc w:val="left"/>
      </w:pPr>
      <w:r>
        <w:rPr>
          <w:rFonts w:ascii="Times New Roman" w:hAnsi="Times New Roman" w:eastAsia="Times New Roman" w:cs="Times New Roman"/>
        </w:rPr>
        <w:t>Mouvman zanj vanyan ki nan Revelasyon dizwit la, menm jan ak tout mouvman refòm, gen kat prensipal pwen repè ki mennen rive nan jijman an epi ki gen ladan li. Pou mouvman premye zanj lan, kat pwen repè sa yo te 11 dawout 1840, premye desepsyon an nan prentan 1843, arive mesaj Rèl Minui a soti 12 pou rive 17 dawout 1844, ak ouvèti jijman an nan 22 oktòb 1844. Chak nan kat pwen repè sa yo te genyen menm tèm jeneral la, sètadi “tan.” 11 dawout 1840 te yon akonplisman pwofesi tan ki nan Revelasyon chapit nèf, vèsè kenz. Premye desepsyon 1843 la te reprezante yon prediksyon tan ki te echwe. Mesaj Rèl Minui a te koreksyon prediksyon tan ki te echwe anvan an, epi 22 oktòb 1844 te akonplisman tan yo te anonse nan mesaj Rèl Minui a.</w:t>
      </w:r>
    </w:p>
    <w:p>
      <w:pPr>
        <w:pStyle w:val="ArticleBody"/>
        <w:jc w:val="left"/>
      </w:pPr>
      <w:r>
        <w:rPr>
          <w:rFonts w:ascii="Times New Roman" w:hAnsi="Times New Roman" w:eastAsia="Times New Roman" w:cs="Times New Roman"/>
        </w:rPr>
        <w:t>Mouvman twazyèm zanj lan gen menm kat pwen repè sa yo, paske yo egziste nan chak liy refòm; epi, menm jan ak tout kat pwen repè sa yo nan chak liy refòm, chak pwen repè pote menm tèm pwofetik la. Islam twazyèm malè a se tèm kat pwen repè yo nan mouvman san karantkat mil yo. Nan dat 11 septanm 2001, Islam twazyèm malè a te lage, epi answit yo te mete l anba kontrent. Prediksyon ki te echwe 18 jiyè 2020 la te idantifye yon atak islamik sou Nashville, Tennessee, e li te reprezante Islam twazyèm malè a. Mesaj ki reveye zo sèk mò yo ki nan lari Revelasyon onz la se akonplisman pafè e final mesaj Kri Minwi a, epi li reprezante yon koreksyon prediksyon Nashville la (san eleman tan an). Li pral akonpli nan katriyèm pwen repè a, ki se lwa dimanch la, kote Islam twazyèm malè a pral frape Etazini poutèt aplikasyon li pral fè lwa dimanch la k ap vini talè a.</w:t>
      </w:r>
    </w:p>
    <w:p>
      <w:pPr>
        <w:pStyle w:val="ArticleBody"/>
        <w:jc w:val="left"/>
      </w:pPr>
      <w:r>
        <w:rPr>
          <w:rFonts w:ascii="Times New Roman" w:hAnsi="Times New Roman" w:eastAsia="Times New Roman" w:cs="Times New Roman"/>
        </w:rPr>
        <w:t>Lè verite sa a rekonèt, ansanm ak lefèt ke gwo mouvman twazyèm zanj lan se yon avètisman sou jijman ki prèt pou vini, jijman islamik la, ki reprezante pa twazyèm malè a, kapab fasilman konprann kòm “malè” ki vini sou “latè” ak “lanmè.”</w:t>
      </w:r>
    </w:p>
    <w:p>
      <w:pPr>
        <w:pStyle w:val="ArticleBody"/>
        <w:jc w:val="left"/>
      </w:pPr>
      <w:r>
        <w:rPr>
          <w:rFonts w:ascii="Times New Roman" w:hAnsi="Times New Roman" w:eastAsia="Times New Roman" w:cs="Times New Roman"/>
        </w:rPr>
        <w:t>Jijman moun ki vivan yo te kòmanse 11 septanm 2001, e depi lè sa a, jouk rive nan lwa dimanch ki pral vini talè a, eprèv fòmasyon imaj bèt la ap fèt Ozetazini. Depi lwa dimanch lan rive jouk lè Mikaèl leve kanpe epi tan gras limanite a fini, rès mond lan pral lè sa a sibi eprèv fòmasyon imaj bèt la. Kit Advantis Setyèm Jou yo Ozetazini ap sibi eprèv sa a, kit se tout mond lan apre lwa dimanch lan k ap sibi eprèv la, eprèv la defini kòm eprèv kote desten etènèl nou pral deside. Se eprèv tou nou dwe pase anvan tan gras la fini nan lwa dimanch lan. Fenomèn pwofetik yon eprèv imaj bèt la dabò Ozetazini epi apre sa ankò nan mond lan, esansyèl pou konprann kòrèkteman.</w:t>
      </w:r>
    </w:p>
    <w:p>
      <w:pPr>
        <w:pStyle w:val="ArticleScripture"/>
        <w:jc w:val="left"/>
      </w:pPr>
      <w:r>
        <w:rPr>
          <w:rFonts w:ascii="Times New Roman" w:hAnsi="Times New Roman" w:eastAsia="Times New Roman" w:cs="Times New Roman"/>
        </w:rPr>
        <w:t>«Lè Etazini, peyi libète relijye a, va ini ak Pape a pou fòse konsyans epi oblije moun onore fo saba a, pèp chak peyi sou latè pral mennen pou suiv egzanp li.» Testimonies, volume 6, 18.</w:t>
      </w:r>
    </w:p>
    <w:p>
      <w:pPr>
        <w:pStyle w:val="ArticleBody"/>
        <w:jc w:val="left"/>
      </w:pPr>
      <w:r>
        <w:rPr>
          <w:rFonts w:ascii="Times New Roman" w:hAnsi="Times New Roman" w:eastAsia="Times New Roman" w:cs="Times New Roman"/>
        </w:rPr>
        <w:t>Lè yo konprann senbòl yo, alò pasaj ki nan Revelasyon trèz la, ki pale sou de tès imaj bèt la sa yo ki vini youn apre lòt, men ki idantik, kapab fasilman rekonèt. Sa enpòtan pou plizyè rezon. Youn nan rezon yo se ke kominikasyon kwochi Likifè te itilize nan premye lagè a nan twazyèm syèl la montre kijan kominikasyon kwochi Satan pral parèt ankò nan dènye lagè a nan premye syèl la.</w:t>
      </w:r>
    </w:p>
    <w:p>
      <w:pPr>
        <w:pStyle w:val="ArticleBody"/>
        <w:jc w:val="left"/>
      </w:pPr>
      <w:r>
        <w:rPr>
          <w:rFonts w:ascii="Times New Roman" w:hAnsi="Times New Roman" w:eastAsia="Times New Roman" w:cs="Times New Roman"/>
        </w:rPr>
        <w:t>Lagè premye syèl la, ki kòmanse nan lwa dimanch la, akonpli pandan peryòd eprèv imaj bèt la pou lemonn antye. Depi 11 septanm 2001, peryòd eprèv imaj bèt la Ozetazini ap dewoule. Lè nou rekonèt de peryòd eprèv sa yo kòm youn apre lòt, kòmanse ak Etazini epi apre sa lemonn, nou kapab lè sa a entegre verite ki reprezante nan lagè ki nan Revelasyon chapit douz la tounen nan istwa 2001 an, jouk nan lwa dimanch la. Pa egzanp, kominikasyon koripsyon Lisifè yo, ki defini kòm ipnoz, pral itilize nan yon aplikasyon modèn pa pouvwa dragon an pandan batay premye syèl la, nan Revelasyon chapit douz la. Ipnoz dragon an itilize nan istwa sa a la gen objektif pou touye moun Jezabèl idantifye kòm eretik.</w:t>
      </w:r>
    </w:p>
    <w:p>
      <w:pPr>
        <w:pStyle w:val="ArticleBody"/>
        <w:jc w:val="left"/>
      </w:pPr>
      <w:r>
        <w:rPr>
          <w:rFonts w:ascii="Times New Roman" w:hAnsi="Times New Roman" w:eastAsia="Times New Roman" w:cs="Times New Roman"/>
        </w:rPr>
        <w:t>Nan istwa ane 2001 la, rive jouk nan lwa dimanch lan, yo te touye de temwen yo nan lari Sodòm ak Lejip. Nan premye akonplisman Revelasyon onz la, nasyon ki te reprezante pa Sodòm ak Lejip la, se te Lafrans. Lafrans se yon nasyon pwofetik ki konpoze de de pouvwa, menm jan ak Anpi Medo-Pès la, menm jan ak ansyen Izrayèl nan wayòm divize li yo, epi menm jan ak de tribi Jida yo, ki te reprezante pa Jida ak Benjamen. Tout nasyon ki gen de kòn yo, nan sans senbolik, reprezante nasyon ki gen de kòn lan, Etazini.</w:t>
      </w:r>
    </w:p>
    <w:p>
      <w:pPr>
        <w:pStyle w:val="ArticleBody"/>
        <w:jc w:val="left"/>
      </w:pPr>
      <w:r>
        <w:rPr>
          <w:rFonts w:ascii="Times New Roman" w:hAnsi="Times New Roman" w:eastAsia="Times New Roman" w:cs="Times New Roman"/>
        </w:rPr>
        <w:t>Vil Sodòm nan, ak nasyon Ejip la, reprezante de kòn Repiblikenis (Ejip) ak Pwotestantis (Sodòm). De kòn yo te touye an 2020, kòn Repiblikenis la ak kòn Pwotestantis la. Lè sa a, yo te sèvi ak ipnotis pouvwa dragon globalis yo, pa mwayen rezo entènèt mondyal la, menm jan yo pral sèvi avè l nan lagè k ap vini an nan premye syèl la. Lè yo te kontwole mesaj rezo entènèt mondyal la t ap pwodui a, eleksyon 2020 an te manipile yon fason syantifik pou bay yon rezilta ki te ann amoni ak filozofi globalis la. Sa a se senpleman yon egzanp sou nesesite pou konprann ke eprèv imaj bèt la akonpli an premye Ozetazini, epi apre sa nan lemonn.</w:t>
      </w:r>
    </w:p>
    <w:p>
      <w:pPr>
        <w:pStyle w:val="ArticleScripture"/>
        <w:jc w:val="left"/>
      </w:pPr>
      <w:r>
        <w:rPr>
          <w:rFonts w:ascii="Times New Roman" w:hAnsi="Times New Roman" w:eastAsia="Times New Roman" w:cs="Times New Roman"/>
        </w:rPr>
        <w:t>“Seyè a montre m byen klè ke imaj bèt la pral fòme anvan tan gras la fini; paske li dwe vin gran tès la pou pèp Bondye a, pa mwayen li menm sò etènèl yo pral deside. Pozisyon pa w la se yon tel melanj kontradiksyon ak enkonsistans, ke se sèlman trè kèk ki pral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“Men eprèv pèp Bondye a dwe sibi anvan yo sele. Tout moun ki demontre fidelite yo anvè Bondye lè yo obsève lalwa Li, epi yo refize aksepte yon fo saba, yo pral klase anba drapo Seyè a, Bondye Jewova, epi yo pral resevwa sele Bondye vivan an. Moun ki abandone verite ki soti nan syèl la epi ki aksepte saba dimanch lan, yo pral resevwa mak bèt la.” Manuscript Releases, volim 15, 15.</w:t>
      </w:r>
    </w:p>
    <w:p>
      <w:pPr>
        <w:pStyle w:val="ArticleBody"/>
        <w:jc w:val="left"/>
      </w:pPr>
      <w:r>
        <w:rPr>
          <w:rFonts w:ascii="Times New Roman" w:hAnsi="Times New Roman" w:eastAsia="Times New Roman" w:cs="Times New Roman"/>
        </w:rPr>
        <w:t>Pòt gras la fèmen pou Advantis Setyèm Jou yo, lè yo fè lalwa dimanch la antre an aplikasyon. Peyi sa yo ki swiv egzanp Etazini an, va fèmen pòt gras pa yo menm jan Etazini te fè sa.</w:t>
      </w:r>
    </w:p>
    <w:p>
      <w:pPr>
        <w:pStyle w:val="ArticleScripture"/>
        <w:jc w:val="left"/>
      </w:pPr>
      <w:r>
        <w:rPr>
          <w:rFonts w:ascii="Times New Roman" w:hAnsi="Times New Roman" w:eastAsia="Times New Roman" w:cs="Times New Roman"/>
        </w:rPr>
        <w:t>“Nasyon etranje yo pral suiv egzanp Etazini. Menmsi se li ki pran devan, menm kriz la ap vini sou pèp nou an nan tout pati nan lemonn.” Testimonies, volim 6, 395.</w:t>
      </w:r>
    </w:p>
    <w:p>
      <w:pPr>
        <w:pStyle w:val="ArticleBody"/>
        <w:jc w:val="left"/>
      </w:pPr>
      <w:r>
        <w:rPr>
          <w:rFonts w:ascii="Times New Roman" w:hAnsi="Times New Roman" w:eastAsia="Times New Roman" w:cs="Times New Roman"/>
        </w:rPr>
        <w:t>Dènye mouvman yo fèt avèk anpil rapidite.</w:t>
      </w:r>
    </w:p>
    <w:p>
      <w:pPr>
        <w:pStyle w:val="ArticleScripture"/>
        <w:jc w:val="left"/>
      </w:pPr>
      <w:r>
        <w:rPr>
          <w:rFonts w:ascii="Times New Roman" w:hAnsi="Times New Roman" w:eastAsia="Times New Roman" w:cs="Times New Roman"/>
        </w:rPr>
        <w:t>“Les agents du mal unissent leurs forces et se concentrent. Ils se fortifient en vue de la dernière grande crise. De grands changements vont bientôt se produire dans notre monde, et les derniers événements seront rapides.” Testimonies, volume 9, 11.</w:t>
      </w:r>
    </w:p>
    <w:p>
      <w:pPr>
        <w:pStyle w:val="ArticleBody"/>
        <w:jc w:val="left"/>
      </w:pPr>
      <w:r>
        <w:rPr>
          <w:rFonts w:ascii="Times New Roman" w:hAnsi="Times New Roman" w:eastAsia="Times New Roman" w:cs="Times New Roman"/>
        </w:rPr>
        <w:t>Pou konprann tès imaj bèt la, sa mande yon sèten mezi aplikasyon pwofetik teknik. Pou kòmanse, mak bèt la ak imaj bèt la se de senbòl diferan.</w:t>
      </w:r>
    </w:p>
    <w:p>
      <w:pPr>
        <w:pStyle w:val="ArticleScripture"/>
        <w:jc w:val="left"/>
      </w:pPr>
      <w:r>
        <w:rPr>
          <w:rFonts w:ascii="Times New Roman" w:hAnsi="Times New Roman" w:eastAsia="Times New Roman" w:cs="Times New Roman"/>
        </w:rPr>
        <w:t>«“Estati bèt la” reprezante fòm pwotestantis apostazi sa a ki pral devlope lè legliz pwotestan yo va chèche èd pouvwa sivil la pou fè respekte dogm yo. “Mak bèt la” rete toujou pou l defini.» The Great Controversy, 445.</w:t>
      </w:r>
    </w:p>
    <w:p>
      <w:pPr>
        <w:pStyle w:val="ArticleBody"/>
        <w:jc w:val="left"/>
      </w:pPr>
      <w:r>
        <w:rPr>
          <w:rFonts w:ascii="Times New Roman" w:hAnsi="Times New Roman" w:eastAsia="Times New Roman" w:cs="Times New Roman"/>
        </w:rPr>
        <w:t>Mak bèt la se obsèvans dimanch, epi imaj bèt la se yon legliz ki sèvi ak pouvwa sivil la pou fòse doktrin relijye li yo.</w:t>
      </w:r>
    </w:p>
    <w:p>
      <w:pPr>
        <w:pStyle w:val="ArticleScripture"/>
        <w:jc w:val="left"/>
      </w:pPr>
      <w:r>
        <w:rPr>
          <w:rFonts w:ascii="Times New Roman" w:hAnsi="Times New Roman" w:eastAsia="Times New Roman" w:cs="Times New Roman"/>
        </w:rPr>
        <w:t>“Egzèsis pou yo fè respekte obsèvans dimanch pa legliz pwotestan yo se yon fòsman pou adorasyon papote a—sa vle di bèt la. Moun ki, pandan yo konprann reklamasyon katriyèm kòmandman an, chwazi obsève fo saba a olye de vrè Saba a, konsa y ap rann omaj a pouvwa sa a sèl ki bay lòd sa a. Men, nan menm zak kote yo ta fè respekte yon devwa relijye pa pouvwa sivil, legliz yo menm t ap fòme yon imaj bèt la; kidonk, fòsman pou obsèvans dimanch Ozetazini t ap yon fòsman pou adorasyon bèt la ak imaj li.” The Great Controversy, 448, 449.</w:t>
      </w:r>
    </w:p>
    <w:p>
      <w:pPr>
        <w:pStyle w:val="ArticleBody"/>
        <w:jc w:val="left"/>
      </w:pPr>
      <w:r>
        <w:rPr>
          <w:rFonts w:ascii="Times New Roman" w:hAnsi="Times New Roman" w:eastAsia="Times New Roman" w:cs="Times New Roman"/>
        </w:rPr>
        <w:t>Imaj bèt la reprezante konbinezon legliz ak leta kote se legliz la ki kontwole relasyon an. Jezabèl te domine sou Akab, menm jan Ewodyad te domine sou Ewòd. Mak bèt la se obsèvans dimanch. Imaj bèt la devlope pandan yon peryòd tan. Mak bèt la reprezante yon pwen presi nan tan. Imaj bèt la ap devlope pwogresivman, men li sèlman rive nan tout matirite li lè li gen pouvwa pou fòse leta adopte dogm relijye li yo. Tès la asosye ak “fòmasyon” imaj la.</w:t>
      </w:r>
    </w:p>
    <w:p>
      <w:pPr>
        <w:pStyle w:val="ArticleScripture"/>
        <w:jc w:val="left"/>
      </w:pPr>
      <w:r>
        <w:rPr>
          <w:rFonts w:ascii="Times New Roman" w:hAnsi="Times New Roman" w:eastAsia="Times New Roman" w:cs="Times New Roman"/>
        </w:rPr>
        <w:t>“Men, ki sa ‘imaj bèt la’ ye? E kijan li pral fòme? Se bèt ki gen de kòn lan ki fè imaj la, epi li se yon imaj pou bèt la. Yo rele l tou yon imaj bèt la. Donk, pou nou aprann kijan imaj la ye ak kijan li pral fòme, nou dwe etidye karakteristik bèt la menm nan—papote a.</w:t>
      </w:r>
    </w:p>
    <w:p>
      <w:pPr>
        <w:pStyle w:val="ArticleScripture"/>
        <w:jc w:val="left"/>
      </w:pPr>
      <w:r>
        <w:rPr>
          <w:rFonts w:ascii="Times New Roman" w:hAnsi="Times New Roman" w:eastAsia="Times New Roman" w:cs="Times New Roman"/>
        </w:rPr>
        <w:t>«Lè legliz premye tan an te vin kòwonpi lè li te vire do bay senplisite levanjil la epi li te aksepte rit ak koutim payen, li te pèdi Lespri ak pouvwa Bondye; epi, pou l te ka kontwole konsyans pèp la, li te chèche sipò pouvwa sivil la. Rezilta a se te papote a, yon legliz ki te kontwole pouvwa leta a epi ki te sèvi avè l pou avanse pwòp objektif pa li, espesyalman pou pini “erezi.” Pou Etazini fòme yon imaj bèt la, fòk pouvwa relijye a kontwole gouvènman sivil la yon fason ki fè otorite leta a legliz la itilize tou pou akonpli pwòp objektif pa li.» The Great Controversy, 443.</w:t>
      </w:r>
    </w:p>
    <w:p>
      <w:pPr>
        <w:pStyle w:val="ArticleBody"/>
        <w:jc w:val="left"/>
      </w:pPr>
      <w:r>
        <w:rPr>
          <w:rFonts w:ascii="Times New Roman" w:hAnsi="Times New Roman" w:eastAsia="Times New Roman" w:cs="Times New Roman"/>
        </w:rPr>
        <w:t>Distenksyon ant imaj bèt la ak mak bèt la se yon konpreyansyon Advantis ki byen tradisyonèl. Kote Advantis la, an jeneral, pèdi direksyon li sou sijè sa a, se nan Revelasyon trèz. Yo, yon jan oswa yon lòt, melanje aktivite Etazini apre lwa dimanch lan, lè li fòse mond lan mete sou pye yon imaj pou bèt la, ak etablisman imaj bèt la Ozetazini. Se de peryòd pwofetik diferan.</w:t>
      </w:r>
    </w:p>
    <w:p>
      <w:pPr>
        <w:pStyle w:val="ArticleBody"/>
        <w:jc w:val="left"/>
      </w:pPr>
      <w:r>
        <w:rPr>
          <w:rFonts w:ascii="Times New Roman" w:hAnsi="Times New Roman" w:eastAsia="Times New Roman" w:cs="Times New Roman"/>
        </w:rPr>
        <w:t>Kris te vini pou konfime alyans lan ak anpil moun pandan yon semèn, epi nan mitan semèn nan yo te kloure L sou kwa a. Se konsa, semèn sa a se yon tip ki montre de peryòd tan kote yon imaj bèt la fòme. Semèn Kris la te divize an de peryòd ki menm jan, ki reprezante imaj Kris la. De peryòd tan eprèv yo nan dènye jou yo reprezante imaj antikris la.</w:t>
      </w:r>
    </w:p>
    <w:p>
      <w:pPr>
        <w:pStyle w:val="ArticleBody"/>
        <w:jc w:val="left"/>
      </w:pPr>
      <w:r>
        <w:rPr>
          <w:rFonts w:ascii="Times New Roman" w:hAnsi="Times New Roman" w:eastAsia="Times New Roman" w:cs="Times New Roman"/>
        </w:rPr>
        <w:t>Nan premye peryòd mil desan swasant jou a, Kris la te pote pwòp temwayaj pa li, epi apre sa Li te mouri sou kwa a. Lè sa a, te gen yon lòt peryòd mil desan swasant jou ki te menm jan an kote disip yo te rann temwayaj, jouk Mikaèl leve kanpe nan lapidasyon Etyèn nan. Kwa a reprezante lalwa dimanch lan. De peryòd eprèv yo an rapò ak fòmasyon imaj bèt la, idantifye premye peryòd la an rapò ak san karannkat mil yo, ki tipifye pa Kris la, epi peryòd sa a fini nan lalwa dimanch lan, ki tipifye pa kwa a. Dènye peryòd eprèv ki menm jan an, ki te reprezante pa travay disip yo nan tan Kris la, mete aksan sou gran foul la, epi li fini lè Mikaèl leve kanpe, pa nan lapidasyon Etyèn nan, men nan fen tan pwobasyon limanite a nan Danyèl 12:1.</w:t>
      </w:r>
    </w:p>
    <w:p>
      <w:pPr>
        <w:pStyle w:val="ArticleBody"/>
        <w:jc w:val="left"/>
      </w:pPr>
      <w:r>
        <w:rPr>
          <w:rFonts w:ascii="Times New Roman" w:hAnsi="Times New Roman" w:eastAsia="Times New Roman" w:cs="Times New Roman"/>
        </w:rPr>
        <w:t>Gen kèk moun ki pa rive wè vrè lòd evènman yo nan Revelasyon trèz, vèsè onz e apre sa, akoz sa ki souvan parèt tankou yon refi entansyonèl pou rekonèt ke lè Etazini pale tankou yon dragon, sa reprezante fòmasyon konplè imaj bèt la Ozetazini. Pou Etazini kapab pase yon lwa dimanch, fòk imaj bèt la Ozetazini fòme anvan lwa dimanch la. Li kèk pasaj anvan yo ki fèk site nan The Great Controversy ankò, si ou pa konprann pwen an.</w:t>
      </w:r>
    </w:p>
    <w:p>
      <w:pPr>
        <w:pStyle w:val="ArticleBody"/>
        <w:jc w:val="left"/>
      </w:pPr>
      <w:r>
        <w:rPr>
          <w:rFonts w:ascii="Times New Roman" w:hAnsi="Times New Roman" w:eastAsia="Times New Roman" w:cs="Times New Roman"/>
        </w:rPr>
        <w:t>Lè Etazini pale tankou yon dragon nan vèsè onz nan chapit trèz la, sa reprezante aksyon otorite lejislatif ak jidisyè yo k ap pase yon lwa dimanch sou enstriksyon legliz aposta yo nan Etazini. Dekrè lwa dimanch lan soti nan bouch Etazini.</w:t>
      </w:r>
    </w:p>
    <w:p>
      <w:pPr>
        <w:pStyle w:val="ArticleScripture"/>
        <w:jc w:val="left"/>
      </w:pPr>
      <w:r>
        <w:rPr>
          <w:rFonts w:ascii="Times New Roman" w:hAnsi="Times New Roman" w:eastAsia="Times New Roman" w:cs="Times New Roman"/>
        </w:rPr>
        <w:t>“Mwen te wè bèt ki te gen de kòn yo te gen yon bouch dragon, e pouvwa li te nan tèt li, e dekrè a t ap soti nan bouch li.” Spalding and Magan, 1.</w:t>
      </w:r>
    </w:p>
    <w:p>
      <w:pPr>
        <w:pStyle w:val="ArticleBody"/>
        <w:jc w:val="left"/>
      </w:pPr>
      <w:r>
        <w:rPr>
          <w:rFonts w:ascii="Times New Roman" w:hAnsi="Times New Roman" w:eastAsia="Times New Roman" w:cs="Times New Roman"/>
        </w:rPr>
        <w:t>Sa toujou etone m ke Advantis yo gen difikilte pou rekonèt ke lè bèt tè a ki gen de kòn yo pale tankou yon dragon, sa pa sèlman make lwa dimanch lan Ozetazini, men sa make tou ke imaj bèt lanmè papal la fin devlope nèt. Pou Etazini kapab pase lwa dimanch lan, fòk konbinezon legliz ak leta a te deja fin devlope nèt anvan sa. Legliz aposta Ozetazini yo pa senpleman reyini yon lendi, ansuit ale devan Kongrè a yon madi, epi di Kongrè a yo vle pou yo pase lejislasyon sou dimanch anvan mèkredi. Pwosesis konbinezon ki fèt ant legliz ak leta a reprezante kòm “fòmasyon” imaj bèt la, menm jan ak “fòmasyon” estati lò a nan chapit 3 liv Danyèl la; sa pral pran yon sèten tan pou konstwi. Imaj bèt la se sistèm papote a te itilize pou touye plizyè milyon mati pandan Mwayennaj tenèb yo, epi sa mande devlopman sosyal, politik, relijye ak ekonomik pou kreye anviwònman sosyal la, ansanm ak presedan legal ki nesesè, pou lwa dimanch lan kapab enpoze. Devlopman sa yo reprezante eprèv imaj bèt la, pa mwayen “ki pral deside destine etènèl nou,” epi li reprezante eprèv nou dwe pase “anvan nou sele.”</w:t>
      </w:r>
    </w:p>
    <w:p>
      <w:pPr>
        <w:pStyle w:val="ArticleScripture"/>
        <w:jc w:val="left"/>
      </w:pPr>
      <w:r>
        <w:rPr>
          <w:rFonts w:ascii="Times New Roman" w:hAnsi="Times New Roman" w:eastAsia="Times New Roman" w:cs="Times New Roman"/>
        </w:rPr>
        <w:t>“Seyè a te montre m byen klè ke imaj bèt la pral fòme anvan tan gras la fèmen; paske se li ki pral gwo eprèv pou pèp Bondye a, e se pa li menm destine etènèl yo pral deside.... Se eprèv sa a pèp Bondye a dwe sibi anvan yo sele.” Manuscript Releases, volim 15, 15.</w:t>
      </w:r>
    </w:p>
    <w:p>
      <w:pPr>
        <w:pStyle w:val="ArticleBody"/>
        <w:jc w:val="left"/>
      </w:pPr>
      <w:r>
        <w:rPr>
          <w:rFonts w:ascii="Times New Roman" w:hAnsi="Times New Roman" w:eastAsia="Times New Roman" w:cs="Times New Roman"/>
        </w:rPr>
        <w:t>Lwa dimanch lan se kriz a minui a, ki jwenn dènye akonplisman pafè li nan parabòl dis vyèj yo. Nan kriz minui sa a, sa pral vin manifeste si nou se vyèj saj Filadèlfyen oswa vyèj sòt Laodiseyen. Vyèj sòt yo resevwa mak bèt la, epi vyèj saj yo resevwa sele Bondye a. Nenpòt moun ki te janm antre nan Legliz Advantis Setyèm Jou a, ki te dakò davans ak lis verite doktrinal yo anvan li te vin manm, e konsa chak Advantis Setyèm Jou te deja resevwa limyè verite sou Saba a.</w:t>
      </w:r>
    </w:p>
    <w:p>
      <w:pPr>
        <w:pStyle w:val="ArticleScripture"/>
        <w:jc w:val="left"/>
      </w:pPr>
      <w:r>
        <w:rPr>
          <w:rFonts w:ascii="Times New Roman" w:hAnsi="Times New Roman" w:eastAsia="Times New Roman" w:cs="Times New Roman"/>
        </w:rPr>
        <w:t>“Si limyè verite a te prezante devan ou, li revele saba katriyèm kòmandman an, epi li montre pa gen okenn fondasyon nan Pawòl Bondye a pou obsèvans dimanch, men malgre sa ou kontinye kenbe fo saba a, pandan ou refize kenbe sen saba Bondye rele ‘jou sen mwen an,’ ou resevwa mak bèt la. Kilè sa rive?—Lè ou obeyi dekrè ki bay lòd pou ou sispann travay dimanch epi adore Bondye, alòske ou konnen pa gen yon sèl mo nan Bib la ki montre dimanch se anyen lòt pase yon jou travay òdinè, ou bay konsantman ou pou resevwa mak bèt la, epi ou refize sele Bondye a. Si nou resevwa mak sa a sou fwon nou oswa nan men nou, jijman ki pwononse kont moun ki dezobeyi yo dwe tonbe sou nou. Men sele Bondye vivan an poze sou sila yo ki, avèk konsyans yo, kenbe saba Senyè a.” Review and Herald, 27 avril 1911.</w:t>
      </w:r>
    </w:p>
    <w:p>
      <w:pPr>
        <w:pStyle w:val="ArticleBody"/>
        <w:jc w:val="left"/>
      </w:pPr>
      <w:r>
        <w:rPr>
          <w:rFonts w:ascii="Times New Roman" w:hAnsi="Times New Roman" w:eastAsia="Times New Roman" w:cs="Times New Roman"/>
        </w:rPr>
        <w:t>Fòmasyon imaj bèt la Ozetazini te kòmanse pwofetikman nan dat 11 septanm 2001. Gen plizyè temwen pwofetik ki soutni reyalite sa a. Depi lè sa a jouk rive nan lwa dimanch ki prèt pou vini an, Advantis Setyèm Jou yo ap detèmine desten etènèl yo, selon si yo pase tès imaj bèt la oswa si yo echwe nan tès imaj bèt la. Mwen ta soutni ke trè kèk Advantis Setyèm Jou menm konnen imaj bèt la se yon tès. Kèk, si menm genyen ditou, konnen kijan li kapab yon tès, e sa ki pi enpòtan toujou, yo pa konnen sa ki nesesè pou pase tès la. Yo jije nou, pa sèlman dapre limyè nou posede a, men tou dapre limyè nou te kapab posede a, si nou te aplike tèt nou pou konprann ogmantasyon konesans lan. Se poutèt sa, avègman Laodise a se pi gwo avègman nan sis mil ane peche.</w:t>
      </w:r>
    </w:p>
    <w:p>
      <w:pPr>
        <w:pStyle w:val="ArticleScripture"/>
        <w:jc w:val="left"/>
      </w:pPr>
      <w:r>
        <w:rPr>
          <w:rFonts w:ascii="Times New Roman" w:hAnsi="Times New Roman" w:eastAsia="Times New Roman" w:cs="Times New Roman"/>
        </w:rPr>
        <w:t>Pèp mwen an detwi paske yo manke konesans; paske ou rejte konesans, mwen menm tou m ap rejte ou, pou ou pa sèvi m kòm prèt ankò; paske ou bliye lalwa Bondye ou a, mwen menm tou m ap bliye pitit ou yo. Oze 4:6.</w:t>
      </w:r>
    </w:p>
    <w:p>
      <w:pPr>
        <w:pStyle w:val="ArticleBody"/>
        <w:jc w:val="left"/>
      </w:pPr>
      <w:r>
        <w:rPr>
          <w:rFonts w:ascii="Times New Roman" w:hAnsi="Times New Roman" w:eastAsia="Times New Roman" w:cs="Times New Roman"/>
        </w:rPr>
        <w:t>Tès fòmasyon imaj bèt la fini nan lwa dimanch ki pral vini talè a, e si nou pa pase tès sa a, n ap resevwa mak bèt la ansanm ak tout lòt vyèj moun san konprann Lawodise yo, ki te refize jwenn lwil la. Mwen pa la a pou m defann poukisa mwen konprann tès imaj bèt la te kòmanse 11 septanm 2001, epi li fini nan lwa dimanch lan. Mwen senpleman ap idantifye lojik pwofetik ki nesesè pou konprann wòl Etazini, jan sa idantifye nan Revelasyon trèz, apre li fin pase lwa dimanch lan. Nan vèsè onz la, li pale tankou yon dragon, e depi pwen sa a li enpòtan pou suiv mo “li” a. Imaj bèt la ke Etazini ap fòse mond lan etabli lè sa a, se pa imaj bèt la Ozetazini, paske sa deja nan tan pase.</w:t>
      </w:r>
    </w:p>
    <w:p>
      <w:pPr>
        <w:pStyle w:val="ArticleScripture"/>
        <w:jc w:val="left"/>
      </w:pPr>
      <w:r>
        <w:rPr>
          <w:rFonts w:ascii="Times New Roman" w:hAnsi="Times New Roman" w:eastAsia="Times New Roman" w:cs="Times New Roman"/>
        </w:rPr>
        <w:t>Apre sa, mwen wè yon lòt bèt ki t ap monte soti nan tè a; li te gen de kòn tankou yon ti mouton, men li t ap pale tankou yon dragon. Li egzèse devan li tout pouvwa premye bèt la, epi li fè tè a ansanm ak moun k ap viv ladan l yo adore premye bèt la, sila a ki te gen blesi mòtèl li a geri. Li fè gwo mèvèy, jis li fè dife desann sot nan syèl la sou tè a devan je moun. Epi li twonpe moun k ap viv sou tè a pa mwayen mèvèy sa yo li te resevwa pouvwa pou l fè devan bèt la; li di moun k ap viv sou tè a pou yo fè yon imaj pou bèt la, li menm ki te blese pa epe a epi ki te viv. Epi li te resevwa pouvwa pou l bay imaj bèt la souf lavi, pou imaj bèt la te kapab pale tou, epi pou l fè touye tout moun ki pa t vle adore imaj bèt la. Epi li fè tout moun, piti kou gran, rich kou pòv, moun lib kou esklav, resevwa yon mak sou men dwat yo oswa sou fwon yo; epi pou pèsonn pa kapab achte ni vann, eksepte sila a ki gen mak la, oswa non bèt la, oswa chif non li. Revelasyon 13:11–17.</w:t>
      </w:r>
    </w:p>
    <w:p>
      <w:pPr>
        <w:pStyle w:val="ArticleBody"/>
        <w:jc w:val="left"/>
      </w:pPr>
      <w:r>
        <w:rPr>
          <w:rFonts w:ascii="Times New Roman" w:hAnsi="Times New Roman" w:eastAsia="Times New Roman" w:cs="Times New Roman"/>
        </w:rPr>
        <w:t>Nan sèt vèsè sa yo, mo “li” parèt uit fwa. Chak fwa yo sèvi ak mo “li” a, li retounen sou premye “li” a, “ki t ap pale tankou yon dragon,” nan moman lwa dimanch lan Ozetazini. Eprèv imaj bèt la ke Advantis Ozetazini yo swa te pase swa te echwe, lè Etazini te pale tankou yon dragon, apre sa repete pou Advantis yo nan lòt nasyon yo nan lemonn, epi tou pou lòt pitit Bondye yo ki toujou nan Babilòn. N ap kontinye konsiderasyon nou sou Etazini nan Revelasyon trèz nan pwochen atik la, men kite m fè nou sonje poukisa nou ap konsidere verite sa a nan moman sa a.</w:t>
      </w:r>
    </w:p>
    <w:p>
      <w:pPr>
        <w:pStyle w:val="ArticleBody"/>
        <w:jc w:val="left"/>
      </w:pPr>
      <w:r>
        <w:rPr>
          <w:rFonts w:ascii="Times New Roman" w:hAnsi="Times New Roman" w:eastAsia="Times New Roman" w:cs="Times New Roman"/>
        </w:rPr>
        <w:t>Lagè ki te kòmanse avèk Lisifè nan twazyèm syèl la se yon tip lagè ki kòmanse nan premye syèl la lè lwa dimanch la vini. Kominikasyon koripsyon dragon an reprezante nan toude batay yo. Manifestasyon modèn kominikasyon koripsyon Satan yo reprezante trans ipnotik kote planèt latè tonbe ladan l nan istwa ki vini apre lwa dimanch la ki byento ap vini an. Twonpri sa a reyalize atravè kontwòl rezo mondyal la sou sa yo rele “otowout enfòmasyon an.” Divès avni “otowout enfòmasyon an” sa a se avni sosyal, ekonomik, relijye, sa yo rele syans, amizman, epi pi enpòtan toujou, avni medya nouvèl yo.</w:t>
      </w:r>
    </w:p>
    <w:p>
      <w:pPr>
        <w:pStyle w:val="ArticleBody"/>
        <w:jc w:val="left"/>
      </w:pPr>
      <w:r>
        <w:rPr>
          <w:rFonts w:ascii="Times New Roman" w:hAnsi="Times New Roman" w:eastAsia="Times New Roman" w:cs="Times New Roman"/>
        </w:rPr>
        <w:t>Yon fwa yo rekonèt verite a ke “information super highway” la se manifestasyon modèn kominikasyon ipnotik satanik yo, epi tou ipnoz sibtil Satan te itilize nan lagè zanj yo nan twazyèm syèl la, nou ka etabli ke “information super highway” la se yon eleman nan dènye eprèv “imaj bèt la” pou lemonn, ki fèt apre lwa dimanch lan. Lè sa a, li pral fasil pou rekonèt ke premye eprèv “imaj bèt la” pou Etazini dwe genyen menm kominikasyon satanik kòwonpi ak dènye a. Temwayaj sou travay Satan nan kòwonp “information super highway” la depi lwa dimanch lan rive jis nan fèmti tan gras la bay prèv sou fason asasina de kòn Repiblikanis yo ak rès Vrè Pwotestantis la sou bèt tè a te akonpli an 2020. Sa te akonpli pa mwayen “information super highway” la, ke Jan rele yon “lari” nan Revelasyon onz.</w:t>
      </w:r>
    </w:p>
    <w:p>
      <w:pPr>
        <w:pStyle w:val="ArticleBody"/>
        <w:jc w:val="left"/>
      </w:pPr>
      <w:r>
        <w:rPr>
          <w:rFonts w:ascii="Times New Roman" w:hAnsi="Times New Roman" w:eastAsia="Times New Roman" w:cs="Times New Roman"/>
        </w:rPr>
        <w:t>Dévoilement de ces faits prophétiques est une partie de ce qu’il est nécessaire de comprendre pour ceux qui ont l’intention de traverser l’épreuve de l’image de la bête, laquelle, comme la prophétesse l’a clairement vu, doit être formée avant que le temps de grâce ne soit clos et avant que les cent quarante-quatre mille ne soient scellés.</w:t>
      </w:r>
    </w:p>
    <w:p>
      <w:pPr>
        <w:pStyle w:val="ArticleScripture"/>
        <w:jc w:val="left"/>
      </w:pPr>
      <w:r>
        <w:rPr>
          <w:rFonts w:ascii="Times New Roman" w:hAnsi="Times New Roman" w:eastAsia="Times New Roman" w:cs="Times New Roman"/>
        </w:rPr>
        <w:t>“Lè dekrè a ap soti e sele a ap poze, karaktè yo ap rete pi ak san tach pou letènite.” Testimonies, volim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Onz</dc:title>
  <dc:subject>Imaj Bèt la</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