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Jövő Amerika számára és 2020. július 18. – Ötös szám</w:t>
      </w:r>
    </w:p>
    <w:p>
      <w:pPr>
        <w:pStyle w:val="ArticleSubtitle"/>
        <w:jc w:val="left"/>
      </w:pPr>
      <w:r>
        <w:rPr>
          <w:rFonts w:ascii="Arial" w:hAnsi="Arial" w:eastAsia="Arial" w:cs="Arial"/>
        </w:rPr>
        <w:t>A zászló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Ti, a világ minden lakói és a föld minden lakosai, lássátok meg, amikor zászlót emel a hegyeken; és amikor trombitát fú, halljátok meg. Ézsaiás 18:3.</w:t>
      </w:r>
    </w:p>
    <w:p>
      <w:pPr>
        <w:pStyle w:val="ArticleBody"/>
        <w:jc w:val="left"/>
      </w:pPr>
      <w:r>
        <w:rPr>
          <w:rFonts w:ascii="Times New Roman" w:hAnsi="Times New Roman" w:eastAsia="Times New Roman" w:cs="Times New Roman"/>
        </w:rPr>
        <w:t>Az a hírnök, akit Illésként ábrázolnak, és aki a Mózes által jelképezett üzenetet hirdeti, az utcákon megöletik egy vadállat által, amely a mélység kútjából száll fel. Miután egy ideig eltapostattak, amelyet Mózes „átka”, vagyis a Leviticus huszonhatban említett „szétszóratás” jelképez, a Szentlélek Isten Igéje által belép az ő holttesteikbe. Ekkor talpra állnak, és azután felmennek a mennybe. Az az üzenet, amely mennyeiként van ábrázolva, a három angyal örökkévaló evangéliuma.</w:t>
      </w:r>
    </w:p>
    <w:p>
      <w:pPr>
        <w:pStyle w:val="ArticleScripture"/>
        <w:jc w:val="left"/>
      </w:pPr>
      <w:r>
        <w:rPr>
          <w:rFonts w:ascii="Times New Roman" w:hAnsi="Times New Roman" w:eastAsia="Times New Roman" w:cs="Times New Roman"/>
        </w:rPr>
        <w:t>És láttam egy másik angyalt az ég közepén repülni, akinél az örökkévaló evangélium volt, hogy hirdesse a föld lakosainak, minden nemzetnek, ágazatnak, nyelvnek és népnek. Jelenések 14:6.</w:t>
      </w:r>
    </w:p>
    <w:p>
      <w:pPr>
        <w:pStyle w:val="ArticleBody"/>
        <w:jc w:val="left"/>
      </w:pPr>
      <w:r>
        <w:rPr>
          <w:rFonts w:ascii="Times New Roman" w:hAnsi="Times New Roman" w:eastAsia="Times New Roman" w:cs="Times New Roman"/>
        </w:rPr>
        <w:t>Mielőtt Illés és Mózes felmennének a mennybe, előbb talpra állnának.</w:t>
      </w:r>
    </w:p>
    <w:p>
      <w:pPr>
        <w:pStyle w:val="ArticleScripture"/>
        <w:jc w:val="left"/>
      </w:pPr>
      <w:r>
        <w:rPr>
          <w:rFonts w:ascii="Times New Roman" w:hAnsi="Times New Roman" w:eastAsia="Times New Roman" w:cs="Times New Roman"/>
        </w:rPr>
        <w:t>És három és fél nap múlva az Istentől való élet lelke bement beléjük, és lábukra álltak; és nagy félelem szállta meg azokat, akik látták őket. És hallottak egy nagy szózatot az égből, amely ezt mondta nekik: Jöjjetek fel ide. És felmentek a mennybe felhőben; és ellenségeik nézték őket. Jelenések 11:11, 12.</w:t>
      </w:r>
    </w:p>
    <w:p>
      <w:pPr>
        <w:pStyle w:val="ArticleBody"/>
        <w:jc w:val="left"/>
      </w:pPr>
      <w:r>
        <w:rPr>
          <w:rFonts w:ascii="Times New Roman" w:hAnsi="Times New Roman" w:eastAsia="Times New Roman" w:cs="Times New Roman"/>
        </w:rPr>
        <w:t>Minden próféta összhangban van a többi prófétával, és mindnyájan a Jelenések könyvében találkoznak. Ezékiel könyve azt tanítja, hogy amikor a Szellem belép az emberekbe, talpra állnak.</w:t>
      </w:r>
    </w:p>
    <w:p>
      <w:pPr>
        <w:pStyle w:val="ArticleScripture"/>
        <w:jc w:val="left"/>
      </w:pPr>
      <w:r>
        <w:rPr>
          <w:rFonts w:ascii="Times New Roman" w:hAnsi="Times New Roman" w:eastAsia="Times New Roman" w:cs="Times New Roman"/>
        </w:rPr>
        <w:t>És ezt mondta nekem: Embernek fia, állj a lábaidra, és szólok hozzád. És a lélek belém szállt, amikor szólt hozzám, és talpra állított engem, hogy halljam azt, aki szólt hozzám. Ezékiel 2:1, 2.</w:t>
      </w:r>
    </w:p>
    <w:p>
      <w:pPr>
        <w:pStyle w:val="ArticleBody"/>
        <w:jc w:val="left"/>
      </w:pPr>
      <w:r>
        <w:rPr>
          <w:rFonts w:ascii="Times New Roman" w:hAnsi="Times New Roman" w:eastAsia="Times New Roman" w:cs="Times New Roman"/>
        </w:rPr>
        <w:t>Ezékiel Isten népét jelképezi az „utolsó napokban”, akik halottak, mégis hallják Istent szólni, és Isten Igéjének befogadása magával hozza a Szentlélek jelenlétét, s ezután talpra állnak. Azok is a Jelenések könyvében, akiket megöltek, és az utcán hagytak, hogy ezerkétszázhatvan jelképes napon át tapossák őket, szintén hallják Isten Igéjét, amely a Szentlelket közvetíti szívükbe és elméjükbe, és talpra állnak. Ezékiel tudatja velünk, mi az az Isten Igéje, amelyet hallanak, s amely viszont életre kelti az egész, Mózes és Illés által jelképezett mozgalmat, amely halottan hevert az utcákon, és talpra állítja őket.</w:t>
      </w:r>
    </w:p>
    <w:p>
      <w:pPr>
        <w:pStyle w:val="ArticleScripture"/>
        <w:jc w:val="left"/>
      </w:pPr>
      <w:r>
        <w:rPr>
          <w:rFonts w:ascii="Times New Roman" w:hAnsi="Times New Roman" w:eastAsia="Times New Roman" w:cs="Times New Roman"/>
        </w:rPr>
        <w:t>Az Úr keze volt rajtam, és kivitt engem az Úr Lelke által, és letett a völgy közepén, amely tele volt csontokkal. És körülvezetett engem közöttük mindenfelé; és íme, igen sok volt azokból a nyílt völgyben, és íme, igen szárazak voltak. És mondta nekem: Embernek fia, vajon megelevenedhetnek-e ezek a csontok? Én pedig feleltem: Ó, Uram, Istenem, te tudod. Ismét mondta nekem: Prófétálj e csontok felől, és mondd nekik: Ti száraz csontok, halljátok meg az Úr igéjét! Így szól az Úr Isten ezekhez a csontokhoz: Íme, lelket bocsátok belétek, hogy megelevenedjetek. Inakat adok rátok, húst hozok rátok, bőrrel borítalak be titeket, és lelket adok belétek, hogy megelevenedjetek; és megtudjátok, hogy én vagyok az Úr. És én prófétáltam, amint parancsolta nekem. És miközben prófétáltam, íme, zúgás támadt, és íme, zörgés, és a csontok egybegyűltek, minden csont a maga csontjához. És láttam, és íme, inak és hús nőttek rájuk, és bőr borította be őket felülről; de lélek nem volt bennük. Akkor mondta nekem: Prófétálj a szélnek, prófétálj, embernek fia, és mondd a szélnek: Így szól az Úr Isten: A négy szél felől jöjj elő, ó lélek, és lehelj ezekre a megölettekre, hogy megelevenedjenek. És prófétáltam, amint parancsolta nekem, és beléjük ment a lélek, és megelevenedtek, és lábukra álltak: felette igen nagy sereg. Akkor mondta nekem: Embernek fia, ezek a csontok Izráel egész háza. Íme, ezt mondják: Megszáradtak csontjaink, és elveszett a reménységünk, kivágattunk. Ezért prófétálj, és mondd nekik: Így szól az Úr Isten: Íme, én népem, megnyitom sírjaitokat, és felhozlak titeket sírjaitokból, és beviszlek titeket Izráel földjére. És megtudjátok, hogy én vagyok az Úr, amikor megnyitom sírjaitokat, ó én népem, és felhozlak titeket sírjaitokból. És adom az én Lelkemet belétek, hogy megelevenedjetek, és elhelyezlek titeket a ti földeteken; akkor megtudjátok, hogy én, az Úr, szóltam, és meg is cselekedtem, azt mondja az Úr. Ezékiel 37:1–14.</w:t>
      </w:r>
    </w:p>
    <w:p>
      <w:pPr>
        <w:pStyle w:val="ArticleBody"/>
        <w:jc w:val="left"/>
      </w:pPr>
      <w:r>
        <w:rPr>
          <w:rFonts w:ascii="Times New Roman" w:hAnsi="Times New Roman" w:eastAsia="Times New Roman" w:cs="Times New Roman"/>
        </w:rPr>
        <w:t>Dániel és János Isten egy száznegyvennégyezerét képviselik az „utolsó napokban”, akik jelképesen megölettek és feltámadtak. János a forró olajban, Dániel az oroszlánok vermében. Az a mozgalom, amely laodiceai anyjának sarjadéka volt, jelképesen megöletik, majd azután feltámad, így lesz a hét közül való nyolcadik. Ez a hatodik gyülekezet feltámadása, amely Filadelfia volt, s amely nyolcadikká lesz, noha nem gyülekezet, hanem mozgalom. Egy időszak végén, amely alatt temetetlenül maradnak, hogy halálukon örvendezők tapodják őket, lábukra állnak mint hatalmas sereg. Azért állnak talpra, mert üzenetet hallanak Isten Igéjéből. Bármely holttest, amely több mint három éven át az utcán hevert, annyira elrothadt volna, hogy abból mindössze csontok maradnának.</w:t>
      </w:r>
    </w:p>
    <w:p>
      <w:pPr>
        <w:pStyle w:val="ArticleScripture"/>
        <w:jc w:val="left"/>
      </w:pPr>
      <w:r>
        <w:rPr>
          <w:rFonts w:ascii="Times New Roman" w:hAnsi="Times New Roman" w:eastAsia="Times New Roman" w:cs="Times New Roman"/>
        </w:rPr>
        <w:t>„A száraz csontokra Isten Szentlelkének kell rálehelnie, hogy működésbe léphessenek, mintegy a halálból való feltámadás által.” Bible Training School, 1903. december 1.</w:t>
      </w:r>
    </w:p>
    <w:p>
      <w:pPr>
        <w:pStyle w:val="ArticleBody"/>
        <w:jc w:val="left"/>
      </w:pPr>
      <w:r>
        <w:rPr>
          <w:rFonts w:ascii="Times New Roman" w:hAnsi="Times New Roman" w:eastAsia="Times New Roman" w:cs="Times New Roman"/>
        </w:rPr>
        <w:t>Kötelesek vagyunk részt venni önmagunk feltámasztásának munkájában. Ezt úgy tesszük, hogy olvassuk, hallgatjuk és megtartjuk a megírottakat.</w:t>
      </w:r>
    </w:p>
    <w:p>
      <w:pPr>
        <w:pStyle w:val="ArticleScripture"/>
        <w:jc w:val="left"/>
      </w:pPr>
      <w:r>
        <w:rPr>
          <w:rFonts w:ascii="Times New Roman" w:hAnsi="Times New Roman" w:eastAsia="Times New Roman" w:cs="Times New Roman"/>
        </w:rPr>
        <w:t>„A valódi istenfélelem feléledése közöttünk minden szükségletünk közül a legnagyobb és legsürgetőbb. Ennek keresése legyen a mi első feladatunk.” Selected Messages, 1. könyv, 121.</w:t>
      </w:r>
    </w:p>
    <w:p>
      <w:pPr>
        <w:pStyle w:val="ArticleBody"/>
        <w:jc w:val="left"/>
      </w:pPr>
      <w:r>
        <w:rPr>
          <w:rFonts w:ascii="Times New Roman" w:hAnsi="Times New Roman" w:eastAsia="Times New Roman" w:cs="Times New Roman"/>
        </w:rPr>
        <w:t>Az a prófétai „Ige”, amely ezt a feltámadást a laodiceai tapasztalatból a filadelfiai tapasztalatba viszi át, a Dániel és a Jelenések könyvében található üzenetből származik.</w:t>
      </w:r>
    </w:p>
    <w:p>
      <w:pPr>
        <w:pStyle w:val="ArticleScripture"/>
        <w:jc w:val="left"/>
      </w:pPr>
      <w:r>
        <w:rPr>
          <w:rFonts w:ascii="Times New Roman" w:hAnsi="Times New Roman" w:eastAsia="Times New Roman" w:cs="Times New Roman"/>
        </w:rPr>
        <w:t>„Amikor Dániel és a Jelenések könyvét jobban megértik, a hívőknek egészen más vallásos tapasztalatban lesz részük.” Testimonies to Ministers, 112–114.</w:t>
      </w:r>
    </w:p>
    <w:p>
      <w:pPr>
        <w:pStyle w:val="ArticleBody"/>
        <w:jc w:val="left"/>
      </w:pPr>
      <w:r>
        <w:rPr>
          <w:rFonts w:ascii="Times New Roman" w:hAnsi="Times New Roman" w:eastAsia="Times New Roman" w:cs="Times New Roman"/>
        </w:rPr>
        <w:t>Laodicea törvényeskedő vallásának tapasztalata egy életet adó üzenet által változik meg. Jézus Krisztus kijelentésének üzenete az Ő teremtő hatalmának üzenete, amely kétségkívül Istennek az az ereje az üdvösségre mindazok számára, akik hisznek.</w:t>
      </w:r>
    </w:p>
    <w:p>
      <w:pPr>
        <w:pStyle w:val="ArticleScripture"/>
        <w:jc w:val="left"/>
      </w:pPr>
      <w:r>
        <w:rPr>
          <w:rFonts w:ascii="Times New Roman" w:hAnsi="Times New Roman" w:eastAsia="Times New Roman" w:cs="Times New Roman"/>
        </w:rPr>
        <w:t>„Micsoda Istentől való erőre van szükségünk ahhoz, hogy a jeges szívek, amelyek csupán törvényeskedő vallásossággal bírnak, meglássák a számukra készített jobb dolgokat — Krisztust és az Ő igazságát! Életet adó üzenetre volt szükség, hogy életre keltse a száraz csontokat.” Manuscript Releases, 12. kötet, 205.</w:t>
      </w:r>
    </w:p>
    <w:p>
      <w:pPr>
        <w:pStyle w:val="ArticleBody"/>
        <w:jc w:val="left"/>
      </w:pPr>
      <w:r>
        <w:rPr>
          <w:rFonts w:ascii="Times New Roman" w:hAnsi="Times New Roman" w:eastAsia="Times New Roman" w:cs="Times New Roman"/>
        </w:rPr>
        <w:t>A törvényeskedő vallás visszaesett vallás, amint azt az adventizmusnak az 1863-tól kezdődően az alapoktól való eltávolodása szemlélteti.</w:t>
      </w:r>
    </w:p>
    <w:p>
      <w:pPr>
        <w:pStyle w:val="ArticleScripture"/>
        <w:jc w:val="left"/>
      </w:pPr>
      <w:r>
        <w:rPr>
          <w:rFonts w:ascii="Times New Roman" w:hAnsi="Times New Roman" w:eastAsia="Times New Roman" w:cs="Times New Roman"/>
        </w:rPr>
        <w:t>„Leteszem tollamat, és imádságban emelem fel lelkemet, hogy az Úr ráleheljen az ő hűtlenné lett népére, amely olyan, mint a kiszáradt csontok, hogy életre keljenek.” General Conference Bulletin, 1893. február 4.</w:t>
      </w:r>
    </w:p>
    <w:p>
      <w:pPr>
        <w:pStyle w:val="ArticleBody"/>
        <w:jc w:val="left"/>
      </w:pPr>
      <w:r>
        <w:rPr>
          <w:rFonts w:ascii="Times New Roman" w:hAnsi="Times New Roman" w:eastAsia="Times New Roman" w:cs="Times New Roman"/>
        </w:rPr>
        <w:t>Jézus a Jelenések könyvében „a hű tanú”.</w:t>
      </w:r>
    </w:p>
    <w:p>
      <w:pPr>
        <w:pStyle w:val="ArticleScripture"/>
        <w:jc w:val="left"/>
      </w:pPr>
      <w:r>
        <w:rPr>
          <w:rFonts w:ascii="Times New Roman" w:hAnsi="Times New Roman" w:eastAsia="Times New Roman" w:cs="Times New Roman"/>
        </w:rPr>
        <w:t>És a laodiceabeli gyülekezet angyalának írd meg: Ezt mondja az Ámen, a hű és igaz tanú, az Isten teremtésének kezdete. Jelenések 3:14.</w:t>
      </w:r>
    </w:p>
    <w:p>
      <w:pPr>
        <w:pStyle w:val="ArticleBody"/>
        <w:jc w:val="left"/>
      </w:pPr>
      <w:r>
        <w:rPr>
          <w:rFonts w:ascii="Times New Roman" w:hAnsi="Times New Roman" w:eastAsia="Times New Roman" w:cs="Times New Roman"/>
        </w:rPr>
        <w:t>White testvér tudatja velünk, hogy Jézus az a „hű tanú”, aki „egyenes bizonyságtételt” intéz a vétkekben és bűnben halott laodiceaiakhoz, és hogy miként a holt, száraz csontok völgyéhez szóló üzenet esetében is, ez az üzenet megrázkódtatást idéz elő.</w:t>
      </w:r>
    </w:p>
    <w:p>
      <w:pPr>
        <w:pStyle w:val="ArticleScripture"/>
        <w:jc w:val="left"/>
      </w:pPr>
      <w:r>
        <w:rPr>
          <w:rFonts w:ascii="Times New Roman" w:hAnsi="Times New Roman" w:eastAsia="Times New Roman" w:cs="Times New Roman"/>
        </w:rPr>
        <w:t>„Megkérdeztem a látott megrázatás jelentését, és azt mutatták meg nekem, hogy azt az egyenes bizonyságtétel fogja előidézni, amelyet a Laodiceabeliekhez szóló Igaz Tanú tanácsa hív életre. Ennek hatása lesz annak szívére, aki befogadja, és arra fogja indítani, hogy felemelje a mércét és áradásként ontsa az egyenes igazságot. Némelyek nem fogják elviselni ezt az egyenes bizonyságtételt. Fellázadnak ellene, és ez az, ami megrázatást fog előidézni Isten népe között.</w:t>
      </w:r>
    </w:p>
    <w:p>
      <w:pPr>
        <w:pStyle w:val="ArticleScripture"/>
        <w:jc w:val="left"/>
      </w:pPr>
      <w:r>
        <w:rPr>
          <w:rFonts w:ascii="Times New Roman" w:hAnsi="Times New Roman" w:eastAsia="Times New Roman" w:cs="Times New Roman"/>
        </w:rPr>
        <w:t>„Láttam, hogy az Igaz Tanú bizonyságtételére nem figyeltek még félig sem. A komoly bizonyságtételt, amelyen az egyház sorsa függ, könnyelműen vették, ha ugyan nem hagyták teljesen figyelmen kívül. Ennek a bizonyságtételnek mély bűnbánatot kell munkálnia; mindazok, akik azt valóban elfogadják, engedelmeskedni fognak neki, és megtisztulnak.</w:t>
      </w:r>
    </w:p>
    <w:p>
      <w:pPr>
        <w:pStyle w:val="ArticleScripture"/>
        <w:jc w:val="left"/>
      </w:pPr>
      <w:r>
        <w:rPr>
          <w:rFonts w:ascii="Times New Roman" w:hAnsi="Times New Roman" w:eastAsia="Times New Roman" w:cs="Times New Roman"/>
        </w:rPr>
        <w:t>„Szólt az angyal: »Figyeljetek!« Nemsokára olyan hangot hallottam, mint sok hangszer hangját, amelyek mind tökéletes összhangban szóltak, édesen és harmonikusan. Felülmúlt minden zenét, amelyet valaha hallottam; úgy tűnt, tele van irgalommal, könyörülettel és felemelő, szent örömmel. Áthatotta egész lényemet. Szólt az angyal: »Nézzetek!« Figyelmem ekkor arra a csoportra irányult, amelyet láttam, s amelyet hatalmasan megráztak. Megmutattattak nekem azok, akiket azelőtt láttam sírni és lélekben gyötrődve imádkozni. A körülöttük levő őrző angyalok serege megkétszereződött, és fegyverzetbe voltak öltözve tetőtől talpig. Pontos rendben mozogtak, mint egy katonai csapat. Arcukon tükröződött a súlyos küzdelem, amelyet kiálltak, a gyötrelmes harc, amelyen keresztülmentek. Ám vonásaik, amelyeket a súlyos belső gyötrelem jegyzett meg, most a menny világosságától és dicsőségétől ragyogtak. Elnyerték a győzelmet, és ez a legmélyebb hálát és szent, szakrális örömöt fakasztotta bennük.</w:t>
      </w:r>
    </w:p>
    <w:p>
      <w:pPr>
        <w:pStyle w:val="ArticleScripture"/>
        <w:jc w:val="left"/>
      </w:pPr>
      <w:r>
        <w:rPr>
          <w:rFonts w:ascii="Times New Roman" w:hAnsi="Times New Roman" w:eastAsia="Times New Roman" w:cs="Times New Roman"/>
        </w:rPr>
        <w:t>„E sereg száma megfogyatkozott. Némelyek megrendíttettek, és útközben elmaradtak. A gondatlanok és közömbösek, akik nem csatlakoztak azokhoz, akik a győzelmet és az üdvösséget annyira becsülték, hogy azért állhatatosan könyörögjenek és tusakodjanak, nem nyerték el azt, és a sötétségben maradtak hátra, helyüket pedig azonnal mások töltötték be, akik megragadták az igazságot és beálltak a sorokba. A gonosz angyalok továbbra is körülöttük szorongtak, de semmi hatalmuk sem lehetett felettük.”</w:t>
      </w:r>
    </w:p>
    <w:p>
      <w:pPr>
        <w:pStyle w:val="ArticleScripture"/>
        <w:jc w:val="left"/>
      </w:pPr>
      <w:r>
        <w:rPr>
          <w:rFonts w:ascii="Times New Roman" w:hAnsi="Times New Roman" w:eastAsia="Times New Roman" w:cs="Times New Roman"/>
        </w:rPr>
        <w:t>„Hallottam, amint azok, akik fel voltak öltözve a fegyverzettel, nagy erővel hirdették az igazságot. Ennek hatása volt. Sokan meg voltak kötözve; némely feleségeket férjeik, és némely gyermekeket szüleik. Az őszinték, akiket megakadályoztak abban, hogy meghallják az igazságot, most buzgón megragadták azt. Rokonaiktól való minden félelmük eltűnt, és számukra egyedül az igazság magasztaltatott fel. Éheztek és szomjaztak az igazságra; az kedvesebb és drágább volt számukra az életnél. Megkérdeztem, mi idézte elő ezt a nagy változást. Egy angyal így felelt: »Ez a késői eső, az Úr színe elől jövő felüdülés, a harmadik angyal hangos kiáltása.«” Early Writings, 270, 271.</w:t>
      </w:r>
    </w:p>
    <w:p>
      <w:pPr>
        <w:pStyle w:val="ArticleBody"/>
        <w:jc w:val="left"/>
      </w:pPr>
      <w:r>
        <w:rPr>
          <w:rFonts w:ascii="Times New Roman" w:hAnsi="Times New Roman" w:eastAsia="Times New Roman" w:cs="Times New Roman"/>
        </w:rPr>
        <w:t>A Laodiceához intézett egyenes bizonyságtétel, amely súlyos megrázkódtatás után sereget támaszt, az a halott, száraz csontok völgyéhez szóló üzenet; e csontok pedig Mózes üzenetét és Illés hírnökét jelképezik, akiket 2020. július 18-án a feneketlen mélységből feljövő fenevad ölt meg az utcán.</w:t>
      </w:r>
    </w:p>
    <w:p>
      <w:pPr>
        <w:pStyle w:val="ArticleScripture"/>
        <w:jc w:val="left"/>
      </w:pPr>
      <w:r>
        <w:rPr>
          <w:rFonts w:ascii="Times New Roman" w:hAnsi="Times New Roman" w:eastAsia="Times New Roman" w:cs="Times New Roman"/>
        </w:rPr>
        <w:t>„Egyenes tanúságtételt kell vinnünk gyülekezeteink és intézményeink elé, hogy felébresszük az alvókat.”</w:t>
      </w:r>
    </w:p>
    <w:p>
      <w:pPr>
        <w:pStyle w:val="ArticleScripture"/>
        <w:jc w:val="left"/>
      </w:pPr>
      <w:r>
        <w:rPr>
          <w:rFonts w:ascii="Times New Roman" w:hAnsi="Times New Roman" w:eastAsia="Times New Roman" w:cs="Times New Roman"/>
        </w:rPr>
        <w:t>„Amikor az Úr szavának hisznek és engedelmeskednek, biztos előrehaladás történik. Lássuk meg most nagy szükségünket. Az Úr nem használhat bennünket addig, amíg életet nem lehel a száraz csontokba. Hallottam e szavakat: »Isten Lelkének a szívre gyakorolt mély megindító hatása nélkül, életadó befolyása nélkül, az igazság holt betűvé válik.«” Review and Herald, 1902. november 18.</w:t>
      </w:r>
    </w:p>
    <w:p>
      <w:pPr>
        <w:pStyle w:val="ArticleBody"/>
        <w:jc w:val="left"/>
      </w:pPr>
      <w:r>
        <w:rPr>
          <w:rFonts w:ascii="Times New Roman" w:hAnsi="Times New Roman" w:eastAsia="Times New Roman" w:cs="Times New Roman"/>
        </w:rPr>
        <w:t>Megmutattuk, hogy a hét mennydörgés történetét jelképező négy útjelző minden reformvonalban megjelenik. Ezzel összefügg az a tény, hogy minden reformvonalban a négy útjelző mindegyike ugyanazt a prófétai témát képviseli. Mózes esetében a hét mennydörgést előképező négy útjelző mindegyikénél a téma a szövetség volt egy kiválasztott néppel. Dávid esetében Isten ládája volt az. Krisztus esetében a halál és a feltámadás. A milleriták esetében pedig a nap-év elv.</w:t>
      </w:r>
    </w:p>
    <w:p>
      <w:pPr>
        <w:pStyle w:val="ArticleBody"/>
        <w:jc w:val="left"/>
      </w:pPr>
      <w:r>
        <w:rPr>
          <w:rFonts w:ascii="Times New Roman" w:hAnsi="Times New Roman" w:eastAsia="Times New Roman" w:cs="Times New Roman"/>
        </w:rPr>
        <w:t>A Future for America számára ez az iszlám. Iszlám 2001. szeptember 11-én. Ismét az iszlám 2020. július 18-án a meghiúsult előrejelzéssel, az első csalódással és a késedelem idejének kezdetével. A harmadik útjelző, amely egy felálló hatalmas sereget hoz létre, a négy szél üzenete, amely az iszlámot jelképezi, a bibliai prófécia „haragos lovát”.</w:t>
      </w:r>
    </w:p>
    <w:p>
      <w:pPr>
        <w:pStyle w:val="ArticleScripture"/>
        <w:jc w:val="left"/>
      </w:pPr>
      <w:r>
        <w:rPr>
          <w:rFonts w:ascii="Times New Roman" w:hAnsi="Times New Roman" w:eastAsia="Times New Roman" w:cs="Times New Roman"/>
        </w:rPr>
        <w:t>„Az angyalok tartják a négy szelet, amelyeket egy dühös ló jelképez, amely ki akar törni, és végig akar vágtatni az egész föld színén, pusztulást és halált hozva útjába.”</w:t>
      </w:r>
    </w:p>
    <w:p>
      <w:pPr>
        <w:pStyle w:val="ArticleScripture"/>
        <w:jc w:val="left"/>
      </w:pPr>
      <w:r>
        <w:rPr>
          <w:rFonts w:ascii="Times New Roman" w:hAnsi="Times New Roman" w:eastAsia="Times New Roman" w:cs="Times New Roman"/>
        </w:rPr>
        <w:t>„Vajon aludjunk-e az örökkévaló világ legszélén? Vajon tompák, hidegek és halottak legyünk? Ó, bárcsak gyülekezeteinkben ott lenne Isten Lelke és lehelete, belelehelve népébe, hogy talpra álljanak és éljenek. Meg kell látnunk, hogy az út keskeny, és a kapu szoros. Ám amikor áthaladunk a szoros kapun, annak tágassága határtalan.” Manuscript Releases, 20. kötet, 216., 217.</w:t>
      </w:r>
    </w:p>
    <w:p>
      <w:pPr>
        <w:pStyle w:val="ArticleBody"/>
        <w:jc w:val="left"/>
      </w:pPr>
      <w:r>
        <w:rPr>
          <w:rFonts w:ascii="Times New Roman" w:hAnsi="Times New Roman" w:eastAsia="Times New Roman" w:cs="Times New Roman"/>
        </w:rPr>
        <w:t>Közvetlenül azután, hogy Illés és Mózes felállnak, mint egy zászlójel, felemeltetnek a mennybe.</w:t>
      </w:r>
    </w:p>
    <w:p>
      <w:pPr>
        <w:pStyle w:val="ArticleScripture"/>
        <w:jc w:val="left"/>
      </w:pPr>
      <w:r>
        <w:rPr>
          <w:rFonts w:ascii="Times New Roman" w:hAnsi="Times New Roman" w:eastAsia="Times New Roman" w:cs="Times New Roman"/>
        </w:rPr>
        <w:t>És nagy szózatot hallának az égből, amely ezt mondta nekik: Jöjjetek fel ide. És felmenének az égbe felhőben; és ellenségeik látták őket. Jelenések 11:12.</w:t>
      </w:r>
    </w:p>
    <w:p>
      <w:pPr>
        <w:pStyle w:val="ArticleBody"/>
        <w:jc w:val="left"/>
      </w:pPr>
      <w:r>
        <w:rPr>
          <w:rFonts w:ascii="Times New Roman" w:hAnsi="Times New Roman" w:eastAsia="Times New Roman" w:cs="Times New Roman"/>
        </w:rPr>
        <w:t>A Mózes és Illés által jelképezett zászlóval a következő cikkben foglalkozunk.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Jövő Amerika számára és 2020. július 18. – Ötös szám</dc:title>
  <dc:subject>A zászló</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