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քառասունյոթերորդը</w:t>
      </w:r>
    </w:p>
    <w:p>
      <w:pPr>
        <w:pStyle w:val="ArticleSubtitle"/>
        <w:jc w:val="left"/>
      </w:pPr>
      <w:r>
        <w:rPr>
          <w:rFonts w:ascii="Sylfaen" w:hAnsi="Sylfaen" w:eastAsia="Sylfaen" w:cs="Sylfaen"/>
        </w:rPr>
        <w:t>Ամերիկյան քաղաքականության ձևավորման մեջ կրոնական շարժումների դերը</w:t>
      </w:r>
      <w:r>
        <w:rPr>
          <w:rFonts w:ascii="Sans Serif Collection" w:hAnsi="Sans Serif Collection" w:eastAsia="Sans Serif Collection" w:cs="Sans Serif Collection"/>
        </w:rPr>
        <w:t>․</w:t>
      </w:r>
      <w:r>
        <w:rPr>
          <w:rFonts w:ascii="Sylfaen" w:hAnsi="Sylfaen" w:eastAsia="Sylfaen" w:cs="Sylfaen"/>
        </w:rPr>
        <w:t xml:space="preserve"> Փեթ Ռոբերթսոնից մինչև Քրիստոնեական կոալիցիա</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2024-03-20</w:t>
      </w:r>
    </w:p>
    <w:p>
      <w:pPr>
        <w:pStyle w:val="ArticleBody"/>
        <w:jc w:val="left"/>
      </w:pPr>
      <w:r>
        <w:rPr>
          <w:rFonts w:ascii="Sylfaen" w:hAnsi="Sylfaen" w:eastAsia="Sylfaen" w:cs="Sylfaen"/>
        </w:rPr>
        <w:t>Մենք նախորդ հոդվածն ավարտեցինք հետևյալ պարբերությամբ.</w:t>
      </w:r>
    </w:p>
    <w:p>
      <w:pPr>
        <w:pStyle w:val="ArticleScripture"/>
        <w:jc w:val="left"/>
      </w:pPr>
      <w:r>
        <w:rPr>
          <w:rFonts w:ascii="Sylfaen" w:hAnsi="Sylfaen" w:eastAsia="Sylfaen" w:cs="Sylfaen"/>
        </w:rPr>
        <w:t>«Սպիրիտիզմի միջոցով դրսևորվող հրաշագործ զորությունը իր ազդեցությունը կգործադրի նրանց դեմ, ովքեր կընտրեն հնազանդվել Աստծուն, այլ ոչ թե մարդկանց։ Հոգիներից եկող հաղորդագրությունները կհայտարարեն, թե Աստված է ուղարկել իրենց՝ կիրակին մերժողներին նրանց մոլորության մեջ համոզելու համար՝ պնդելով, որ երկրի օրենքներին պետք է հնազանդվել ինչպես Աստծու օրենքին։ Նրանք կսգան աշխարհում տիրող մեծ ամբարշտության համար և կհաստատեն կրոնական ուսուցիչների վկայությունը, թե բարքերի ապականված վիճակը պատճառված է կիրակիի պղծմամբ։ Մեծ կլինի այն զայրույթը, որ կհրահրվի բոլոր նրանց դեմ, ովքեր կհրաժարվեն ընդունել նրանց վկայությունը»։ The Great Controversy, 589, 590.</w:t>
      </w:r>
    </w:p>
    <w:p>
      <w:pPr>
        <w:pStyle w:val="ArticleBody"/>
        <w:jc w:val="left"/>
      </w:pPr>
      <w:r>
        <w:rPr>
          <w:rFonts w:ascii="Sylfaen" w:hAnsi="Sylfaen" w:eastAsia="Sylfaen" w:cs="Sylfaen"/>
        </w:rPr>
        <w:t>«Կրոնական ուսուցիչների վկայությունը, թե բարքերի անկյալ վիճակը պատճառված է կիրակի օրվա պղծմամբ», այն պատմության ուղենիշն է, որը Միացյալ Նահանգներում տանում է դեպի արեգակի երկրպագության պարտադրումը։ Ամերիկացի հեռուստավետարանիչ, Christian Broadcasting Network (CBN)-ի և Christian Coalition-ի հիմնադիր Փեթ Ռոբերթսոնը 1988 թվականին մասնակցեց Միացյալ Նահանգների նախագահի պաշտոնի համար Հանրապետական կուսակցության նախնական ընտրություններին։ Ռոբերթսոնի քարոզարշավը կենտրոնացած էր պահպանողական քրիստոնյա ընտրողներին համախմբելու և այն սոցիալական ու բարոյական հարցերը պաշտպանելու վրա, որոնք համահունչ էին նրա ավետարանական համոզմունքներին։ Վերջի ժամանակում՝ 1989 թվականին, ութ վերջին նախագահներից առաջինի պատմության մեջ, Christian Coalition-ի առաջնորդն ու հիմնադիրը առաջադրվեց նախագահի պաշտոնի համար։ Ռեյգանի նախագահական պատմությունը նախատիպավորում է վերջին Հանրապետական նախագահի պատմությունը։</w:t>
      </w:r>
    </w:p>
    <w:p>
      <w:pPr>
        <w:pStyle w:val="ArticleBody"/>
        <w:jc w:val="left"/>
      </w:pPr>
      <w:r>
        <w:rPr>
          <w:rFonts w:ascii="Sylfaen" w:hAnsi="Sylfaen" w:eastAsia="Sylfaen" w:cs="Sylfaen"/>
        </w:rPr>
        <w:t>Աստծու դատաստանները շուտով պիտի ստեղծեն այնպիսի իրավիճակ, որը կկատարի The Great Controversy-ից բերված նախորդ հատվածը և որը զուգահեռ է Christian Coalition-ի գործունեությանը։ Christian Coalition-ը առաջ եկավ՝ արձագանքելու այն բարոյական և սոցիալական խնդիրներին, որոնք, ինչպես Սիսթեր Ուայթն է նշում, անլուծելի են նրանց համար, ովքեր բռնել են կառավարության ղեկը։ Ռեյգանի ժամանակաշրջանի պատմության մեջ Christian Coalition-ը ներկայացնում է շատ մոտ ապագայում ի հայտ գալու նմանատիպ մի շարժում։ Մարգարեաբար Christian Coalition-ը նախապատկերվեց National Reform Movement-ով՝ 1880-ական և 1890-ական թվականներին Blair Bills-ի հետ կապված կիրակնօրյա օրենքի ճգնաժամի ընթացքում։ National Reform Movement-ը կազմավորվեց 1888 թվականին, և Սիսթեր Ուայթը իր գրություններում հատուկ կերպով անդրադարձել է այդ շարժմանը։</w:t>
      </w:r>
    </w:p>
    <w:p>
      <w:pPr>
        <w:pStyle w:val="ArticleScripture"/>
        <w:jc w:val="left"/>
      </w:pPr>
      <w:r>
        <w:rPr>
          <w:rFonts w:ascii="Sylfaen" w:hAnsi="Sylfaen" w:eastAsia="Sylfaen" w:cs="Sylfaen"/>
        </w:rPr>
        <w:t>«Մեծ ճգնաժամ է սպասում Աստծո ժողովրդին։ Ճգնաժամ է սպասում աշխարհին։ Բոլոր դարերի ամենաբախտորոշ պայքարը հենց մեր առաջ է։ Այն իրադարձությունները, որոնք ավելի քան քառասուն տարի մարգարեական խոսքի հեղինակությամբ հայտարարել ենք իբրև մոտալուտ, այժմ տեղի են ունենում մեր աչքի առաջ։ Արդեն իսկ օրենսդիրների առաջ դրվել է Սահմանադրության մեջ խղճի ազատությունը սահմանափակող ուղղում մտցնելու հարցը։ Կիրակի պահելու պարտադրանքի հարցը դարձել է համազգային հետաքրքրության և կարևորության խնդիր։ Մենք լավ գիտենք, թե ինչ արդյունք է ունենալու այս շարժումը։ Բայց արդյո՞ք պատրաստ ենք այդ հանգուցալուծմանը։ Արդյո՞ք մենք հավատարմորեն կատարել ենք այն պարտքը, որ Աստված մեզ է հանձնել՝ ժողովրդին նախազգուշացնելու իրենց առջև կանգնած վտանգի մասին»։</w:t>
      </w:r>
    </w:p>
    <w:p>
      <w:pPr>
        <w:pStyle w:val="ArticleScripture"/>
        <w:jc w:val="left"/>
      </w:pPr>
      <w:r>
        <w:rPr>
          <w:rFonts w:ascii="Sylfaen" w:hAnsi="Sylfaen" w:eastAsia="Sylfaen" w:cs="Sylfaen"/>
        </w:rPr>
        <w:t>«Շատերը, նույնիսկ նրանք, ովքեր ներգրավված են կիրակի օրվա պարտադրման այս շարժման մեջ, կուրացած են այն հետևանքների նկատմամբ, որոնք կհետևեն այս քայլին։ Նրանք չեն տեսնում, որ ուղղակիորեն հարվածում են կրոնական ազատությանը։ Շատերն էլ երբեք չեն հասկացել աստվածաշնչյան շաբաթ օրվա պահանջները և այն կեղծ հիմքը, որի վրա հաստատված է կիրակի օրվա հաստատությունը։ Կրոնական օրենսդրության օգտին կատարվող ցանկացած շարժում իրականում զիջում է պապականությանը, որը այնքան դարեր անշեղորեն պատերազմել է խղճի ազատության դեմ։ Կիրակի օրվա պահպանումը, որպես այսպես կոչված քրիստոնեական հաստատություն, իր գոյությամբ պարտական է «անօրենության խորհրդին», և դրա պարտադրումը գործնականում կլինի այն սկզբունքների ճանաչումը, որոնք հենց հռոմեականության անկյունաքարն են։ Երբ մեր ազգը այսպես կհրաժարվի իր կառավարման սկզբունքներից՝ կիրակնօրյա օրենք ընդունելով, բողոքականությունը այս արարքով ձեռք-ձեռքի կտա պապականության հետ. դա ոչ այլ ինչ կլինի, քան կյանք տալ այն բռնապետությանը, որը վաղուց ի վեր անհագ սպասում էր իր հնարավորությանը՝ կրկին վերածնվելու գործուն բռնակալության մեջ»։</w:t>
      </w:r>
    </w:p>
    <w:p>
      <w:pPr>
        <w:pStyle w:val="ArticleScripture"/>
        <w:jc w:val="left"/>
      </w:pPr>
      <w:r>
        <w:rPr>
          <w:rFonts w:ascii="Sylfaen" w:hAnsi="Sylfaen" w:eastAsia="Sylfaen" w:cs="Sylfaen"/>
        </w:rPr>
        <w:t>«Ազգային բարեփոխման շարժումը, գործադրելով կրոնական օրենսդրության իշխանությունը, երբ լիովին զարգանա, կհայտնի նույն անհանդուրժողականությունն ու հալածանքը, որոնք տիրել են անցած դարերում։ Այն ժամանակ մարդկային ժողովները յուրացրին Աստվածության իրավասությունները՝ իրենց բռնապետական իշխանությամբ խորտակելով խղճի ազատությունը, և բանտարկությունը, աքսորը ու մահը հասան նրանց, ովքեր հակադրվում էին իրենց հրահանգներին։ Եթե պապականությունը կամ նրա սկզբունքները կրկին օրինականացվեն և իշխանություն ստանան, հալածանքի կրակները նորից կբորբոքվեն նրանց դեմ, ովքեր չեն զոհաբերի խիղճն ու ճշմարտությունը՝ ժողովրդական մոլորություններին տուրք տալու համար։ Այս չարիքը իրականացման շեմին է»։</w:t>
      </w:r>
    </w:p>
    <w:p>
      <w:pPr>
        <w:pStyle w:val="ArticleScripture"/>
        <w:jc w:val="left"/>
      </w:pPr>
      <w:r>
        <w:rPr>
          <w:rFonts w:ascii="Sylfaen" w:hAnsi="Sylfaen" w:eastAsia="Sylfaen" w:cs="Sylfaen"/>
        </w:rPr>
        <w:t>«Երբ Աստված մեզ լույս է տվել՝ ցույց տալով մեր առջև գտնվող վտանգները, ինչպե՞ս կարող ենք մաքուր կանգնել Նրա աչքի առաջ, եթե անտեսենք գործի դնել մեր իշխանության սահմաններում եղած ամեն ջանք՝ այն ժողովրդի առաջ դնելու համար։ Կարո՞ղ ենք բավարարված լինել՝ նրանց թողնելով, որ առերեսվեն այս վճռական հարցին՝ առանց նախազգուշացման։»</w:t>
      </w:r>
    </w:p>
    <w:p>
      <w:pPr>
        <w:pStyle w:val="ArticleScripture"/>
        <w:jc w:val="left"/>
      </w:pPr>
      <w:r>
        <w:rPr>
          <w:rFonts w:ascii="Sylfaen" w:hAnsi="Sylfaen" w:eastAsia="Sylfaen" w:cs="Sylfaen"/>
        </w:rPr>
        <w:t>«Մեր առջև դրված է շարունակական պայքարի հեռանկարը՝ բանտարկության, ունեցվածքի կորստի և անգամ կյանքի կորստի վտանգի պայմաններում, որպեսզի պաշտպանվի Աստծո օրենքը, որը մարդկանց օրենքներով անվավեր է դարձվում։ Այս իրավիճակում աշխարհիկ քաղաքականությունն, հանուն խաղաղության և ներդաշնակության, կհորդորի արտաքուստ ենթարկվել երկրի օրենքներին։ Եվ կլինեն ոմանք, որոնք անգամ Սուրբ Գրքից կհորդորեն այդպիսի ընթացք. «Ամեն անձ թող հնազանդ լինի վերին իշխանություններին…. Որովհետև եղած իշխանությունները Աստծուց են կարգված»։»</w:t>
      </w:r>
    </w:p>
    <w:p>
      <w:pPr>
        <w:pStyle w:val="ArticleScripture"/>
        <w:jc w:val="left"/>
      </w:pPr>
      <w:r>
        <w:rPr>
          <w:rFonts w:ascii="Sylfaen" w:hAnsi="Sylfaen" w:eastAsia="Sylfaen" w:cs="Sylfaen"/>
        </w:rPr>
        <w:t>«Բայց ի՞նչ է եղել անցյալ դարերում Աստծո ծառաների ընթացքը։ Երբ աշակերտները, Նրա հարությունից հետո, քարոզում էին Քրիստոսին և Նրան՝ խաչված, իշխանությունները նրանց պատվիրեցին այլևս չխոսել և չուսուցանել Հիսուսի անունով։ «Սակայն Պետրոսն ու Հովհաննեսը պատասխանեցին և նրանց ասացին. Արդյոք Աստծո առաջ արդա՞ր է առավել ձեզ լսել, քան Աստծուն, դուք դատեցեք. որովհետև մենք չենք կարող չխոսել այն բաների մասին, որ տեսել և լսել ենք»։ Նրանք շարունակեցին քարոզել Քրիստոսի միջոցով փրկության բարի լուրը, և Աստծո զորությունը վկայում էր այդ պատգամի մասին»։ Վկայություններ, հատոր 5, 711–713։</w:t>
      </w:r>
    </w:p>
    <w:p>
      <w:pPr>
        <w:pStyle w:val="ArticleBody"/>
        <w:jc w:val="left"/>
      </w:pPr>
      <w:r>
        <w:rPr>
          <w:rFonts w:ascii="Sylfaen" w:hAnsi="Sylfaen" w:eastAsia="Sylfaen" w:cs="Sylfaen"/>
        </w:rPr>
        <w:t>Աստծո դատաստանները Միացյալ Նահանգների ներսում հասարակական, տնտեսական և կրոնական ոլորտներում շուտով պիտի ստեղծեն այնպիսի մի միջավայր, որը կրոնական առաջնորդների համար կձևավորի այն տրամաբանությունը, որով նրանք կսկսեն կոչ անել հանրային բարոյականության վերածննդի, ինչպես նախապատկերվեց 1880-ական և 1890-ական թվականներին, և ապա կրկին՝ այն նախագահի պատմության մեջ, որը 1989 թվականին նշանավորեց վախճանի ժամանակը։ «Մի մեծ ճգնաժամ սպասում է Աստծո ժողովրդին։ Ճգնաժամ է սպասում աշխարհին»։ Քույր Ուայթը տալիս է երկու հարց. «Երբ Աստված մեզ լույս է տվել՝ ցույց տալով մեր առջև եղած վտանգները, ինչպե՞ս կարող ենք Նրա աչքում անմեղ մնալ, եթե անտեսենք մեր զորության սահմաններում եղած ամեն ջանք՝ դա ժողովրդի առաջ բերելու համար։ Կարո՞ղ ենք գոհանալ՝ նրանց թողնելով դիմակայելու այս վիթխարի խնդրին՝ առանց նախազգուշացման»։</w:t>
      </w:r>
    </w:p>
    <w:p>
      <w:pPr>
        <w:pStyle w:val="ArticleBody"/>
        <w:jc w:val="left"/>
      </w:pPr>
      <w:r>
        <w:rPr>
          <w:rFonts w:ascii="Sylfaen" w:hAnsi="Sylfaen" w:eastAsia="Sylfaen" w:cs="Sylfaen"/>
        </w:rPr>
        <w:t>Ի՞նչ լույս է եղել, որ ցույց է տվել մեր առջև կանգնած վտանգները, և եթե լույս չի եղել, ինչպե՞ս կարող էր սիրող Աստված Իր ժողովրդին պատասխանատվության ենթարկել նախազգուշացնող լուրը չներկայացնելու համար, եթե նրանք երբեք չէին լսել այդ նախազգուշացնող լուրը։ Սիրելի՛ ընթերցող, դուք պատասխանատվության եք ենթարկվելու այն լույսի համար, որ ներկայացված է այս հոդվածներում։</w:t>
      </w:r>
    </w:p>
    <w:p>
      <w:pPr>
        <w:pStyle w:val="ArticleBody"/>
        <w:jc w:val="left"/>
      </w:pPr>
      <w:r>
        <w:rPr>
          <w:rFonts w:ascii="Sylfaen" w:hAnsi="Sylfaen" w:eastAsia="Sylfaen" w:cs="Sylfaen"/>
        </w:rPr>
        <w:t>Այս հոդվածներում ներկայացված Դեմոկրատական վիշապական իշխանության, Հանրապետական կեղծ մարգարեական իշխանության, պապական իշխանության, իսլամի և Լաոդիկեայի ադվենտիստական եկեղեցու, ինչպես նաև բառացի Իսրայելի բնութագրերի հատուկ նկարագրությունները իշխանավորների կողմից կհամարվեն ատելության խոսք, սակայն դրանք Աստծո Խոսքից բխող պատգամն են, որը հաստատված է «տող առ տող» մեթոդաբանությամբ, և այդ տողերը աղաղակում են, որ Աստծո դատաստանները շուտով պիտի ավելանան և հաճախականությամբ սաստկանան։</w:t>
      </w:r>
    </w:p>
    <w:p>
      <w:pPr>
        <w:pStyle w:val="ArticleBody"/>
        <w:jc w:val="left"/>
      </w:pPr>
      <w:r>
        <w:rPr>
          <w:rFonts w:ascii="Sylfaen" w:hAnsi="Sylfaen" w:eastAsia="Sylfaen" w:cs="Sylfaen"/>
        </w:rPr>
        <w:t>Մարգարեաբար, այն քրիստոնեական դաշինքը, որ պատմության մեջ ձևավորվեց վախճանի ժամանակից անմիջապես առաջ՝ 1989 թվականին, ունի ավելի նշանակալի կիրառություն, քան պարզապես 1880-ականների և 1890-ականների հետ զուգահեռը։ Այն հատվածում, որ հենց նոր մեջբերեցինք Քույր Ուայթից, նա հոգևորականությունը ներկայացնում է որպես այն երկու միջոցներից մեկը, որոնցով սատանան աշխարհը գերության մեջ է առնում, ապա մի քանի խոսք է հատկացնում այն հրաշքներին, որոնք նա պիտի գործի։</w:t>
      </w:r>
    </w:p>
    <w:p>
      <w:pPr>
        <w:pStyle w:val="ArticleBody"/>
        <w:jc w:val="left"/>
      </w:pPr>
      <w:r>
        <w:rPr>
          <w:rFonts w:ascii="Sylfaen" w:hAnsi="Sylfaen" w:eastAsia="Sylfaen" w:cs="Sylfaen"/>
        </w:rPr>
        <w:t>1988 թվականի ընտրություններից հետո, այսինքն՝ Քրիստոնեական Կոալիցիայի գալուստից հետո, սատանայական հրաշքների մի ահռելի դրսևորում եղավ վիշապի ոլորտում, գազանի ոլորտում և սուտ մարգարեի ոլորտում։ Կարևոր է այս երևույթները ճիշտ համապատասխանեցնել, որովհետև դրանք նախատիպավորում են Սատանայի գալուստը՝ Քրիստոսին նմանակելով, Միացյալ Նահանգներում շուտով գալու կիրակնօրյա օրենքից հետո։</w:t>
      </w:r>
    </w:p>
    <w:p>
      <w:pPr>
        <w:pStyle w:val="ArticleBody"/>
        <w:jc w:val="left"/>
      </w:pPr>
      <w:r>
        <w:rPr>
          <w:rFonts w:ascii="Sylfaen" w:hAnsi="Sylfaen" w:eastAsia="Sylfaen" w:cs="Sylfaen"/>
        </w:rPr>
        <w:t>Կաթոլիկության շրջանակներում, 1990-ական թվականներին աշխարհը դիտում էր, թե ինչպես էին այսպես կոչված կույս Մարիամի երևումները, սրբերի արյունահոսող արձանների ուղեկցող հրաշքներով, երկնքում երևումների հրաշքներով, անամպ երկնքից ծաղկաթերթերի տեղումով և այլ անհեթեթ սատանայական հրաշքներով հանդերձ, դրսևորվում։ Այդ ժամանակների ընթացքում աշխարհի տարբեր կողմերից հազարավոր մարդկանց ուխտագնացություններ էին կատարվում զանգվածների կողմից՝ նրանց ներգրավելով այս իրադարձություններով իրականացված մոլորությունների մեջ։ Դրանց մասին գրքեր էին գրվում, լրագրողներ հետաքննում էին, Time և Newsweek հանդեսների նման ամսագրեր այս ամենը պատկերում էին իրենց առաջին էջերին։</w:t>
      </w:r>
    </w:p>
    <w:p>
      <w:pPr>
        <w:pStyle w:val="ArticleBody"/>
        <w:jc w:val="left"/>
      </w:pPr>
      <w:r>
        <w:rPr>
          <w:rFonts w:ascii="Sylfaen" w:hAnsi="Sylfaen" w:eastAsia="Sylfaen" w:cs="Sylfaen"/>
        </w:rPr>
        <w:t>Վիշապի տիրույթում Հնդկաստանի հինդուական արձանները սատանայական հրաշքներ դրսևորեցին՝ խմելով գդալներով կամ բաժակներով ըմպելիք-ընծաները, որոնք դրվում էին արձանների բերաններին։ Այն երևույթը, որ սկիզբ էր առել Հնդկաստանի մի փոքրիկ գյուղում, Եգիպտոսի գորտերի պես տարածվեց ամբողջ երկրով մեկ։ BBC հեռուստատեսային լուրերը մեկնաբանություն ներկայացրին այդ երևույթի մասին, և որպես հետին միտք BBC-ի հեռուստալրագրողը բարձրացրեց հարցը. «Հետաքրքիր է՝ ինչ կլիներ, եթե վաղը գնայինք Լոնդոնի թանգարան և հինդուական արձաններից մեկին մի բաժակ կաթ մատուցեինք»։ Հաջորդ օրվա երեկոյան լուրերը ցույց տվեցին հենց նույն լրագրողին Լոնդոնի թանգարանում, և մինչ տեսախցիկները նկարահանում էին, նա մեծ հինդուական արձանին մի բաժակ կաթ մատուցեց։ Երբ բաժակը դիպավ արձանի շուրթերին, կաթն անմիջապես ներծծվեց արձանի մեջ։</w:t>
      </w:r>
    </w:p>
    <w:p>
      <w:pPr>
        <w:pStyle w:val="ArticleBody"/>
        <w:jc w:val="left"/>
      </w:pPr>
      <w:r>
        <w:rPr>
          <w:rFonts w:ascii="Sylfaen" w:hAnsi="Sylfaen" w:eastAsia="Sylfaen" w:cs="Sylfaen"/>
        </w:rPr>
        <w:t>Ամերիկյան հնդկացիների մարգարեությունների սպիրիտուալիզմի շրջանակում «Հրաշք» անունով հայտնի սպիտակ գոմեշը ծնվեց 1994 թվականի օգոստոսի 20-ին՝ Վիսկոնսինի նահանգի Ջեյնսվիլի մերձակայքում գտնվող Դեյվ և Վալերի Հեյդերների ֆերմայում։ Հրաշքը ծնվեց սպիտակ մորթով, և նրա ծնունդը ոմանց կողմից համարվեց բնիկ ամերիկացիների մի մարգարեության կատարումը։ Բնիկ ամերիկացիների տարբեր ավանդույթներում սպիտակ գոմեշի ծնունդը դիտվում է որպես սուրբ և մեծ նշանակություն ունեցող իրադարձություն՝ խորհրդանշելով միասնություն, խաղաղություն և հոգևոր նորոգություն։ Հրաշքը լայն ճանաչում ձեռք բերեց և շատ մարդկանց համար դարձավ հույսի ու հոգևոր նշանակության խորհրդանիշ։ Սպիտակ գոմեշի մարգարեությունը հետագծվում է դեպի անցյալ և անմիջականորեն առնչվում է բնիկ ամերիկացիների սպիրիտուալիստական կրոնի ամենասուրբ մասունքին, որովհետև հենց սպիտակ գոմեշի սկզբնական պատմության մեջ էր, որ «խաղաղության ծխամորճը» ներմուծվեց այդ մշակույթի մեջ։</w:t>
      </w:r>
    </w:p>
    <w:p>
      <w:pPr>
        <w:pStyle w:val="ArticleBody"/>
        <w:jc w:val="left"/>
      </w:pPr>
      <w:r>
        <w:rPr>
          <w:rFonts w:ascii="Sylfaen" w:hAnsi="Sylfaen" w:eastAsia="Sylfaen" w:cs="Sylfaen"/>
        </w:rPr>
        <w:t>1994 թվականին, ուխտադրուժ բողոքականության կեղծ մարգարեի տիրույթում, Սուրբ Ծիծաղի շարժումը, որը հայտնի է նաև որպես Տորոնտոյի Օրհնություն, սկսվեց 1994 թվականի հունվարին Կանադայի Օնտարիո նահանգի Տորոնտո քաղաքում գտնվող Toronto Airport Vineyard Church-ում (այժմ հայտնի է որպես Catch The Fire Toronto)։ Հովիվներ Ջոն և Քերոլ Արնոթների առաջնորդած վերածննդի ժողովների մի շարքի ընթացքում էր, որ անվերահսկելի ծիծաղի երևույթը, ինչպես նաև այլ դրսևորումներ՝ ցնցումներ, լաց, և վայր ընկնել, կամ կենդանիների նմանակումն ու կենդանական ձայների արձակումը (հաճախ կոչված՝ «Հոգով սպանված» կամ «Տիրոջով հարբած» լինելու), սկսեցին ի հայտ գալ ժողովականների մեջ։</w:t>
      </w:r>
    </w:p>
    <w:p>
      <w:pPr>
        <w:pStyle w:val="ArticleBody"/>
        <w:jc w:val="left"/>
      </w:pPr>
      <w:r>
        <w:rPr>
          <w:rFonts w:ascii="Sylfaen" w:hAnsi="Sylfaen" w:eastAsia="Sylfaen" w:cs="Sylfaen"/>
        </w:rPr>
        <w:t>Ծիծաղը և մյուս դրսևորումները մասնակիցների կողմից վերագրվում էին Սուրբ Հոգու ներկայությանն ու գործին, ինչի հետևանքով «Սուրբ Ծիծաղ» արտահայտությունը գործածվեց՝ այդ երևույթը նկարագրելու համար։ Տորոնտոյի «Airport Vineyard» եկեղեցում տեղի ունեցող արթնության ժողովները գրավեցին ուշադրություն և այցելուներ ամբողջ աշխարհից, ինչի հետևանքով շարժումը տարածվեց այլ եկեղեցիների և համայնքների մեջ։ Մարդիկ գալիս էին աշխարհի տարբեր վայրերից՝ այդ ծիծաղը վերապրելու համար, և երբ վերադառնում էին իրենց տեղական եկեղեցիները, այդ եկեղեցիներում էլ հաճախ սկսում էին դրսևորվել նույն դիվային դրսևորումները։</w:t>
      </w:r>
    </w:p>
    <w:p>
      <w:pPr>
        <w:pStyle w:val="ArticleBody"/>
        <w:jc w:val="left"/>
      </w:pPr>
      <w:r>
        <w:rPr>
          <w:rFonts w:ascii="Sylfaen" w:hAnsi="Sylfaen" w:eastAsia="Sylfaen" w:cs="Sylfaen"/>
        </w:rPr>
        <w:t>Փեթ Ռոբերթսոնը 1960 թվականին հիմնադրեց Christian Broadcasting Network-ը (CBN)։ CBN-ը քրիստոնեական հաղորդումներին նվիրված առաջին հեռուստատեսային ցանցերից մեկն էր և նշանակալի դեր խաղաց Միացյալ Նահանգներում քրիստոնեական հեռարձակման արդյունաբերության աճի գործում։ Տարիների ընթացքում CBN-ը հեռուստատեսության, ռադիոյի և թվային մեդիայի միջոցով ընդլայնել է իր հասանելիությունն ու ազդեցությունը՝ դառնալով աշխարհում քրիստոնեական մեդիա կազմակերպություններից ամենախոշորներից մեկը։</w:t>
      </w:r>
    </w:p>
    <w:p>
      <w:pPr>
        <w:pStyle w:val="ArticleBody"/>
        <w:jc w:val="left"/>
      </w:pPr>
      <w:r>
        <w:rPr>
          <w:rFonts w:ascii="Sylfaen" w:hAnsi="Sylfaen" w:eastAsia="Sylfaen" w:cs="Sylfaen"/>
        </w:rPr>
        <w:t>1988 թվականին նա հիմնադրեց «Քրիստոնեական կոալիցիան» և առաջադրվեց Միացյալ Նահանգների նախագահի պաշտոնում։ Նրա համոզմունքների ակունքները հասնում են մինչև «Ազգային բարեփոխման շարժումը» և «Տիրոջ օրվա դաշինքը»։ Այդ երկու կազմակերպություններն էլ սկիզբ են առել 1888 թվականին և հանդես էին գալիս քրիստոնեական սկզբունքների վրա հիմնված տարաբնույթ հասարակական բարեփոխումների օգտին, ներառյալ ալկոհոլի արգելքը, կանանց ընտրական իրավունքը և շաբաթի (կիրակիի) պահպանումը՝ որպես հանգստի և պաշտամունքի օր։ Շարժումը կրել էր ավետարանական բողոքականության ազդեցությունը և նպատակ ուներ հաստատելու «քրիստոնեական ազգ», որը կառավարվեր աստվածաշնչյան սկզբունքներով։ Ռոբերթսոնը ներկայացնում էր նույն սկզբունքները, ինչ թե՛ «Ազգային բարեփոխման շարժումը», թե՛ «Տիրոջ օրվա դաշինքը»։ Այդ պատճառով էլ նա հիմնադրեց նաև Ռեջենթ համալսարանը։</w:t>
      </w:r>
    </w:p>
    <w:p>
      <w:pPr>
        <w:pStyle w:val="ArticleBody"/>
        <w:jc w:val="left"/>
      </w:pPr>
      <w:r>
        <w:rPr>
          <w:rFonts w:ascii="Sylfaen" w:hAnsi="Sylfaen" w:eastAsia="Sylfaen" w:cs="Sylfaen"/>
        </w:rPr>
        <w:t>Փեթ Ռոբերթսոնը 1977 թվականին հիմնադրեց Regent University-ն՝ համաձայն լինելով այն կաթոլիկական վարդապետությանը, որին Ուիլյամ Միլլերն այնքան համարձակորեն ընդդիմացավ։ Կաթոլիկությունը և ուրացող բողոքականությունը կիրառում են սատանայական աստվածաշնչյան մեթոդաբանություն, որը, ի թիվս այլ չսրբագործված պտուղների, առաջ է բերում այն հավատը, թե նախքան Հիսուսի իրական վերադարձը կլինի հազար տարվա խաղաղություն։ Ռոբերթսոնը հավատում է, որ իր համալսարանը պատրաստում է տղամարդկանց և կանանց լինելու նրանցից, ովքեր աստվածաշնչյան Հազարամյակի ընթացքում պիտի վարեն Քրիստոսի հազարամյա կառավարությունը։ «Ռեգենտ» տերմինը նշանակում է մեկին, ով գործում է որպես երկրի սահմաններից դուրս գտնվող իշխանի կամ միապետի ներկայացուցիչ կամ փոխանորդ։</w:t>
      </w:r>
    </w:p>
    <w:p>
      <w:pPr>
        <w:pStyle w:val="ArticleBody"/>
        <w:jc w:val="left"/>
      </w:pPr>
      <w:r>
        <w:rPr>
          <w:rFonts w:ascii="Sylfaen" w:hAnsi="Sylfaen" w:eastAsia="Sylfaen" w:cs="Sylfaen"/>
        </w:rPr>
        <w:t>Վախճանի ժամանակից՝ 1989 թվականից առաջ, առնվազն 1960 թվականից սկսած, պատմության ասպարեզ եկան այն կազմակերպությունների ժամանակակից համարժեքները, որոնք 1888 թվականին առաջ էին մղում կիրակնօրյա օրենքի ընդունումը։ 1989 թվականից հետո սատանայական դրսևորումները ցնցեցին վիշապի, գազանի և սուտ մարգարեի կրոնական ոլորտի բոլոր երեք բաղադրիչները։ Հիսուսը միշտ որևէ բանի վերջը նույնացնում է որևէ բանի սկզբի հետ, և 1989 թվականը՝ Դանիել տասնմեկերորդ գլխի քառասուներորդ խոսքի «վախճանի ժամանակը», սկսում է մի մարգարեական ժամանակաշրջան, որն ավարտվում է քառասունմեկերորդ խոսքում նշված շուտով եկող կիրակնօրյա օրենքով։ Երբ այդ կիրակնօրյա օրենքը գա, Սատանան կհայտնվի՝ «նմանակելով» Քրիստոսին, և կսկսվի նրա խաբեության պսակող գործողությունը՝ հրաշքներով և բժշկություններով։</w:t>
      </w:r>
    </w:p>
    <w:p>
      <w:pPr>
        <w:pStyle w:val="ArticleBody"/>
        <w:jc w:val="left"/>
      </w:pPr>
      <w:r>
        <w:rPr>
          <w:rFonts w:ascii="Sylfaen" w:hAnsi="Sylfaen" w:eastAsia="Sylfaen" w:cs="Sylfaen"/>
        </w:rPr>
        <w:t>Այն պատմությունը, որով սկսվում է այդ մարգարեական ժամանակաշրջանը, նույնականացնում է հավատուրաց բողոքական շարժման մի գործ, որը տանում է դեպի կիրակնօրյա օրենքը, որի նախատիպը հանդիսացավ 1989 թվականը՝ այդ ժամանակաշրջանի սկիզբը։ 1989 թվականին «երկաթյա վարագույրի» «պատը» փլվեց, իսկ այս ժամանակաշրջանի վերջում «Եկեղեցու և Պետության բաժանման պատը» փլվում է։ Ժամանակաշրջանի սկիզբը նշանավորում է վերջին ութ նախագահներից առաջին երկուսին։ Սկիզբը նշանավորում է, որ պապականությունը հաղթահարում է իր աթեիզմի թշնամուն Խորհրդային Միությունում, իսկ վերջը նշանավորում է, որ պապականությունը հաղթահարում է իր բողոքականության թշնամուն Միացյալ Նահանգներում։ Սկիզբը նույնականացնում է այդ ութ նախագահներից առաջինին (հանրապետական), որ ձեռք է միացնում Աստվածաշնչյան մարգարեության նեռին, իսկ ավարտը նշանավորում է այդ ութ նախագահներից վերջինին, որ ձեռք է միացնում Աստվածաշնչյան մարգարեության նեռին։ Այդ առաջին նախագահը հասկացվում է որպես նա, ով պատասխանատու էր պատը փլեցնելուն, իսկ վերջինը նա է, ով պիտի կառուցի պատը։</w:t>
      </w:r>
    </w:p>
    <w:p>
      <w:pPr>
        <w:pStyle w:val="ArticleBody"/>
        <w:jc w:val="left"/>
      </w:pPr>
      <w:r>
        <w:rPr>
          <w:rFonts w:ascii="Sylfaen" w:hAnsi="Sylfaen" w:eastAsia="Sylfaen" w:cs="Sylfaen"/>
        </w:rPr>
        <w:t>1960 թվականին, ընդհուպ մինչև վախճանի ժամանակը՝ 1989 թվականը, սկսվեց արդի Ազգային բարեփոխման շարժումը։ Ընտրություններից հետո սկսվեցին սատանայական հրաշքները։ Կիրակնօրյա օրենքից առաջ ազգային բարեփոխիչների վերջին դրսևորումը կրկին կբարձրացնի իր քաղաքական գլուխը։ Կիրակնօրյա օրենքի ժամանակ հասել է Սատանայի հրաշագործ գործունեության ժամանակը։ Կիրակնօրյա օրենքից առաջ, մարգարեական անհրաժեշտությամբ, պետք է լինեն դատաստաններ, որոնք ոչ միայն պիտի վերացնեն Միացյալ Նահանգների ազգային բարգավաճումը, այլև այդ դատաստանները, մարգարեական անհրաժեշտությամբ, պետք է լինեն այնքան խիստ և ահեղ, որ ձևավորվի այն տրամաբանությունը, որը թույլ կտա վերջնական ազգային բարեփոխման շարժման մեջ գտնվողներին՝ Քրիստոնյա ազգայնականներին, այդ դատաստանների պատճառը վերագրել այն քաղաքացիներին, ովքեր պղծում են այն, ինչ իրենք կոչում են Տիրոջ օրը։</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«Եթե մեր ժողովուրդը շարունակի այն անտարբեր վիճակի մեջ, որի մեջ եղել է, Աստված չի կարող Իր Հոգին նրանց վրա թափել։ Նրանք պատրաստ չեն Նրա հետ համագործակցելու։ Նրանք արթուն չեն իրավիճակի հանդեպ և չեն գիտակցում սպառնացող վտանգը։ Նրանք այժմ, առավել քան երբևէ, պետք է զգան զգոնության և միաբան գործելու իրենց կարիքը։»</w:t>
      </w:r>
    </w:p>
    <w:p>
      <w:pPr>
        <w:pStyle w:val="ArticleScripture"/>
        <w:jc w:val="left"/>
      </w:pPr>
      <w:r>
        <w:rPr>
          <w:rFonts w:ascii="Sylfaen" w:hAnsi="Sylfaen" w:eastAsia="Sylfaen" w:cs="Sylfaen"/>
        </w:rPr>
        <w:t>«Երրորդ հրեշտակի յուրահատուկ գործը չի գնահատվել իր կարևորության համեմատ։ Աստված կամենում էր, որ Իր ժողովուրդը շատ ավելի առաջ լիներ այն դիրքից, որ նրանք այսօր զբաղեցնում են։ Բայց այժմ, երբ եկել է այն ժամանակը, որ նրանք գործի անցնեն, նրանք դեռ պատրաստություն պետք է անեն։ Երբ Ազգային բարենորոգիչները սկսեցին առաջ քաշել միջոցներ՝ կրոնական ազատությունը սահմանափակելու համար, մեր առաջատար մարդիկ պետք է զգոն լինեին իրավիճակի հանդեպ և պետք է ջանասիրաբար աշխատեին՝ հակազդելու այդ ջանքերին։ Աստծո կարգի համաձայն չէ, որ լույսը պահված լիներ մեր ժողովրդից՝ հենց այն ներկայիս ճշմարտությունը, որ նրանց անհրաժեշտ էր այս ժամանակի համար։ Մեր բոլոր ծառայողները, որոնք հռչակում են երրորդ հրեշտակի պատգամը, իրականում չեն հասկանում, թե ինչն է կազմում այդ պատգամը։ Ազգային բարենորոգման շարժումը ոմանց կողմից համարվել է այնքան աննշան, որ նրանք հարկ չեն համարել մեծ ուշադրություն դարձնել դրան և նույնիսկ կարծել են, թե այդպես վարվելով՝ ժամանակ են հատկացնում այնպիսի հարցերի, որոնք տարբեր են երրորդ հրեշտակի պատգամից։ Թող Տերը ների մեր եղբայրներին, որ այսպես են մեկնաբանել հենց այս ժամանակի պատգամը»։</w:t>
      </w:r>
    </w:p>
    <w:p>
      <w:pPr>
        <w:pStyle w:val="ArticleScripture"/>
        <w:jc w:val="left"/>
      </w:pPr>
      <w:r>
        <w:rPr>
          <w:rFonts w:ascii="Sylfaen" w:hAnsi="Sylfaen" w:eastAsia="Sylfaen" w:cs="Sylfaen"/>
        </w:rPr>
        <w:t>«Ժողովուրդը պետք է արթնացվի ներկա ժամանակի վտանգների առնչությամբ։ Պահապանները քնած են։ Մենք տարիներով հետ ենք մնացել։ Թող գլխավոր պահապանները զգան իրենց վրա հսկելու հրատապ անհրաժեշտությունը, որպեսզի չկորցնեն իրենց տրված հնարավորությունները՝ տեսնելու վտանգները»։</w:t>
      </w:r>
    </w:p>
    <w:p>
      <w:pPr>
        <w:pStyle w:val="ArticleScripture"/>
        <w:jc w:val="left"/>
      </w:pPr>
      <w:r>
        <w:rPr>
          <w:rFonts w:ascii="Sylfaen" w:hAnsi="Sylfaen" w:eastAsia="Sylfaen" w:cs="Sylfaen"/>
        </w:rPr>
        <w:t>«Եթե մեր համաժողովներում առաջնորդող մարդիկ այժմ չընդունեն այն պատգամը, որ Աստված ուղարկել է իրենց, և չշարվեն գործելու համար, եկեղեցիները մեծ կորուստ պիտի կրեն։ Երբ պահապանը, տեսնելով, որ սուրը գալիս է, փողին որոշակի ձայն է տալիս, ամբողջ գծով գտնվող ժողովուրդը պիտի արձագանքի նախազգուշացմանը, և բոլորը հնարավորություն պիտի ունենան պատրաստվելու հակամարտությանը։ Բայց չափազանց հաճախ առաջնորդը կանգնել է տատանվելով՝ ասես ասելով. «Չպետք է չափազանց շտապենք։ Հնարավոր է՝ սխալ կա։ Մենք պետք է զգույշ լինենք, որպեսզի կեղծ տագնապ չբարձրացնենք»։ Նրա այդ իսկ տատանումն ու անվստահությունը աղաղակում են. «Խաղաղություն և ապահովություն»։ Մի՛ հուզվեք։ Մի՛ տագնապեք։ Այս կրոնական փոփոխության հարցի շուրջ շատ ավելին է արվում, քան պահանջվում է։ Այս հուզումն ամբողջությամբ պիտի մարի»։ Այսպիսով նա գործնականում ժխտում է Աստծուց ուղարկված պատգամը, և այն նախազգուշացումը, որ նախատեսված էր եկեղեցիները շարժման մեջ դնելու համար, չի կատարում իր գործը։ Պահապանի փողը որոշակի ձայն չի տալիս, և ժողովուրդը չի պատրաստվում ճակատամարտին։ Թող պահապանը զգուշանա, որպեսզի իր տատանման և հապաղման պատճառով հոգիներ չմնան կորստի մատնված, և նրանց արյունը չպահանջվի նրա ձեռքից»։</w:t>
      </w:r>
    </w:p>
    <w:p>
      <w:pPr>
        <w:pStyle w:val="ArticleScripture"/>
        <w:jc w:val="left"/>
      </w:pPr>
      <w:r>
        <w:rPr>
          <w:rFonts w:ascii="Sylfaen" w:hAnsi="Sylfaen" w:eastAsia="Sylfaen" w:cs="Sylfaen"/>
        </w:rPr>
        <w:t>«Մենք երկար տարիներ սպասել ենք, որ մեր երկրում կիրակնօրյա օրենք ընդունվի, և այժմ, երբ այդ շարժումը հենց մեզ վրա է հասել, մենք հարցնում ենք. արդյոք մեր ժողովուրդը կկատարի՞ իր պարտականությունն այս հարցում։ Չե՞նք կարող աջակցել դրոշը բարձր պահելուն և առաջին շարք հրավիրել նրանց, ովքեր հարգանք ունեն իրենց կրոնական իրավունքների և արտոնությունների հանդեպ։ Արագորեն մոտենում է այն ժամանակը, երբ նրանք, ովքեր կընտրեն հնազանդվել Աստծուն, քան մարդկանց, կստիպվեն զգալ ճնշման ձեռքը։ Արդյոք այդ դեպքում մենք պիտի անպատվե՞նք Աստծուն՝ լուռ մնալով, մինչ Նրա սուրբ պատվիրանները ոտնահարվում են»։</w:t>
      </w:r>
    </w:p>
    <w:p>
      <w:pPr>
        <w:pStyle w:val="ArticleScripture"/>
        <w:jc w:val="left"/>
      </w:pPr>
      <w:r>
        <w:rPr>
          <w:rFonts w:ascii="Sylfaen" w:hAnsi="Sylfaen" w:eastAsia="Sylfaen" w:cs="Sylfaen"/>
        </w:rPr>
        <w:t>«Մինչ բողոքական աշխարհը իր դիրքորոշմամբ զիջումներ է անում Հռոմին, մենք պիտի արթնանանք, որպեսզի հասկանանք իրադրությունը և մեր առջև դրված պայքարը տեսնենք իր իսկական նշանակության մեջ։ Թող պահապաններն այժմ բարձրացնեն իրենց ձայնը և հռչակեն այն պատգամը, որը այս ժամանակի համար ներկա ճշմարտությունն է։ Թող ժողովրդին ցույց տանք, թե մենք որտեղ ենք մարգարեական պատմության մեջ, և ջանանք արթնացնել ճշմարիտ բողոքականության ոգին՝ աշխարհն արթնացնելով՝ գիտակցելու այն կրոնական ազատության արտոնությունների արժեքը, որոնցից այսքան երկար ժամանակ վայելել է»։</w:t>
      </w:r>
    </w:p>
    <w:p>
      <w:pPr>
        <w:pStyle w:val="ArticleScripture"/>
        <w:jc w:val="left"/>
      </w:pPr>
      <w:r>
        <w:rPr>
          <w:rFonts w:ascii="Sylfaen" w:hAnsi="Sylfaen" w:eastAsia="Sylfaen" w:cs="Sylfaen"/>
        </w:rPr>
        <w:t>«Աստված կոչ է անում մեզ արթնանալու, որովհետև վախճանը մոտ է։ Ամեն անցնող ժամ երկնային ատյաններում գործունեության ժամ է՝ երկրի վրա մի ժողովուրդ պատրաստելու համար, որպեսզի նա իր դերը կատարի այն մեծ տեսարաններում, որոնք շուտով պիտի բացվեն մեր առջև։ Այս անցնող պահերը, որոնք մեզ այնքան սակավարժեք են թվում, ծանրաբեռնված են հավիտենական շահերով։ Դրանք ձևավորում են հոգիների ճակատագիրը՝ հավիտենական կյանքի կամ հավիտենական մահվան համար։ Այն խոսքերը, որ այսօր արտաբերում ենք ժողովրդի ականջին, այն գործերը, որ անում ենք, այն պատգամի ոգին, որ կրում ենք, կլինեն կյանքի բույր դեպի կյանք կամ մահվան բույր դեպի մահ։»</w:t>
      </w:r>
    </w:p>
    <w:p>
      <w:pPr>
        <w:pStyle w:val="ArticleScripture"/>
        <w:jc w:val="left"/>
      </w:pPr>
      <w:r>
        <w:rPr>
          <w:rFonts w:ascii="Sylfaen" w:hAnsi="Sylfaen" w:eastAsia="Sylfaen" w:cs="Sylfaen"/>
        </w:rPr>
        <w:t>«Եղբայրնե՛րս, գիտակցո՞ւմ եք, որ ձեր իսկ փրկությունը, ինչպես նաև այլ հոգիների ճակատագիրը, կախված է այն պատրաստությունից, որ դուք այժմ կատարում եք մեր առջև կանգնած փորձության համար։ Ունե՞ք դուք այնպիսի եռանդի ուժգնություն, այնպիսի բարեպաշտություն և նվիրվածություն, որոնք ձեզ հնարավորություն կտան հաստատուն մնալ, երբ ընդդիմություն բարձրացվի ձեր դեմ։ Եթե Աստված երբևէ խոսել է իմ միջոցով, կգա ժամանակը, երբ ձեզ կառաջարկեն խորհուրդների առջև, և ճշմարտության յուրաքանչյուր դիրքորոշում, որին դուք կառչած եք, խստորեն կքննադատվի։ Այն ժամանակը, որ այժմ այսքան շատերը թույլ են տալիս անտեղի վատնել, պետք է նվիրվի այն հանձնարարությանը, որ Աստված տվել է մեզ՝ պատրաստվելու մոտեցող ճգնաժամին»։ Վկայություններ, հ. 5, 714–716։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քառասունյոթերորդը</dc:title>
  <dc:subject>Ամերիկյան քաղաքականության ձևավորման մեջ կրոնական շարժումների դերը․ Փեթ Ռոբերթսոնից մինչև Քրիստոնեական կոալիցիա</dc:subject>
  <dc:creator>Jeff Pippenger</dc:creator>
  <cp:keywords/>
  <dc:description>Generated by ArticleDigger from daniel\147_daniel.json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