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Քառասուներորդ համարի թաքնված պատմությունը — թիվ երկրորդ</w:t>
      </w:r>
    </w:p>
    <w:p>
      <w:pPr>
        <w:pStyle w:val="ArticleSubtitle"/>
        <w:jc w:val="left"/>
      </w:pPr>
      <w:r>
        <w:rPr>
          <w:rFonts w:ascii="Sylfaen" w:hAnsi="Sylfaen" w:eastAsia="Sylfaen" w:cs="Sylfaen"/>
        </w:rPr>
        <w:t>Միացյալ Նահանգները, Patriot Act-ը և մարգարեական կատարման ուղին</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2024-09-19</w:t>
      </w:r>
    </w:p>
    <w:p>
      <w:pPr>
        <w:pStyle w:val="ArticleBody"/>
        <w:jc w:val="left"/>
      </w:pPr>
      <w:r>
        <w:rPr>
          <w:rFonts w:ascii="Sylfaen" w:hAnsi="Sylfaen" w:eastAsia="Sylfaen" w:cs="Sylfaen"/>
        </w:rPr>
        <w:t>Վերջին հոդվածն ավարտեցինք հետևյալ նախադասությամբ. «2001 թվականին Ամերիկայի Միացյալ Նահանգների կառավարությունը «Patriot Act»-ը օրենքի ուժ տվեց»։</w:t>
      </w:r>
    </w:p>
    <w:p>
      <w:pPr>
        <w:pStyle w:val="ArticleScripture"/>
        <w:jc w:val="left"/>
      </w:pPr>
      <w:r>
        <w:rPr>
          <w:rFonts w:ascii="Sylfaen" w:hAnsi="Sylfaen" w:eastAsia="Sylfaen" w:cs="Sylfaen"/>
        </w:rPr>
        <w:t>«Շատերը, նույնիսկ նրանք, ովքեր ներգրավված են կիրակիի պարտադիր պահպանման այս շարժման մեջ, կուրացած են այն հետևանքների նկատմամբ, որոնք կհետևեն այս քայլին։ Նրանք չեն տեսնում, որ ուղիղ հարվածում են կրոնական ազատությանը։ Շատեր կան, որ երբեք չեն հասկացել Աստվածաշնչյան շաբաթ օրվա պահանջները և այն կեղծ հիմքը, որի վրա հիմնված է կիրակիի հաստատությունը։ Կրոնական օրենսդրության օգտին ուղղված ցանկացած շարժում իրականում զիջում է պապականությանը, որը այսքան դարեր անշեղորեն պատերազմել է խղճի ազատության դեմ։ Կիրակիի պահպանումը, որպես այսպես կոչված քրիստոնեական հաստատություն, իր գոյությունը պարտական է «անօրենության խորհրդին», և դրա պարտադրումը գործնականում կլինի այն սկզբունքների ճանաչումը, որոնք հռոմեականության իսկական անկյունաքարն են։ Երբ մեր ազգը այսպես ուրանալով իր կառավարման սկզբունքները՝ կիրակիի օրենք հաստատի, բողոքականությունն այս արարքով ձեռք կսեղմի պապականության հետ. դա այլ բան չի լինի, քան կյանք տալ այն բռնակալությանը, որը վաղուց ի վեր անհամբերությամբ սպասում էր իր հնարավորությանը՝ կրկին վերածնվելու գործուն բռնապետության մեջ»։ Վկայություններ, հ. 5, 711։</w:t>
      </w:r>
    </w:p>
    <w:p>
      <w:pPr>
        <w:pStyle w:val="ArticleBody"/>
        <w:jc w:val="left"/>
      </w:pPr>
      <w:r>
        <w:rPr>
          <w:rFonts w:ascii="Sylfaen" w:hAnsi="Sylfaen" w:eastAsia="Sylfaen" w:cs="Sylfaen"/>
        </w:rPr>
        <w:t>1888-ը նախատիպում էր 2001 թվականը, և հենց այդ ժամանակ ներկայացվեց Բլերի օրինագիծը, թեև դրա չընդունվելը կանխեց, որ այն մարգարեապես խոսի։ Այն դարձավ մ.թ. 66 թվականի նշանը՝ պաշարում, որ սկսվեց և ապա խորհրդավոր կերպով ետ քաշվեց։ Երբ հասկացվում է, որ գազանի պատկերի փորձության երկու ժամանակաշրջան կա, և որ երկրորդ ժամանակաշրջանը սկսվում է Միացյալ Նահանգներում կիրակնօրյա օրենքով, որը նախատիպված է 321 թվականով, և որ այդ ժամանակաշրջանն ավարտվում է, երբ համաշխարհային կիրակնօրյա օրենքը, որը նախատիպված է 538 թվականով, լիովին կիրառության մեջ է դրվում, ապա դա մարգարեապես պահանջում է, որ գազանի պատկերի առաջին փորձության ժամանակաշրջանի սկիզբը նույնպես սկսվի կիրակնօրյա օրենքի մի որևէ տեսակ նախատիպացման հռչակումով։ 1888 թվականին Բլերի օրինագիծը ազգային կիրակնօրյա օրենք կիրառելու փորձ էր, և 1888-ը մատնանշում է այն ժամանակը, երբ Հայտնության տասնութերորդ գլխի հրեշտակը իջնում է և իր փառքով լուսավորում երկիրը։</w:t>
      </w:r>
    </w:p>
    <w:p>
      <w:pPr>
        <w:pStyle w:val="ArticleBody"/>
        <w:jc w:val="left"/>
      </w:pPr>
      <w:r>
        <w:rPr>
          <w:rFonts w:ascii="Sylfaen" w:hAnsi="Sylfaen" w:eastAsia="Sylfaen" w:cs="Sylfaen"/>
        </w:rPr>
        <w:t>«Patriot Act»-ը խորհրդանշական նախատիպն է այն կիրակնօրյա օրենքի, որը Միացյալ Նահանգներում սկիզբ է դնում գազանի պատկերի փորձության ժամանակին։ Միացյալ Նահանգները խոսում է որպես վիշապ՝ Հայտնություն, գլուխ տասներեք, համար տասնմեկի կատարման մեջ, երբ կիրարկում է կիրակնօրյա օրենքը։ Երբ նա կիրարկի այդ օրենքը, կխոսի որպես վիշապ, և այդ կիրակնօրյա օրենքը վկայում է, որ գազանի պատկերը Միացյալ Նահանգներում լիովին կազմավորվել է։ Այդ պահին Միացյալ Նահանգները լցրել է իր փորձության ժամանակի բաժակը, և ազգային ուխտադրուժությանը հետևում է ազգային կործանումը։ Այդ պահին, երբ եռակի միությունը հաստատվում է, Միացյալ Նահանգները դադարում է լինելու աստվածաշնչյան մարգարեության վեցերորդ թագավորությունը։</w:t>
      </w:r>
    </w:p>
    <w:p>
      <w:pPr>
        <w:pStyle w:val="ArticleBody"/>
        <w:jc w:val="left"/>
      </w:pPr>
      <w:r>
        <w:rPr>
          <w:rFonts w:ascii="Sylfaen" w:hAnsi="Sylfaen" w:eastAsia="Sylfaen" w:cs="Sylfaen"/>
        </w:rPr>
        <w:t>Ալֆան և Օմեգան միշտ պատկերում են վախճանը՝ սկզբի հետ միասին, և Միացյալ Նահանգների սկզբում կային երեք ժամանակներ, երբ Միացյալ Նահանգները մարգարեաբար խոսեց, որոնք նշանավորեցին Միացյալ Նահանգների սկիզբը՝ որպես Աստվածաշնչյան մարգարեության վեցերորդ թագավորություն։ 1776 թվականի Անկախության հռչակագիրը, ապա 1789 թվականի Սահմանադրությունը, և այնուհետև 1798 թվականի Օտարականների և խռովարարության մասին ակտերը ցույց են տալիս այն առաջին երեք դեպքերը, երբ Միացյալ Նահանգները մարգարեաբար խոսեց։ Այդ երեք հրապարակումներից յուրաքանչյուրն արտահայտում էր Միացյալ Նահանգների խոսելը։ Այդ երեք քայլերը հասցրին 1798 թվականը՝ Աստվածաշնչյան մարգարեության վեցերորդ թագավորության կարգավիճակով Միացյալ Նահանգների թագավորելու սկզբին։ Միացյալ Նահանգների սկզբում եղած այդ նույն երեք սահմանանշանները ներկայացնում են երեք սահմանանշաններ, որոնք տանում են դեպի Աստվածաշնչյան մարգարեության վեցերորդ թագավորության կարգավիճակով Միացյալ Նահանգների թագավորելու վախճանը։</w:t>
      </w:r>
    </w:p>
    <w:p>
      <w:pPr>
        <w:pStyle w:val="ArticleBody"/>
        <w:jc w:val="left"/>
      </w:pPr>
      <w:r>
        <w:rPr>
          <w:rFonts w:ascii="Sylfaen" w:hAnsi="Sylfaen" w:eastAsia="Sylfaen" w:cs="Sylfaen"/>
        </w:rPr>
        <w:t>Patriot Act-ը երեք դեպքերից առաջինն է, երբ Միացյալ Նահանգները խոսում է՝ որպես վեցերորդ թագավորության իր եզրափակությանը մոտեցող պետություն։ Երրորդ խոսքը, որը մատնանշում է վեցերորդ թագավորության ավարտը, Կիրակնօրյա օրենքն է։ Այդ պատմության մեջտեղում սկիզբ առան 2022 թվականին սկսված Հունվարի 6-ի Փելոսիի դատավարությունները։ Այդ դատավարությունները Սահմանադրությամբ ամրագրված իրավունքների ուղղակի մերժում էին, որովհետև դրանք քաղաքական բնույթ ունեին, և իրավական հալածանքը պարզապես փաստերի հորինում չէր, այլ իրականում ուղղակի հարձակում էր Սահմանադրության մեջ սահմանված «ընթացակարգային» և «նյութական» իրավունքի վրա։</w:t>
      </w:r>
    </w:p>
    <w:p>
      <w:pPr>
        <w:pStyle w:val="ArticleBody"/>
        <w:jc w:val="left"/>
      </w:pPr>
      <w:r>
        <w:rPr>
          <w:rFonts w:ascii="Sylfaen" w:hAnsi="Sylfaen" w:eastAsia="Sylfaen" w:cs="Sylfaen"/>
        </w:rPr>
        <w:t>2001 թվականի «Patriot Act»-ը ուղղակի հարձակում էր Միացյալ Նահանգների Սահմանադրության թե՛ Հինգերորդ ուղղման, թե՛ Տասնչորսերորդ ուղղման մեջ տեղ գտած «Պատշաճ դատավարության դրույթի» դեմ։ Սրանք սահմանում են, որ ոչ ոք չի կարող զրկվել կյանքից, ազատությունից կամ սեփականությունից՝ առանց օրենքով սահմանված պատշաճ դատավարության։ Դա 2001 թվականին էր, իսկ 2022 թվականին Սահմանադրության դեմ հարձակումն ուղղված էր թե՛ «ընթացակարգային պատշաճ դատավարությանը», թե՛ «էական պատշաճ դատավարությանը»։ «Repudiate» բառը նշանակում է ժխտել, և Քույր Ուայթը նշում է, որ Միացյալ Նահանգներում կիրակնօրյա օրենքի ժամանակ Սահմանադրության յուրաքանչյուր սկզբունք պիտի ժխտվի։</w:t>
      </w:r>
    </w:p>
    <w:p>
      <w:pPr>
        <w:pStyle w:val="ArticleScripture"/>
        <w:jc w:val="left"/>
      </w:pPr>
      <w:r>
        <w:rPr>
          <w:rFonts w:ascii="Sylfaen" w:hAnsi="Sylfaen" w:eastAsia="Sylfaen" w:cs="Sylfaen"/>
        </w:rPr>
        <w:t>«Պապության հաստատությունը պարտադրող այն հրամանագրով, որը ոտնահարում է Աստծո օրենքը, մեր ազգը լիովին կխզի իրեն արդարությունից։ Երբ բողոքականությունը իր ձեռքը կերկարի անդունդի վրայով՝ բռնելու հռոմեական իշխանության ձեռքը, երբ նա կձգվի վիհի վրայով՝ ձեռք սեղմելու հոգևորապաշտության հետ, երբ այս եռակի միության ազդեցության ներքո մեր երկիրը կհրաժարվի իր Սահմանադրության՝ որպես բողոքական և հանրապետական կառավարության, յուրաքանչյուր սկզբունքից և միջոցներ կձեռնարկի պապական կեղծիքների ու մոլորությունների տարածման համար, այն ժամանակ մենք կարող ենք իմանալ, որ եկել է Սատանայի զարմանահրաշ գործունեության ժամանակը, և որ վախճանը մոտ է»։</w:t>
      </w:r>
    </w:p>
    <w:p>
      <w:pPr>
        <w:pStyle w:val="ArticleScripture"/>
        <w:jc w:val="left"/>
      </w:pPr>
      <w:r>
        <w:rPr>
          <w:rFonts w:ascii="Sylfaen" w:hAnsi="Sylfaen" w:eastAsia="Sylfaen" w:cs="Sylfaen"/>
        </w:rPr>
        <w:t>«Ինչպես հռոմեական զորքերի մոտեցումը աշակերտների համար Երուսաղեմի մոտալուտ կործանման նշան էր, այնպես էլ այս ուրացումը կարող է մեզ համար նշան լինել, որ Աստծո համբերատարության սահմանը հասել է, որ մեր ազգի անօրենության չափը լցվել է, և որ ողորմության հրեշտակը պատրաստվում է թռչել՝ այլևս երբեք չվերադառնալու համար։ Այն ժամանակ Աստծո ժողովուրդը պիտի ընկղմվի այնպիսի նեղության և տառապանքի տեսարանների մեջ, որոնք մարգարեները նկարագրել են որպես Հակոբի նեղության ժամանակը։ Հալածված հավատարիմների աղաղակները բարձրանում են դեպի երկինք։ Եվ ինչպես Աբելի արյունը աղաղակում էր երկրից, այնպես էլ կան ձայներ, որ աղաղակում են առ Աստված նահատակների գերեզմաններից, ծովի շիրիմներից, լեռնային քարայրներից, վանքերի դամբարաններից. «Մինչև ե՞րբ, Տե՛ր, սուրբ և ճշմարիտ, Դու չես դատում և մեր արյան վրեժը չես առնում երկրի վրա բնակվողներից»։</w:t>
      </w:r>
    </w:p>
    <w:p>
      <w:pPr>
        <w:pStyle w:val="ArticleScripture"/>
        <w:jc w:val="left"/>
      </w:pPr>
      <w:r>
        <w:rPr>
          <w:rFonts w:ascii="Sylfaen" w:hAnsi="Sylfaen" w:eastAsia="Sylfaen" w:cs="Sylfaen"/>
        </w:rPr>
        <w:t>«Տերը կատարում է Իր գործը։ Ամբողջ երկինքը շարժման մեջ է։ Ամբողջ երկրի Դատավորը շուտով պիտի ելնի և արդարացնի Իր վիրավորված իշխանությունը։ Փրկության նշանը պիտի դրվի այն մարդկանց վրա, ովքեր պահում են Աստծո պատվիրանները, պատվում են Նրա օրենքը և մերժում են գազանի կամ նրա պատկերի նշանը։»</w:t>
      </w:r>
    </w:p>
    <w:p>
      <w:pPr>
        <w:pStyle w:val="ArticleScripture"/>
        <w:jc w:val="left"/>
      </w:pPr>
      <w:r>
        <w:rPr>
          <w:rFonts w:ascii="Sylfaen" w:hAnsi="Sylfaen" w:eastAsia="Sylfaen" w:cs="Sylfaen"/>
        </w:rPr>
        <w:t>«Աստված հայտնել է, թե ինչ է տեղի ունենալու վերջին օրերում, որպեսզի Իր ժողովուրդը պատրաստ լինի կանգնելու ընդդիմության և բարկության մրրիկի դեմ։ Նրանք, ովքեր նախապես զգուշացվել են իրենց առջև եղած իրադարձությունների մասին, չպետք է հանգիստ սպասումով նստեն գալիք փոթորկին՝ իրենց մխիթարելով այն մտքով, թե նեղության օրը Տերը կպատսպարի Իր հավատարիմներին։ Մենք պետք է լինենք մեր Տիրոջը սպասող մարդկանց պես՝ ոչ թե անգործ սպասումով, այլ՝ ջանադիր աշխատանքով, անսասան հավատով։ Հիմա ժամանակը չէ թույլ տալու, որ մեր միտքը կլանվի երկրորդական նշանակության բաներով։ Մինչ մարդիկ քնած են, սատանան եռանդով կարգավորում է գործերը, որպեսզի Տիրոջ ժողովուրդը չգտնի ողորմություն կամ արդարություն։ Կիրակնօրյա շարժումն այժմ իր ճանապարհն է հարթում խավարի մեջ։ Ղեկավարները թաքցնում են բուն հարցը, և շարժմանը միացողներից շատերն իրենք էլ չեն տեսնում, թե ուր է տանում ստորհոսանքը։ Նրա հայտարարությունները մեղմ են և արտաքուստ՝ քրիստոնեական, բայց երբ այն խոսի, կհայտնի վիշապի ոգին։ Մեր պարտքն է անել ամեն ինչ, ինչ մեր կարողության սահմաններում է, որպեսզի կանխենք սպառնացող վտանգը։ Մենք պետք է ջանանք զինաթափել նախապաշարումը՝ ժողովրդի առաջ մեզ պատշաճ լույսի ներքո ներկայացնելով։ Մենք պետք է նրանց առաջ դնենք այն իրական հարցը, որի շուրջ է վեճը՝ այդպիսով ներկայացնելով խղճի ազատությունը սահմանափակող միջոցառումների դեմ ամենաազդու բողոքը։ Մենք պետք է քննենք Սուրբ Գրքերը և կարողանանք տալ մեր հավատի պատճառը։ Մարգարեն ասում է. «Ամբարիշտները ամբարշտություն պիտի գործեն, և ամբարիշտներից ոչ մեկը չի հասկանա, բայց իմաստունները պիտի հասկանան»։ Վկայություններ, հատոր 5, 451, 452։»</w:t>
      </w:r>
    </w:p>
    <w:p>
      <w:pPr>
        <w:pStyle w:val="ArticleBody"/>
        <w:jc w:val="left"/>
      </w:pPr>
      <w:r>
        <w:rPr>
          <w:rFonts w:ascii="Sylfaen" w:hAnsi="Sylfaen" w:eastAsia="Sylfaen" w:cs="Sylfaen"/>
        </w:rPr>
        <w:t>Քույր Ուայթը կիրակնօրյա օրենքը համադրում է վերջին օրերի մի քանի նշանակալի հանգրվանների հետ, և այդպիսով նրա խոսքերը բացահայտում են «այն, ինչ պետք է տեղի ունենա վերջին օրերին, որպեսզի Նրա ժողովուրդը պատրաստ լինի կանգնելու ընդդիմության և բարկության մրրիկի դեմ»։ Ուստի այն հանգրվանները, որոնց հետ նա համադրում է այս հատվածում, պետք է քննվեն մեծ զգուշությամբ։ Ես առաջարկում եմ, որ հղման կետը մարգարեության այն գիծն է, որը կենտրոնանում է Ամերիկայի Միացյալ Նահանգների Սահմանադրության վրա՝ ազգի «խոսելու» հետ միասին՝ որպես փոխկապակցված խորհրդանիշ։</w:t>
      </w:r>
    </w:p>
    <w:p>
      <w:pPr>
        <w:pStyle w:val="ArticleBody"/>
        <w:jc w:val="left"/>
      </w:pPr>
      <w:r>
        <w:rPr>
          <w:rFonts w:ascii="Sylfaen" w:hAnsi="Sylfaen" w:eastAsia="Sylfaen" w:cs="Sylfaen"/>
        </w:rPr>
        <w:t>Այդ ասելով՝ նկատի ունեմ, որ 1888 թ. Blair Bill-ը, 2001 թ. Patriot Act-ը, և 2022 թվականից սկսած դեմոկրատների ու գլոբալիստ հանրապետականների կողմից իրականացված քաղաքական հետապնդումներից յուրաքանչյուրը Սահմանադրության երկու էական տարրերի ուղղակի ժխտումն էր։ 1888 թվականը ներկայացնում է կիրակնօրյա պաշտամունքի պարտադրումը, իսկ ապա՝ 2001 թվականին, անգլիական իրավունքից հռոմեական իրավունքին անցումը։ 2022 թվականին հարձակման ենթարկվեցին «նյութական» և «դատավարական» իրավունքը։</w:t>
      </w:r>
    </w:p>
    <w:p>
      <w:pPr>
        <w:pStyle w:val="ArticleBody"/>
        <w:jc w:val="left"/>
      </w:pPr>
      <w:r>
        <w:rPr>
          <w:rFonts w:ascii="Sylfaen" w:hAnsi="Sylfaen" w:eastAsia="Sylfaen" w:cs="Sylfaen"/>
        </w:rPr>
        <w:t>Նյութական իրավունքը սահմանում է անհատների և կազմակերպությունների իրավունքներն ու պարտականությունները, մինչդեռ դատավարական իրավունքը սահմանում է վեճերի լուծման և անհատների ու կազմակերպությունների իրավունքների ու պարտականությունների իրագործման ընթացակարգը։ Օրենքը սահմանում է իրավաչափ կամ անիրավաչափ վարքագիծը և դրա համար նախատեսում է պատիժներ։ Նյութական իրավունքն ընդգրկում է բազմաթիվ իրավական ոլորտներ, այդ թվում՝ քրեական, քաղաքացիական և պայմանագրային իրավունքը։</w:t>
      </w:r>
    </w:p>
    <w:p>
      <w:pPr>
        <w:pStyle w:val="ArticleBody"/>
        <w:jc w:val="left"/>
      </w:pPr>
      <w:r>
        <w:rPr>
          <w:rFonts w:ascii="Sylfaen" w:hAnsi="Sylfaen" w:eastAsia="Sylfaen" w:cs="Sylfaen"/>
        </w:rPr>
        <w:t>Քրեական իրավունքը նյութական իրավունքի հիանալի օրինակ է։ Քրեական իրավունքը սահմանում է, թե որ գործողություններն են համարվում հանցավոր, և ինչ պատիժներ են նախատեսված այդ հանցագործությունների համար։ Իսկ քաղաքացիական իրավունքը կարգավորում է անհատների և կազմակերպությունների միջև առաջացող վեճերը, ինչպես օրինակ՝ պայմանագրի խախտումը, անձնական վնասվածքը կամ գույքային վեճերը։</w:t>
      </w:r>
    </w:p>
    <w:p>
      <w:pPr>
        <w:pStyle w:val="ArticleBody"/>
        <w:jc w:val="left"/>
      </w:pPr>
      <w:r>
        <w:rPr>
          <w:rFonts w:ascii="Sylfaen" w:hAnsi="Sylfaen" w:eastAsia="Sylfaen" w:cs="Sylfaen"/>
        </w:rPr>
        <w:t>Նյութական իրավունքը սովորաբար ամրագրվում է օրենքներում, կանոնակարգերում և դատական նախադեպային իրավունքում։ Օրենքները իրավական ակտեր են, որոնք ընդունվում են օրենսդիր մարմինների կողմից, ինչպես, օրինակ, ազգային խորհրդարանների կամ նահանգային օրենսդիր մարմինների, իսկ կանոնակարգերը կանոններ և ընթացակարգեր են, որոնք ստեղծվում են վարչական մարմինների կողմից։ Դատական նախադեպային իրավունքը այն իրավունքն է, որ դատավորները ձևավորում են օրենքների, կանոնակարգերի և Սահմանադրության իրենց մեկնաբանության միջոցով։</w:t>
      </w:r>
    </w:p>
    <w:p>
      <w:pPr>
        <w:pStyle w:val="ArticleBody"/>
        <w:jc w:val="left"/>
      </w:pPr>
      <w:r>
        <w:rPr>
          <w:rFonts w:ascii="Sylfaen" w:hAnsi="Sylfaen" w:eastAsia="Sylfaen" w:cs="Sylfaen"/>
        </w:rPr>
        <w:t>Դատավարական իրավունքը վերաբերում է այն կանոններին, որոնք կարգավորում են իրավական ընթացակարգը։ Այն սահմանում է, թե ինչպես են գործերը շարժվում իրավական համակարգի միջով՝ բողոքի կամ հայցի նախնական ներկայացումից մինչև վերջնական լուծումը։ Դատավարական իրավունքը ներառում է իրավունքի տարբեր ոլորտներ, այդ թվում՝ քաղաքացիական, քրեական և վարչական վարույթները։ Դատավարական իրավունքի նպատակը իրավական գործընթացի արդարությունն ու արդյունավետությունն ապահովելն է։ Այն ապահովում է վեճերի լուծման շրջանակ և երաշխավորում, որ իրավական գործընթացում ներգրավված բոլոր անձինք, ներառյալ դատավորները, փաստաբանները և դատավարության կողմերը, գիտեն, թե իրենցից ինչ է ակնկալվում։</w:t>
      </w:r>
    </w:p>
    <w:p>
      <w:pPr>
        <w:pStyle w:val="ArticleBody"/>
        <w:jc w:val="left"/>
      </w:pPr>
      <w:r>
        <w:rPr>
          <w:rFonts w:ascii="Sylfaen" w:hAnsi="Sylfaen" w:eastAsia="Sylfaen" w:cs="Sylfaen"/>
        </w:rPr>
        <w:t>Նյութական և դատավարական իրավունքը նախատեսված են միասին գործելու համար, որպեսզի ապահովվի արդարադատության իրականացումը։ Նյութական իրավունքը սահմանում է անհատների և կազմակերպությունների իրավունքներն ու պարտականությունները, մինչդեռ դատավարական իրավունքը սահմանում է վեճերի լուծման և այդ իրավունքների ու պարտականությունների կատարման ապահովման ընթացակարգը։ Այլ կերպ ասած՝ նյութական իրավունքը սահմանում է օրինական կամ անօրինական վարքագիծը և անօրինական վարքագծի հետևանքները, մինչդեռ դատավարական իրավունքը սահմանում է, թե ինչպես են լուծվում այդ իրավական հարցերը։</w:t>
      </w:r>
    </w:p>
    <w:p>
      <w:pPr>
        <w:pStyle w:val="ArticleBody"/>
        <w:jc w:val="left"/>
      </w:pPr>
      <w:r>
        <w:rPr>
          <w:rFonts w:ascii="Sylfaen" w:hAnsi="Sylfaen" w:eastAsia="Sylfaen" w:cs="Sylfaen"/>
        </w:rPr>
        <w:t>2001 թվականին Patriot Act-ը վերացրեց habeas corpus-ի իրավունքը։ «Habeas corpus»-ը լատիներեն արտահայտություն է, որը թարգմանվում է՝ «դու պիտի ունենաս մարմինը»։ Այն վերաբերում է իրավական մի սկզբունքի, որը պաշտպանում է անհատներին ապօրինի կալանքից՝ պահանջելով, որ դատարանը քննի անձի ազատազրկման իրավաչափությունը։ Habeas corpus-ը հիմնարար իրավունք է բազմաթիվ իրավական համակարգերում, հատկապես նրանցում, որոնք կրել են անգլիական ընդհանուր իրավունքի ազդեցությունը։ Այն երաշխավորում է, որ անձը չի կարող պահվել կալանքի տակ առանց արդարացի պատճառի, և նրան թույլ է տալիս դատավորի առաջ վիճարկել իր կալանքի իրավաչափությունը։</w:t>
      </w:r>
    </w:p>
    <w:p>
      <w:pPr>
        <w:pStyle w:val="ArticleBody"/>
        <w:jc w:val="left"/>
      </w:pPr>
      <w:r>
        <w:rPr>
          <w:rFonts w:ascii="Sylfaen" w:hAnsi="Sylfaen" w:eastAsia="Sylfaen" w:cs="Sylfaen"/>
        </w:rPr>
        <w:t>«Պատշաճ իրավական ընթացակարգի դրույթ» առկա է թե՛ ԱՄՆ Սահմանադրության Հինգերորդ ուղղման, թե՛ Տասնչորսերորդ ուղղման մեջ։ Դրանք սահմանում են, որ ոչ ոք չի կարող զրկվել կյանքից, ազատությունից կամ սեփականությունից՝ առանց օրենքով սահմանված պատշաճ ընթացակարգի։ Դատարանները մշակել են պատշաճ ընթացակարգի վարդապետության երկու ճյուղ՝ ընթացակարգային պատշաճ ընթացակարգ և նյութական պատշաճ ընթացակարգ։ 2001 թվականին Patriot Act-ի միջոցով habeas corpus-ը հանվեց որպես իրավունք, և անգլիական իրավունքը փոխարինվեց հռոմեական իրավունքով։ Անգլիական իրավունքը սահմանում է, որ անձը համարվում է անմեղ, քանի դեռ նրա մեղավորությունը չի ապացուցվել, իսկ հռոմեական իրավունքը սահմանում է, որ անձը համարվում է մեղավոր, քանի դեռ նրա անմեղությունը չի ապացուցվել։ 2022 թվականի Pelosi Trials-ում թե՛ ընթացակարգային, թե՛ նյութական պատշաճ ընթացակարգը ոտնահարվեց։ Թե՛ նյութական իրավունքը, թե՛ ընթացակարգային իրավունքը Pelosi Trials-ում կիրառվեցին իրենց նախատեսված սահմանադրական նպատակի ճիշտ հակառակ ձևով։</w:t>
      </w:r>
    </w:p>
    <w:p>
      <w:pPr>
        <w:pStyle w:val="ArticleBody"/>
        <w:jc w:val="left"/>
      </w:pPr>
      <w:r>
        <w:rPr>
          <w:rFonts w:ascii="Sylfaen" w:hAnsi="Sylfaen" w:eastAsia="Sylfaen" w:cs="Sylfaen"/>
        </w:rPr>
        <w:t>Նյութական պատշաճ դատավարության և ընթացակարգային պատշաճ դատավարության միջև տարբերությունը կայանում է այն բանում, թե օրենքի և իրավունքների որ տարբեր կողմերն է յուրաքանչյուր հասկացություն պաշտպանում Միացյալ Նահանգների Սահմանադրության շրջանակում, մասնավորապես՝ Հինգերորդ և Տասնչորսերորդ ուղղումների Պատշաճ դատավարության դրույթների ներքո։</w:t>
      </w:r>
    </w:p>
    <w:p>
      <w:pPr>
        <w:pStyle w:val="ArticleBody"/>
        <w:jc w:val="left"/>
      </w:pPr>
      <w:r>
        <w:rPr>
          <w:rFonts w:ascii="Sylfaen" w:hAnsi="Sylfaen" w:eastAsia="Sylfaen" w:cs="Sylfaen"/>
        </w:rPr>
        <w:t>Էական պատշաճ իրավական ընթացակարգը վերաբերում է այն հիմնարար իրավունքներին և ազատություններին, որոնց վրա կառավարությունը չի կարող ոտնձգություն գործել՝ անկախ կիրառված ընթացակարգից։ Այն պաշտպանում է որոշակի իրավունքներ պետական միջամտությունից, նույնիսկ եթե պահպանվել են պատշաճ ընթացակարգերը։ Էական պատշաճ իրավական ընթացակարգը ներառում է այնպիսի իրավունքներ, որոնք համարվում են հիմնարար, ինչպես, օրինակ, անձնական կյանքի գաղտնիության իրավունքը, ամուսնանալու իրավունքը և սեփական երեխաներին դաստիարակելու իրավունքը։ Այս իրավունքները պաշտպանված են պետական ներխուժումից, եթե չկա պետության գերակա շահ։ Այն ծառայում է որպես կառավարության իշխանության նկատմամբ զսպող միջոց՝ ապահովելով, որ օրենքներն ու կարգավորումները չխախտեն հիմնարար ազատությունները։</w:t>
      </w:r>
    </w:p>
    <w:p>
      <w:pPr>
        <w:pStyle w:val="ArticleBody"/>
        <w:jc w:val="left"/>
      </w:pPr>
      <w:r>
        <w:rPr>
          <w:rFonts w:ascii="Sylfaen" w:hAnsi="Sylfaen" w:eastAsia="Sylfaen" w:cs="Sylfaen"/>
        </w:rPr>
        <w:t>Ընթացակարգային պատշաճ իրավական ընթացքը վերաբերում է այն ընթացակարգերին, որոնց կառավարությունը պարտավոր է հետևել, նախքան որևէ անձի կզրկի կյանքից, ազատությունից կամ սեփականությունից։ Այն ապահովում է, որ անձինք պատշաճ իրավական գործընթացների միջոցով ստանան արդար և անաչառ վերաբերմունք։ Ընթացակարգային պատշաճ իրավական ընթացքը պահանջում է, որ կառավարությունը, նախքան որևէ մեկին իր իրավունքներից զրկելը, հետևի որոշակի քայլերի կամ ընթացակարգերի, ինչպես, օրինակ, ծանուցում տրամադրելը, արդար լսում կազմակերպելը և լսված լինելու հնարավորություն ընձեռելը։ Այն շեշտադրում է այն եղանակները, որոնցով օրենքները կիրարկվում են՝ ապահովելով, որ կառավարությունը գործի արդար և անկողմնակալ կերպով։</w:t>
      </w:r>
    </w:p>
    <w:p>
      <w:pPr>
        <w:pStyle w:val="ArticleBody"/>
        <w:jc w:val="left"/>
      </w:pPr>
      <w:r>
        <w:rPr>
          <w:rFonts w:ascii="Sylfaen" w:hAnsi="Sylfaen" w:eastAsia="Sylfaen" w:cs="Sylfaen"/>
        </w:rPr>
        <w:t>Փելոսիի դատավարությունների սկսվելուց ի վեր դրսևորված իրավական պատերազմը ներկայացնում է թե՛ էական, թե՛ ընթացակարգային պատշաճ իրավական ընթացքի ուրացում։ Ամերիկայի քաղաքացիների հիմնարար իրավունքները բացահայտորեն և հաջողությամբ մերժվեցին։ Միացյալ Նահանգների տառային հապավումներով հայտնի գործակալությունների կեղծ դրոշի գործողություններն ու բացահայտ կոռուպցիան պարբերաբար մերկացվում էին դեռևս մինչև անգամ Փելոսիի դատավարությունների սկսվելը, սակայն Փելոսիի դատավարությունների սկսվելուց ի վեր երկու կուսակցությունների գլոբալիստների կողմից կիրառված իրավական ընթացակարգերը ներկայացնում են ընթացակարգային պատշաճ իրավական ընթացքի կործանման հստակ պատկերացում։</w:t>
      </w:r>
    </w:p>
    <w:p>
      <w:pPr>
        <w:pStyle w:val="ArticleBody"/>
        <w:jc w:val="left"/>
      </w:pPr>
      <w:r>
        <w:rPr>
          <w:rFonts w:ascii="Sylfaen" w:hAnsi="Sylfaen" w:eastAsia="Sylfaen" w:cs="Sylfaen"/>
        </w:rPr>
        <w:t>Ավելի վաղ այդ հոդվածում մենք կարդացինք. «Կրոնական օրենսդրության օգտին ուղղված ցանկացած շարժում իրականում զիջման ակտ է պապությանը, որը այսքան դարեր անշեղորեն պատերազմել է խղճի ազատության դեմ։ Կիրակնօրյա պահպանումը, որպես այսպես կոչված քրիստոնեական հաստատություն, իր գոյությունը պարտական է «անօրենության խորհրդին», և դրա պարտադրումը գործնականում կլինի այն սկզբունքների ճանաչումը, որոնք հենց հռոմեականության հիմնաքարն են։ Երբ մեր ազգը իր կառավարության սկզբունքներից այսչափ ուրանա՝ կիրակնօրյա օրենք ընդունելով, բողոքականությունն այդ արարքով ձեռք կսեղմի պապականության հետ. դա այլ բան չի լինի, քան կյանք տալ այն բռնակալությանը, որը վաղուց ի վեր տենչագին սպասում էր իր հնարավորությանը՝ կրկին վերածնվելու գործուն բռնապետության մեջ»։</w:t>
      </w:r>
    </w:p>
    <w:p>
      <w:pPr>
        <w:pStyle w:val="ArticleBody"/>
        <w:jc w:val="left"/>
      </w:pPr>
      <w:r>
        <w:rPr>
          <w:rFonts w:ascii="Sylfaen" w:hAnsi="Sylfaen" w:eastAsia="Sylfaen" w:cs="Sylfaen"/>
        </w:rPr>
        <w:t>Պատմության այն գծում, որը կարող է ներկայացվել Միացյալ Նահանգների Սահմանադրությամբ, կան երեք հատուկ հանգրվաններ, որոնք ներկայացնում են Սահմանադրության որևէ տարր թե՛ Միացյալ Նահանգների սկզբում, թե՛ վախճանում։ Այդ երեք հանգրվաններից յուրաքանչյուրն քաղաքական գործողություններ են, և, հետևաբար, խորհրդանշում են Միացյալ Նահանգների խոսելը։ Սկզբում գտնվող այդ երեք հանգրվաններից երրորդը, որը նշանավորեց 1798 թվականը, Օտարականների և Խռովարարության մասին ակտերն էին, իսկ վախճանում այդ հանգրվաններից երրորդը այն ժամանակն է, երբ Միացյալ Նահանգները կիրարկում է կիրակնօրյա օրենքը և խոսում է վիշապի պես՝ Հայտնության գրքի տասներեքերորդ գլխի տասնմեկերորդ խոսքի կատարմամբ։</w:t>
      </w:r>
    </w:p>
    <w:p>
      <w:pPr>
        <w:pStyle w:val="ArticleBody"/>
        <w:jc w:val="left"/>
      </w:pPr>
      <w:r>
        <w:rPr>
          <w:rFonts w:ascii="Sylfaen" w:hAnsi="Sylfaen" w:eastAsia="Sylfaen" w:cs="Sylfaen"/>
        </w:rPr>
        <w:t>Ամերիկայի Միացյալ Նահանգների մարգարեական պատմությունը սկսվում է այն ժամանակ, երբ, ինչպես ներկայացված է երկրի միջոցով, այն բացեց իր բերանը և կլանեց վիշապի հալածանքի հեղեղը։</w:t>
      </w:r>
    </w:p>
    <w:p>
      <w:pPr>
        <w:pStyle w:val="ArticleScripture"/>
        <w:jc w:val="left"/>
      </w:pPr>
      <w:r>
        <w:rPr>
          <w:rFonts w:ascii="Sylfaen" w:hAnsi="Sylfaen" w:eastAsia="Sylfaen" w:cs="Sylfaen"/>
        </w:rPr>
        <w:t>Եվ օձը իր բերանից հեղեղեց կնոջ հետևից ջուր՝ ինչպես գետ, որպեսզի նրան գետով տարուբերի։ Եվ երկիրը օգնեց կնոջը, և երկիրը բացեց իր բերանը ու կուլ տվեց այն գետը, որ վիշապը հեղել էր իր բերանից։ Հայտնություն 12:15, 16.</w:t>
      </w:r>
    </w:p>
    <w:p>
      <w:pPr>
        <w:pStyle w:val="ArticleBody"/>
        <w:jc w:val="left"/>
      </w:pPr>
      <w:r>
        <w:rPr>
          <w:rFonts w:ascii="Sylfaen" w:hAnsi="Sylfaen" w:eastAsia="Sylfaen" w:cs="Sylfaen"/>
        </w:rPr>
        <w:t>1776 թվականին այն գազանը, որ պետք է ելներ երկրից և ի վերջո 1798 թվականին դառնար Աստվածաշնչյան մարգարեության վեցերորդ թագավորությունը, կուլ տվեց Աստծո ժողովրդի դեմ հալածանքի հեղեղը՝ հիմնադրելով մի ազգ՝ այնպիսի Սահմանադրությամբ, որը բողոքում էր եվրոպական թագավորականության բռնակալների և պապական եկեղեցու բռնակալների դեմ։</w:t>
      </w:r>
    </w:p>
    <w:p>
      <w:pPr>
        <w:pStyle w:val="ArticleBody"/>
        <w:jc w:val="left"/>
      </w:pPr>
      <w:r>
        <w:rPr>
          <w:rFonts w:ascii="Sylfaen" w:hAnsi="Sylfaen" w:eastAsia="Sylfaen" w:cs="Sylfaen"/>
        </w:rPr>
        <w:t>1776 թվականի Անկախության հռչակագիրը նախակերպարեց 2001 թվականի «Patriot Act»-ը։ 1789 թվականի Սահմանադրությունը նախակերպարեց 2022 թվականին սկսված «Pelosi Trials»-ը։ 1798 թվականի Օտարականների և Խռովարարության մասին օրենքները նախակերպարեցին Միացյալ Նահանգներում կիրակնօրյա օրենքը։</w:t>
      </w:r>
    </w:p>
    <w:p>
      <w:pPr>
        <w:pStyle w:val="ArticleBody"/>
        <w:jc w:val="left"/>
      </w:pPr>
      <w:r>
        <w:rPr>
          <w:rFonts w:ascii="Sylfaen" w:hAnsi="Sylfaen" w:eastAsia="Sylfaen" w:cs="Sylfaen"/>
        </w:rPr>
        <w:t>1776 թվականին ամերիկացի հայրենասերների կողմից անկախության հռչակումը ներկայացնում էր 2001 թվականի Patriot Act-ով անկախության կորստի ազդարարությունը։ 1789 թվականի Սահմանադրությունը ներկայացնում էր 2022 թվականին սկսված Pelosi Trials-ը։ Alien and Sedition Acts-ը ներկայացնում է կիրակնօրյա օրենքը։ Սահմանադրության յուրաքանչյուր սկզբունքի մերժման պատմությունը ներկայացնում է Սահմանադրության աստիճանական տապալումը, որն ավարտվում է կիրակնօրյա օրենքով։</w:t>
      </w:r>
    </w:p>
    <w:p>
      <w:pPr>
        <w:pStyle w:val="ArticleBody"/>
        <w:jc w:val="left"/>
      </w:pPr>
      <w:r>
        <w:rPr>
          <w:rFonts w:ascii="Sylfaen" w:hAnsi="Sylfaen" w:eastAsia="Sylfaen" w:cs="Sylfaen"/>
        </w:rPr>
        <w:t>Այս տողերը բոլորը համընկնում են Դանիել մարգարեի գրքի տասնմեկերորդ գլխի քառասուներորդ համարի ծածուկ պատմության մեջ։ Այս հոդվածում մենք մեջբերեցինք չորս պարբերություն Վկայություններ, հ. 5, 451, 452-ից։</w:t>
      </w:r>
    </w:p>
    <w:p>
      <w:pPr>
        <w:pStyle w:val="ArticleBody"/>
        <w:jc w:val="left"/>
      </w:pPr>
      <w:r>
        <w:rPr>
          <w:rFonts w:ascii="Sylfaen" w:hAnsi="Sylfaen" w:eastAsia="Sylfaen" w:cs="Sylfaen"/>
        </w:rPr>
        <w:t>Հաջորդ հոդվածում մենք ավելի մոտիկից կքննարկենք այդ պարբերությունները։</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Քառասուներորդ համարի թաքնված պատմությունը — թիվ երկրորդ</dc:title>
  <dc:subject>Միացյալ Նահանգները, Patriot Act-ը և մարգարեական կատարման ուղին</dc:subject>
  <dc:creator>Jeff Pippenger</dc:creator>
  <cp:keywords/>
  <dc:description>Generated by ArticleDigger from hidden_history\02_hidden_history.json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