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Քառասուներորդ համարի թաքնված պատմությունը — Թիվ տասնմեկ</w:t>
      </w:r>
    </w:p>
    <w:p>
      <w:pPr>
        <w:pStyle w:val="ArticleSubtitle"/>
        <w:jc w:val="left"/>
      </w:pPr>
      <w:r>
        <w:rPr>
          <w:rFonts w:ascii="Sylfaen" w:hAnsi="Sylfaen" w:eastAsia="Sylfaen" w:cs="Sylfaen"/>
        </w:rPr>
        <w:t>Թիվ տասնմեկ</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2026-05-21</w:t>
      </w:r>
    </w:p>
    <w:p>
      <w:pPr>
        <w:pStyle w:val="ArticleBody"/>
        <w:jc w:val="left"/>
      </w:pPr>
      <w:r>
        <w:rPr>
          <w:rFonts w:ascii="Sylfaen" w:hAnsi="Sylfaen" w:eastAsia="Sylfaen" w:cs="Sylfaen"/>
        </w:rPr>
        <w:t>Հովել գրքը, թերևս, Սուրբ Գրություններում վերջին անձրևի ամենաուղղակի հայտնությունն է, և Հովելը բացվում է՝ նախ անդրադառնալով հավատուրացության այն չորս սերունդներին, որոնք իրագործվել են Լաոդիկեացի Յոթներորդ Օրվա Ադվենտիստ եկեղեցու կողմից։ Հովելի սկզբնական համարներում ներկայացված աճող կործանման այդ չորս սերունդները համընկնում են Եզեկիելի ութերորդ գլխի չորս աճող պղծությունների հետ։ 1863-ից մինչև 1888 թվականը ներկայացնում է առաջին սերունդը, և այն ներկայացնում է միլլերիտների հիմնարար պատգամի մերժումը, ինչպես այն ներկայացված է 1843 և 1850 թվականների ռահվիրայական աղյուսակների վրա, ներկայացված է Ամբակումի երկրորդ գլխում, և խորհրդանշում է ուխտը, ինչպես այն ներկայացված է Տասը պատվիրանների երկու տախտակներում։</w:t>
      </w:r>
    </w:p>
    <w:p>
      <w:pPr>
        <w:pStyle w:val="ArticleBody"/>
        <w:jc w:val="left"/>
      </w:pPr>
      <w:r>
        <w:rPr>
          <w:rFonts w:ascii="Sylfaen" w:hAnsi="Sylfaen" w:eastAsia="Sylfaen" w:cs="Sylfaen"/>
        </w:rPr>
        <w:t>1888-ից մինչև 1919 թվականը ներկայացնում է այն սերունդը, որը մերժեց հավատով արդարության փորձառությունը, որը ծնում է այնպիսի փորձառություն, որ ներկայացված է Ֆիլադելֆիայի եկեղեցով։ Առաջին սերնդում ապստամբությունը կենտրոնացած էր ղեկավարության աշխատանքի դեմ, որը ներկայացված էր Վիլյամ Միլլերով, իսկ 1888 թվականի երկրորդ սերնդում ապստամբեցին Մարգարեության Հոգու առաջնորդության դեմ։ 1919 թվականի երրորդ սերունդը սկսվեց Վիլյամ Ուորեն Պրեսքոթի «The Doctrine of Christ» գրքով և ավարտվեց 1957 թվականին «Questions on Doctrine» գրքով։ Այդ երրորդ սերունդը աշխարհի հետ փոխզիջման սերունդն էր, երբ ադվենտիզմը ձգտում էր ձեռք բերել Ամերիկյան բժշկական ասոցիացիայի բժշկական գործելակերպերի հավատարմագրումը և իրենց քոլեջների հավատարմագրումը՝ ուրացյալ բողոքականության և Հռոմեական կաթոլիկության ակադեմիական գիտնականների կողմից։</w:t>
      </w:r>
    </w:p>
    <w:p>
      <w:pPr>
        <w:pStyle w:val="ArticleBody"/>
        <w:jc w:val="left"/>
      </w:pPr>
      <w:r>
        <w:rPr>
          <w:rFonts w:ascii="Sylfaen" w:hAnsi="Sylfaen" w:eastAsia="Sylfaen" w:cs="Sylfaen"/>
        </w:rPr>
        <w:t>Երրորդ սերնդում Էլեն Ուայթի գրչից բխած կրթական խորհուրդը մերժվեց և փոխարինվեց աշխարհի կեղծ կրթական գործելակերպերով, ինչպես ներկայացված են Հունաստանի կրթական փիլիսոփայությամբ։ Հունական կրթությունը ներկայացվում է Աթենաս աստվածուհու միջոցով, որի պատկերը պաշտամունքով տեղադրված է Թենեսի նահանգի Նեշվիլ քաղաքում գտնվող Պարթենոնի կրկնօրինակ տաճարում։</w:t>
      </w:r>
    </w:p>
    <w:p>
      <w:pPr>
        <w:pStyle w:val="ArticleBody"/>
        <w:jc w:val="left"/>
      </w:pPr>
      <w:r>
        <w:rPr>
          <w:rFonts w:ascii="Sylfaen" w:hAnsi="Sylfaen" w:eastAsia="Sylfaen" w:cs="Sylfaen"/>
        </w:rPr>
        <w:t>Ճշմարիտ կրթությունը Սուրբ Գրքում օրինակված է մարգարե Եղիսեի հետ կապված մարգարեների դպրոցներով։ Մ.թ.ա. 167 թվականի Մակաբայական ապստամբությունը և այնուհետև մինչև մ.թ. 70 թվականին Երուսաղեմի կործանումը, մեծ մասամբ բողոք էր հունական կրթության ներթափանցումների դեմ հին բառացի փառավոր երկրի մշակույթի և ազգի մեջ։ Մակաբայեցիների բողոքը ապստամբություն էր հունական ազդեցության դեմ ամեն մակարդակի վրա, սակայն Հունաստանի կրթական ազդեցությունն այնքան համատարած էր Մակաբայական նախանձախնդիրների պատմության և դրդապատճառների մեջ, որ այն չի կարող առանձնացվել այն իրողությունից, որ հունական կրթությունը, թերևս, ամենախոշոր գործոնն էր, որ կապված էր հրեաների կողմից Հիսուս Քրիստոսին որպես իրենց Մեսիա մերժելու հետ։ Գրքեր են գրվել, որոնք մատնանշում են հունական կրթության բացասական ազդեցությունը հրեաների վրա և կեղծ կրթության ներդրումը Քրիստոսի հրեական մերժման ու խաչելության մեջ։</w:t>
      </w:r>
    </w:p>
    <w:p>
      <w:pPr>
        <w:pStyle w:val="ArticleBody"/>
        <w:jc w:val="left"/>
      </w:pPr>
      <w:r>
        <w:rPr>
          <w:rFonts w:ascii="Sylfaen" w:hAnsi="Sylfaen" w:eastAsia="Sylfaen" w:cs="Sylfaen"/>
        </w:rPr>
        <w:t>Մակաբայեցիների ապստամբությունը համընկնում է 1776 թվականի ապստամբության հետ արդի հոգևոր փառավոր երկրում։ Ներկայումս Միացյալ Նահանգներում կան ավելի քան 4,000 գրանցված համալսարաններ, որոնք հիմնված են հունական և ճիզվիտական կրթական գործելակերպի փիլիսոփայության վրա։ Անցած տասը և ավելի տարիների անարխիան ու անօրինությունն ուղղակիորեն կարելի է հետագծել Միացյալ Նահանգների այսպես կոչված կրթական կենտրոններին, որոնք տասնամյակներ շարունակ գաղափարական ներշնչմամբ դաստիարակել են ուսանողներին, որոնք արդեն իսկ լրատվամիջոցների և զվարճանքի աղբյուրների միջոցով պայմանավորված էին ընդունելու գլոբալիստական փիլիսոփայությունները, որոնք բխում են Ֆրանսիական հեղափոխության ժամանակաշրջանի սատանայական փիլիսոփայություններից։ Այսօրվա համալսարանների ուսանողները դեռևս նախքան սպիտակամորթների, քրիստոնյաների և ճշմարիտ ամերիկյան պատմության դեմ ուղղված կրթական կենտրոններ մուտք գործելը արդեն պայմանավորված էին ընդունելու Սոդոմով և Գոմորով ներկայացվող կենսակերպը։ Այսօր Միացյալ Նահանգների այն քաղաքացին, որը ցանկանում է հասկանալ արդարադատության մշտական երկաստիճան համակարգը, որը իրականացնում է այն, որ արդարությունն ու ճշմարտությունը փողոցներում գետնին են տապալվում, ինչպես նշված է Աստվածաշնչում և Մարգարեության Հոգում, պետք է հասկանա, որ ներկա հանգամանքները ծնունդ են առնում կանխամտածված կերպով նախագծված հարձակումից, որը գաղափարական ներշնչմամբ սերմանվում է կյանքի ամենավաղ տարիներից՝ այնպիսի կրթական համակարգի միջոցով, որը նախատեսված է մարդկությանը էլիտար գլոբալիստների՝ վիշապական իշխանության վերահսկողության տակ բերելու համար։</w:t>
      </w:r>
    </w:p>
    <w:p>
      <w:pPr>
        <w:pStyle w:val="ArticleBody"/>
        <w:jc w:val="left"/>
      </w:pPr>
      <w:r>
        <w:rPr>
          <w:rFonts w:ascii="Sylfaen" w:hAnsi="Sylfaen" w:eastAsia="Sylfaen" w:cs="Sylfaen"/>
        </w:rPr>
        <w:t>Էլեն Ուայթի գրվածքներում կան հինգ գլխավոր թեմաներ՝ կրթություն, առողջապահական բարենորոգում, քրիստոնեական կյանք, Մեծ պայքարի թեման և գործնական աստվածապաշտություն։ Կրթությունը Մարգարեության Հոգու հինգ գլխավոր թեմաներից մեկն է, և Էլեն Ուայթը նույնքան աստվածաշնչյան մարգարե էր, որքան Աստծո Խոսքում նշված յուրաքանչյուր մարգարե։ Ի թիվս այլ բաների, սա նշանակում է, որ նրա կյանքը օրինակ է և այն հարյուր քառասունչորս հազարի համար։ Նախքան որևէ մեկը կմտածի, թե միայն Քրիստոսը պետք է լինի մեր օրինակը, Պողոսը հայտարարում է.</w:t>
      </w:r>
    </w:p>
    <w:p>
      <w:pPr>
        <w:pStyle w:val="ArticleScripture"/>
        <w:jc w:val="left"/>
      </w:pPr>
      <w:r>
        <w:rPr>
          <w:rFonts w:ascii="Sylfaen" w:hAnsi="Sylfaen" w:eastAsia="Sylfaen" w:cs="Sylfaen"/>
        </w:rPr>
        <w:t>Թեպետև դուք Քրիստոսում տասը հազար դաստիարակներ ունեք, սակայն շատ հայրեր չունեք, որովհետև ես Քրիստոս Հիսուսով ավետարանի միջոցով ձեզ ծնեցի։ Ուստի աղաչում եմ ձեզ՝ իմ նմանակները եղեք։ Ա Կորնթացիս 4:15, 16։</w:t>
      </w:r>
    </w:p>
    <w:p>
      <w:pPr>
        <w:pStyle w:val="ArticleBody"/>
        <w:jc w:val="left"/>
      </w:pPr>
      <w:r>
        <w:rPr>
          <w:rFonts w:ascii="Sylfaen" w:hAnsi="Sylfaen" w:eastAsia="Sylfaen" w:cs="Sylfaen"/>
        </w:rPr>
        <w:t>Մարգարե Ելեն Ուայթը օրինակ է։ Միայն մեկ անգամ Ելեն Ուայթը ընդունեց վարչության անդամի դերը, և այդ անգամը կապված էր մի քոլեջի հիմնադրման հետ, որը ընդունում էր ճշմարիտ կրթության սկզբունքները, ինչպես դրանք ներկայացված էին որպես նրա ծառայության հինգ գլխավոր թեմաներից մեկը։ Այդ քոլեջը, որը գտնվում է Թեննեսի նահանգի Մեդիսոն քաղաքում, տեղակայված է Թեննեսի նահանգի Նեշվիլ քաղաքի մետրոպոլիտեն շրջանի սահմաններում։ Նա ոչ միայն համաձայնեց լինել Մեդիսոն քոլեջի հիմնադիր վարչության անդամը 1904 թվականից մինչև իր մահից մեկ տարի առաջ՝ 1915 թվականը, այլև վճռորոշ դեր ունեցավ այն հողի ընտրության մեջ, որի վրա հաստատվեց քոլեջը։ Նեշվիլը հունական կրթական համակարգի կենտրոնն է, որը Մակաբայեցիների պատմության մեջ օգնեց կանխելու, որ հրեաներն ընդունեն իրենց Մեսիային, և նրանք նախապատկերում են մեր այժմյան ժամանակների ուխտադրուժ բողոքականությունը։ Մակաբայեցիների գիծը հաստատապես ներկայացված է քառասուներորդ խոսքի թաքնված պատմության մեջ՝ ներկայացնելով ուխտադրուժ բողոքականությունը, որն այժմ լիովին ներշնչվել է հունական կրթության հենց նույն՝ թեև արդիականացված տարբերակով, կործանարար պտուղներով։</w:t>
      </w:r>
    </w:p>
    <w:p>
      <w:pPr>
        <w:pStyle w:val="ArticleBody"/>
        <w:jc w:val="left"/>
      </w:pPr>
      <w:r>
        <w:rPr>
          <w:rFonts w:ascii="Sylfaen" w:hAnsi="Sylfaen" w:eastAsia="Sylfaen" w:cs="Sylfaen"/>
        </w:rPr>
        <w:t>Ադվենտիզմի երրորդ սերնդի ընթացքում այն ղեկավարությունը, որը 1888 թվականին մերժել էր Մարգարեության Հոգին, ընտրեց իր կրթական համակարգը հանձնել աշխարհի հավատարմագրման կառուցակարգին։ Նաշվիլը ներկայացնում է թե՛ ճշմարիտ, թե՛ կեղծ կրթության խորհրդանշական կենտրոնը։ Մարգարեն ընտրեց նույն քաղաքը, որն աշխարհն ընտրեց՝ հունական կրթությունը հավերժացնելու համար։ Ճշմարիտ կրթությունը Քույր Ուայթի մյուս չորս հիմնական թեմաների՝ առողջապահական բարեփոխման, գործնական աստվածապաշտության, քրիստոնեական կյանքի և հատկապես Մեծ Պայքարի թեմայի, հիմնարար հիմքն է։</w:t>
      </w:r>
    </w:p>
    <w:p>
      <w:pPr>
        <w:pStyle w:val="ArticleBody"/>
        <w:jc w:val="left"/>
      </w:pPr>
      <w:r>
        <w:rPr>
          <w:rFonts w:ascii="Sylfaen" w:hAnsi="Sylfaen" w:eastAsia="Sylfaen" w:cs="Sylfaen"/>
        </w:rPr>
        <w:t>Հիսուսը միշտ վերջը ներկայացնում է սկզբի միջոցով, և Եդեմի պարտեզում եղած փորձությունը պատկերում է այն փորձությունը, որի առաջ այժմ կանգնած է աշխարհը։ Վերջի փորձությունը նույնն է, ինչ յուրաքանչյուր աստվածաշնչյան փորձություն, որովհետև Աստված երբեք չի փոխվում։ Աստվածաշնչյան փորձությունը եռաստիճան փորձարկման ընթացք է, որը փորձարկման ավարտին առաջ է բերում երկու դասեր, որոնք այդ ժամանակ էլ հայտնվում են։ Առաջին հրեշտակը այդ երեք քայլերը ներկայացնում է որպես՝ Աստծուց վախենալը, Նրան փառք տալը, որովհետև դատաստանի քննաքարի փորձության ժամը եկել է։ Առաջին քայլը բարու և չարի գիտության ծառից չուտելու պատվիրանն էր։ Չունենալով անհրաժեշտ աստվածավախությունը՝ Եվան չդիմացավ ծառի փորձությանը և կերավ այն պտուղը, որը ներկայացված էր որպես թե՛ բարի, թե՛ չար։ Ադամի աստվածավախությունն էլ նրան չհետ պահեց ծառի ապստամբության մեջ մտնելուց, և դատաստան եկավ նրանց երկուսի վրա էլ, քանի որ նրանք դրսևորեցին մի կյանք՝ առանց Աստվածության մշտնջենական ներկայության։</w:t>
      </w:r>
    </w:p>
    <w:p>
      <w:pPr>
        <w:pStyle w:val="ArticleBody"/>
        <w:jc w:val="left"/>
      </w:pPr>
      <w:r>
        <w:rPr>
          <w:rFonts w:ascii="Sylfaen" w:hAnsi="Sylfaen" w:eastAsia="Sylfaen" w:cs="Sylfaen"/>
        </w:rPr>
        <w:t>Վերջին օրերի փորձությունը սկսվում է մի նախազգուշացմամբ՝ ուտել այն գիտության աճը, որ կնիքից բացված է Հիսուս Քրիստոսի հայտնության մեջ՝ անմիջապես նախքան մարդկության փորձաշրջանի ավարտին հասնելը։ Թե՛ ադվենտիզմի ներսում, թե՛ ադվենտիզմից դուրս գտնվողների համար փորձությունը հիմնված է այն «գիտության» աճի ընդունման կամ մերժման վրա, որ բացվում է կնիքից մեր ժամանակում։ Գիտության այդ փորձությունը ներկայացված է պարտեզի փորձության ծառով, որը ներկայացնում է բարու կամ չարի գիտությունը։ Ճշմարիտ կրթությունը տեղակայվեց և խորհրդանշվեց Նեշվիլում, Թենեսի, 1904 թվականին, իսկ կեղծ կրթությունը տեղակայվեց և խորհրդանշվեց Նեշվիլում 1897 թվականին, ապա 1920 թվականին վերակառուցվեց որպես մշտական կառույց։ Մարգարեուհու կյանքի ընթացքում ճշմարիտ կրթությունը հաստատվեց Նեշվիլում, այն ժամանակ, երբ կեղծ կրթությունն էլ էր հաստատվում։ Նրա մահից հետո՝ 1915 թվականին, կեղծ կրթությունը վերականգնվեց Պարթենոնի տաճարի երկրորդ և մշտական կառուցմամբ, իսկ ճշմարիտ կրթությունը մերժվեց աշխարհի հետ փոխզիջման միջոցով՝ Լաոդիկեական Յոթներորդ օրվա ադվենտիստական եկեղեցու ղեկավարության կողմից։</w:t>
      </w:r>
    </w:p>
    <w:p>
      <w:pPr>
        <w:pStyle w:val="ArticleBody"/>
        <w:jc w:val="left"/>
      </w:pPr>
      <w:r>
        <w:rPr>
          <w:rFonts w:ascii="Sylfaen" w:hAnsi="Sylfaen" w:eastAsia="Sylfaen" w:cs="Sylfaen"/>
        </w:rPr>
        <w:t>Նեշվիլի «Հարավի Աթենք» մականունը ազդեց 1897 թվականի Հարյուրամյակի ցուցահանդեսի կենտրոնական շինություն ընտրելու վրա։ Ցուցահանդեսի մի շարք շինություններ հիմնված էին հին բնօրինակների վրա։ Սակայն Պարթենոնը միակն էր, որ ճշգրիտ վերարտադրություն էր։ Այսօրվա Թենեսի նահանգի Նեշվիլը հայտնի է իր երաժշտությամբ, սակայն մինչ Ջոնի Քեշի թանգարանի գոյությունը, Նեշվիլը հայտնի էր իր կրթությամբ, ոչ թե երգեցողությամբ։</w:t>
      </w:r>
    </w:p>
    <w:p>
      <w:pPr>
        <w:pStyle w:val="ArticleBody"/>
        <w:jc w:val="left"/>
      </w:pPr>
      <w:r>
        <w:rPr>
          <w:rFonts w:ascii="Sylfaen" w:hAnsi="Sylfaen" w:eastAsia="Sylfaen" w:cs="Sylfaen"/>
        </w:rPr>
        <w:t>1850-ականներին Նեշվիլն արդեն իսկ վաստակել էր «Հարավի Աթենք» մականունը՝ հիմնելով բազմաթիվ բարձրագույն ուսումնական հաստատություններ. այն ամերիկյան հարավի առաջին քաղաքն էր, որ հաստատեց հանրային դպրոցական համակարգ։ Դարի ավարտին Նեշվիլում իրենց դռները պիտի բացեին Ֆիսկի համալսարանը, Սուրբ Կեկիլիա ակադեմիան, Մոնտգոմերի Բելի ակադեմիան, Մեհարրի բժշկական քոլեջը, Բելմոնտ համալսարանը և Վանդերբիլտի համալսարանը։ Այդ ժամանակ Նեշվիլը հայտնի էր որպես հարավի առավել նրբաճաշակ և կրթված քաղաքներից մեկը՝ լի հարստությամբ և մշակույթով։</w:t>
      </w:r>
    </w:p>
    <w:p>
      <w:pPr>
        <w:pStyle w:val="ArticleBody"/>
        <w:jc w:val="left"/>
      </w:pPr>
      <w:r>
        <w:rPr>
          <w:rFonts w:ascii="Sylfaen" w:hAnsi="Sylfaen" w:eastAsia="Sylfaen" w:cs="Sylfaen"/>
        </w:rPr>
        <w:t>Անօրենության խորհուրդը ներշնչված Խոսքում և՛ գոյական է, և՛ բայ։ Ներշնչանքը որպես անօրենության խորհուրդ նույնացնում է Սատանային և պապին, որին Քույր Ուայթը կոչում է Սատանայի «աջ ձեռքի մարդ»։ Սակայն «անօրենության խորհուրդը» նաև նկարագրում է ճշմարտության և մոլորության խառնուրդը։ Հովելի մերժապաշտության չորս սերունդները համապատասխանում են Եզեկիելի ութերորդ գլխի չորս աստիճանաբար սաստկացող պղծություններին։ Այդ երկու վկաները համապատասխանում են Հայտնության առաջին չորս եկեղեցիներին, և երրորդ եկեղեցին ներկայացվում է Կոստանդինի՝ քրիստոնեության և հեթանոսության միավորմամբ արտահայտված փոխզիջմամբ։ Այդ առաջին չորս եկեղեցիները համապատասխանում են հին Իսրայելի պատմությանը, որը խորհրդանշում է ժամանակակից Իսրայելի պատմությունը։</w:t>
      </w:r>
    </w:p>
    <w:p>
      <w:pPr>
        <w:pStyle w:val="ArticleBody"/>
        <w:jc w:val="left"/>
      </w:pPr>
      <w:r>
        <w:rPr>
          <w:rFonts w:ascii="Sylfaen" w:hAnsi="Sylfaen" w:eastAsia="Sylfaen" w:cs="Sylfaen"/>
        </w:rPr>
        <w:t>Հին Իսրայելի երրորդ սերնդում Իսրայելի թագավորները դաշինքներ կազմեցին այն այլ ազգերի հետ, որոնց երբեք չպետք է դաշինքի մեջ բերեին Աստծո ժողովրդի հետ։ Հայտնության գրքում ներկայացված հին բառացի Իսրայելի և քրիստոնեական եկեղեցու զուգահեռը մարգարեական մի թեմա է, որ հստակորեն ներկայացված է «Ամբակումի աղյուսակները» վերնագրված ուսումնասիրության մեջ։ Հովելը Աստծո ընտրյալ ուխտի ժողովուրդ լինելուց «կտրված» չորրորդ և վերջին սերունդը նույնացնում է Եզեկիելի չորս սաստկացող պղծությունների մեջ արեգակին երկրպագությամբ խոնարհվող քսանհինգ ծերերի հետ։ Այդ չորրորդ սերունդը, որտեղ Լաոդիկեական Յոթներորդ-օրյա ադվենտիզմը կտրվում է, մինչ նրանք Կիրակնօրյա օրենքի ժամանակ խոնարհվում են արեգակին, համընկնում է Թյատիրայի չորրորդ եկեղեցու հետ, որը խորհրդանշում է պապության իշխանությունը՝ լինի 538 թվականին, թե շուտով գալիք Կիրակնօրյա օրենքի ժամանակ։ Պերգամոսի երրորդ եկեղեցին ներկայացնում է «փոխզիջումը»՝ լինի հին Իսրայելի՝ հեթանոսական թագավորությունների հետ դաշնակցելը, թե Կոստանդինի՝ հեթանոսությունը քրիստոնեության հետ միավորելը, և այդ երկու վկաները վերաբերում են Հայտնություն տասներեքի երկրի գազանի երրորդ սերնդին։</w:t>
      </w:r>
    </w:p>
    <w:p>
      <w:pPr>
        <w:pStyle w:val="ArticleBody"/>
        <w:jc w:val="left"/>
      </w:pPr>
      <w:r>
        <w:rPr>
          <w:rFonts w:ascii="Sylfaen" w:hAnsi="Sylfaen" w:eastAsia="Sylfaen" w:cs="Sylfaen"/>
        </w:rPr>
        <w:t>Միացյալ Նահանգների չորս սերունդները, որոնք, ի թիվս այլ ճշմարտությունների, նախապատկերված էին Եգիպտոսով՝ 400/430 տարվա ստրկության ընթացքում, որն ավարտվեց Կարմիր ծովի ջրերում փարավոնի խորտակվելով։ Այդ ջրերը նշանավորեցին այն ազգի վախճանը, որը պետք է դատաստանի ենթարկվեր, երբ Աստված մարգարե Մովսեսի միջոցով հին Իսրայելի համար ազատագրություն իրականացրեց։ Միացյալ Նահանգները դատաստանի են ենթարկվում այն ժամանակահատվածում, երբ դատաստանը եզրափակվում է Աստծո եկեղեցու վրա, ուստի պետք է նկատի առնել, որ այն ջուրը, որը վերջ դրեց փարավոնի կյանքին, փարավոնի վրա բերվեց արևելյան քամու արձակմամբ, որը ջրերը տեղում էր պահում, մինչ Աստված ազատագրում էր Իր ընտրյալ ժողովրդին։ Արևելյան քամին երրորդ վայն է, որ հարվածում է կիրակնօրյա օրենքին, երբ վրա է հասնում Հայտնություն տասնմեկի երկրաշարժը։</w:t>
      </w:r>
    </w:p>
    <w:p>
      <w:pPr>
        <w:pStyle w:val="ArticleBody"/>
        <w:jc w:val="left"/>
      </w:pPr>
      <w:r>
        <w:rPr>
          <w:rFonts w:ascii="Sylfaen" w:hAnsi="Sylfaen" w:eastAsia="Sylfaen" w:cs="Sylfaen"/>
        </w:rPr>
        <w:t>Երկրի գազանի չորրորդ և վերջնական սերնդին նախորդող սերունդը իր լրումն է գտնում թե՛ Հանրապետական, թե՛ Բողոքական եղջյուրների վրա։ Հանրապետական եղջյուրի փոխզիջումը, որ կատարվեց նրա երրորդ սերնդում, տեղի ունեցավ առաջին համաշխարհային պատերազմի շուրջ եղած ժամանակահատվածում, և այն նշանավորեց Միացյալ Նահանգների կողմից իր տնտեսական կառուցվածքը Դաշնային պահուստի գլոբալիստներին հանձնելը։ Նույն այդ ժամանակահատվածում Լաոդիկեական Յոթերորդ օրվա ադվենտիզմը ձգտեց, որ իր բժշկական և կրթական աշխատանքը «հավատարմագրվի» աշխարհիկ կրթության և բժշկության չափանիշներով։ Որպես բայ՝ «անօրենության խորհուրդը» ներկայացնում է Կոստանդինի և հին Իսրայելի թագավորների փոխզիջումը աշխարհի զորությունների հետ։ Ոգեշնչմամբ այդ փոխզիջումը նկարագրելու համար գործածված բառն է «ամալգամացիա», ինչպես այն սահմանվում էր Էլեն Ուայթի ժամանակի բառարանում. «խառնել կամ միավորել ամալգամի մեջ, միաձուլել»։ Բարու և չարի գիտության ծառը ամալգամացիայի ծառն է, փոխզիջման ծառը։ «Վերջին հզոր հակամարտությունը» կիրակնօրյա օրենքի ճգնաժամն է, և Սատանայի պատրաստությունն այդ ճգնաժամի համար «անօրենության խորհուրդն» է, որը մարդկային իմաստությունը միախառնում է Աստվածային հայտնության հետ։</w:t>
      </w:r>
    </w:p>
    <w:p>
      <w:pPr>
        <w:pStyle w:val="ArticleScripture"/>
        <w:jc w:val="left"/>
      </w:pPr>
      <w:r>
        <w:rPr>
          <w:rFonts w:ascii="Sylfaen" w:hAnsi="Sylfaen" w:eastAsia="Sylfaen" w:cs="Sylfaen"/>
        </w:rPr>
        <w:t>«Սատանան եռանդագին պատրաստում է իր ծրագրերը վերջին հզոր հակամարտության համար, երբ բոլորը կողմ կբռնեն....»</w:t>
      </w:r>
    </w:p>
    <w:p>
      <w:pPr>
        <w:pStyle w:val="ArticleScripture"/>
        <w:jc w:val="left"/>
      </w:pPr>
      <w:r>
        <w:rPr>
          <w:rFonts w:ascii="Sylfaen" w:hAnsi="Sylfaen" w:eastAsia="Sylfaen" w:cs="Sylfaen"/>
        </w:rPr>
        <w:t>«Լսեցե՛ք ձայներին, նկատեցե՛ք այն զորությունները, որ տիրում են աշխարհում։ Արդյո՞ք կա աղոթքի որևէ ձայն։ Տեսնո՞ւմ եք որևէ նշան, որ Աստված ճանաչված է։ Կան քահանաներ, շատ-շատ. բայց նրանք իրենց ոտքերի տակ տրորում են Եհովայի օրենքը։ Նրանց հանդերձները պղծված են հոգիների արյունով։ Բազմությունները զոհ են մատուցում դևերին։ Նայեցե՛ք, դուք, որ երկմտում եք հնազանդության և անհնազանդության միջև։ Երևակայությամբ նայեցե՛ք սատանայի զոհասեղանի մոտ երկրպագող անթիվ բազմություններին։ Լսեցե՛ք երաժշտությանը, այն լեզվին, որ կոչվում է բարձրագույն կրթություն։ Բայց ի՞նչ է Աստված այն հայտարարում.— Անօրենության խորհուրդը»։ Pamphlets, 004, 11.</w:t>
      </w:r>
    </w:p>
    <w:p>
      <w:pPr>
        <w:pStyle w:val="ArticleBody"/>
        <w:jc w:val="left"/>
      </w:pPr>
      <w:r>
        <w:rPr>
          <w:rFonts w:ascii="Sylfaen" w:hAnsi="Sylfaen" w:eastAsia="Sylfaen" w:cs="Sylfaen"/>
        </w:rPr>
        <w:t>Վերջին հակամարտության ժամանակ, երբ «բոլորը կողմ կընտրեն», Եդեմի պարտեզի փորձությունը կրկնվում է։ Այն փորձությունը, որ սկզբում սահմանափակված էր պարտեզի մեջտեղում գտնվող մի ծառով, վերջում կրկնվում է ամբողջ աշխարհում։ Սատանայի գործը վերջին ճակատամարտից առաջ «անօրենության խորհուրդն» է, որը սահմանվում է որպես «բարձրագույն կրթություն»։ «Բարձրագույն կրթության» խորհրդանիշը երկրի գազանի երկրում գտնվում է Թենեսի նահանգի Նեշվիլում՝ «Հարավի Աթենքում», որտեղ գտնվում է Պարթենոնի տաճարը՝ հակադրվելով այն ճշմարիտ կրթությանը, որ ժամանակին Նեշվիլում ներկայացված էր Մեդիսոն քոլեջի միջոցով։ Ներշնչումից վերցված հետևյալ հայտարարությունը բերվում է իր ամբողջությամբ այս հոդվածի վերջում, սակայն այս պահին հարկ է ուշադրության առնել մի քանի կետեր։</w:t>
      </w:r>
    </w:p>
    <w:p>
      <w:pPr>
        <w:pStyle w:val="ArticleScripture"/>
        <w:jc w:val="left"/>
      </w:pPr>
      <w:r>
        <w:rPr>
          <w:rFonts w:ascii="Sylfaen" w:hAnsi="Sylfaen" w:eastAsia="Sylfaen" w:cs="Sylfaen"/>
        </w:rPr>
        <w:t>«Բոլորին անհրաժեշտ է իմաստություն, որպեսզի զգուշորեն քննելով բացահայտեն անօրենության խորհուրդը, որն այս երկրի պատմության ավարտական ընթացքի մեջ այդքան մեծ տեղ է զբաղեցնում....»</w:t>
      </w:r>
    </w:p>
    <w:p>
      <w:pPr>
        <w:pStyle w:val="ArticleScripture"/>
        <w:jc w:val="left"/>
      </w:pPr>
      <w:r>
        <w:rPr>
          <w:rFonts w:ascii="Sylfaen" w:hAnsi="Sylfaen" w:eastAsia="Sylfaen" w:cs="Sylfaen"/>
        </w:rPr>
        <w:t>«Չկա միջին ուղի դեպի վերականգնված Դրախտը։ Մարդուն այս վերջին օրերի համար տրված պատգամը չէ, որ միախառնվի մարդկային հնարամտության հետ....»</w:t>
      </w:r>
    </w:p>
    <w:p>
      <w:pPr>
        <w:pStyle w:val="ArticleScripture"/>
        <w:jc w:val="left"/>
      </w:pPr>
      <w:r>
        <w:rPr>
          <w:rFonts w:ascii="Sylfaen" w:hAnsi="Sylfaen" w:eastAsia="Sylfaen" w:cs="Sylfaen"/>
        </w:rPr>
        <w:t>«Նրանք, որոնց Աստված բարձրացրել է վստահության բարձր պաշտոնների, կարող են երես թեքել երկնքի լույսից դեպի մարդկային իմաստությունը.... Բոլոր նրանք, ովքեր կցանկանան ունենալ այնպիսի բնավորություն, որը նրանց կդարձնի Աստծու հետ համագործակից աշխատողներ և արժանացնի Աստծու հավանությանը, պետք է առանձնանան Աստծու թշնամիներից և պահպանեն այն ճշմարտությունը, որ Քրիստոսը տվեց Հովհաննեսին՝ աշխարհին տալու համար»։ Manuscript Releases, հատոր 18, 30–36։</w:t>
      </w:r>
    </w:p>
    <w:p>
      <w:pPr>
        <w:pStyle w:val="ArticleBody"/>
        <w:jc w:val="left"/>
      </w:pPr>
      <w:r>
        <w:rPr>
          <w:rFonts w:ascii="Sylfaen" w:hAnsi="Sylfaen" w:eastAsia="Sylfaen" w:cs="Sylfaen"/>
        </w:rPr>
        <w:t>«Ամենը», ովքեր կարիք ունեն «իմաստության», ներկայացնում է բոլոր նրանց, ովքեր ներմուծվում են փորձության մի գործընթացի մեջ, որը ի վերջո առաջ է բերում երկրպագուների երկու դաս։ «Իմաստունները» նրանք են, ովքեր ձեռք են բերում անհրաժեշտ «իմաստությունը»։ Փորձության գործընթացը սկսվում է այն ժամանակ, երբ Հիսուս Քրիստոսի հայտնությունը ապակնքվում է՝ մարդկային փորձաշրջանի փակվելուց անմիջապես առաջ։ Այդ ապակնքումը սկիզբ է դնում «գիտության աճին»։ Նրանք, ովքեր բախվում են Հիսուս Քրիստոսի հայտնության հետ կապված փորձությանը, ձեռք կբերեն մարգարեական գիտության «յուղը», որը նախատեսված է առաջնորդելու, նախապատրաստելու և սրբագործելու՝ կիրակնօրյա օրենքի ժամանակ արևելյան քամու գալուստից առաջ։ «Բարիի և չարի գիտության ծառը» այն կեղծ Երկնքի Հացի խորհրդանիշն է, որը պետք է ուտվի կամ մերժվի։</w:t>
      </w:r>
    </w:p>
    <w:p>
      <w:pPr>
        <w:pStyle w:val="ArticleBody"/>
        <w:jc w:val="left"/>
      </w:pPr>
      <w:r>
        <w:rPr>
          <w:rFonts w:ascii="Sylfaen" w:hAnsi="Sylfaen" w:eastAsia="Sylfaen" w:cs="Sylfaen"/>
        </w:rPr>
        <w:t>Գալիլեայում, Կափառնայումի ժողովարանում, մի դեպքի ժամանակ Հիսուսը Իր ծառայության ողջ ընթացքում ավելի շատ հետևորդներ կորցրեց, քան որևէ այլ ժամանակ։ Այնտեղ փորձությունն այն էր, թե Քրիստոսի մարգարեական խոսքերը բառացի՞ էին, թե՞ հոգևոր, և նրանք, ովքեր չհաղթահարեցին այդ փորձությունը, չհաղթահարեցին այն, որովհետև մոռացել էին, որ մարդը պետք է ապրի Աստծու բերանից դուրս եկող յուրաքանչյուր խոսքով։ Քրիստոսը հստակորեն հայտարարել էր, որ Ինքն այն Հացն է, որ իջել է երկնքից, և նրանք, ովքեր չհաղթահարեցին այդ փորձությունը, Ճշմարտությունը խառնել էին մարդկային իմաստության հետ, որը ներկայացված էր հույներով։</w:t>
      </w:r>
    </w:p>
    <w:p>
      <w:pPr>
        <w:pStyle w:val="ArticleBody"/>
        <w:jc w:val="left"/>
      </w:pPr>
      <w:r>
        <w:rPr>
          <w:rFonts w:ascii="Sylfaen" w:hAnsi="Sylfaen" w:eastAsia="Sylfaen" w:cs="Sylfaen"/>
        </w:rPr>
        <w:t>Մինչ Եվան սկսեց պարտեզի անկումը, Քրիստոսն արդեն հրահանգել էր թե՛ Ադամին, թե՛ Եվային՝ չմասնակցել բարիի և չարի գիտության ծառի պտղից։ Հավիտենական ավետարանի երեք քայլերից առաջինը Աստծու երկյուղն է։</w:t>
      </w:r>
    </w:p>
    <w:p>
      <w:pPr>
        <w:pStyle w:val="ArticleScripture"/>
        <w:jc w:val="left"/>
      </w:pPr>
      <w:r>
        <w:rPr>
          <w:rFonts w:ascii="Sylfaen" w:hAnsi="Sylfaen" w:eastAsia="Sylfaen" w:cs="Sylfaen"/>
        </w:rPr>
        <w:t>«Թող միտքը ըմբռնի հայտնության ապշեցուցիչ ճշմարտությունները, և այն երբեք չի բավարարվի իր ուժերը գործադրելով չնչին նյութերի վրա. այն զզվանքով կդառնա այն անարժեք գրականությունից և դատարկ զվարճություններից, որոնք այսօր բարոյապես ապականում են երիտասարդությանը։ Նրանք, ովքեր հաղորդակցվել են Աստվածաշնչի բանաստեղծների և իմաստունների հետ, և ում հոգիները հուզվել են հավատի հերոսների փառավոր գործերով, մտքի հարուստ դաշտերից դուրս կգան սրտով շատ ավելի մաքուր և մտքով ավելի վեհացած, քան եթե զբաղված լինեին ամենահայտնի աշխարհիկ հեղինակներին ուսումնասիրելով, կամ աշխարհիս Փարավոնների, Հերովդեսների և Կեսարների գործերը դիտարկելով ու փառաբանելով։»</w:t>
      </w:r>
    </w:p>
    <w:p>
      <w:pPr>
        <w:pStyle w:val="ArticleScripture"/>
        <w:jc w:val="left"/>
      </w:pPr>
      <w:r>
        <w:rPr>
          <w:rFonts w:ascii="Sylfaen" w:hAnsi="Sylfaen" w:eastAsia="Sylfaen" w:cs="Sylfaen"/>
        </w:rPr>
        <w:t>«Երիտասարդության զորությունները մեծամասամբ քնած վիճակում են, որովհետև նրանք Աստծո երկյուղը չեն դարձնում իմաստության սկիզբը։ Տերը Դանիելին տվեց իմաստություն և գիտություն, որովհետև նա թույլ չէր տալիս, որ որևէ ազդեցություն ներգործեր իր վրա, որը կխոչընդոտեր իր կրոնական սկզբունքներին։ Պատճառը, թե ինչու մենք այնքան սակավ ունենք մտավոր կարողությամբ, կայունությամբ և հաստատուն արժանիքով օժտված մարդիկ, այն է, որ նրանք կարծում են մեծություն գտնել՝ կտրվելով Երկնքից»։ Messages to Young People, 255, 256.</w:t>
      </w:r>
    </w:p>
    <w:p>
      <w:pPr>
        <w:pStyle w:val="ArticleBody"/>
        <w:jc w:val="left"/>
      </w:pPr>
      <w:r>
        <w:rPr>
          <w:rFonts w:ascii="Sylfaen" w:hAnsi="Sylfaen" w:eastAsia="Sylfaen" w:cs="Sylfaen"/>
        </w:rPr>
        <w:t>Եվան կորցրեց իր «Աստծու վախը»։ Նա պետք է դողար Աստծու խոսքերի առաջ, ինչը հարյուր քառասունչորս հազարների հատկանիշներից է։ Աստծու վախը երեք փորձություններից առաջինն է, և այն սկսվում է այն ժամանակ, երբ մարգարեական Խոսքը բացակնքվում է՝ ի վերջո առաջ բերելով իմաստունների մի դաս և հիմարների մի դաս։ Նրանց համար, ովքեր նախատեսված են իմաստուն լինելու, սկիզբը Աստծու Խոսքի առաջ դողալն է։ Եվան այսպես չվարվեց, և երբ նա բախվեց փորձության գործընթացի երկրորդ քայլին, նա անկարող եղավ փառք տալ Աստծուն, ապա բախվեց դատաստանի ժամին, երբ դրսևորեց Լաոդիկիայի մերկությունը։</w:t>
      </w:r>
    </w:p>
    <w:p>
      <w:pPr>
        <w:pStyle w:val="ArticleScripture"/>
        <w:jc w:val="left"/>
      </w:pPr>
      <w:r>
        <w:rPr>
          <w:rFonts w:ascii="Sylfaen" w:hAnsi="Sylfaen" w:eastAsia="Sylfaen" w:cs="Sylfaen"/>
        </w:rPr>
        <w:t>«Բոլոր նրանք, ովքեր ցանկանում են կատարելության հասցնել քրիստոնեական բնավորությունը, պետք է կրեն Քրիստոսի լուծը։ Եթե նրանք ուզում են Քրիստոս Հիսուսով երկնային տեղերում նստել միասին, ապա պետք է այս երկրի վրա լինելով՝ սովորեն Նրանից։ Քրիստոսն Իրեն չհաճեցրեց։ Նրա ամբողջ կյանքը մաքուր, անշահախնդիր բարեգործության զարգացումն էր։ Նա ընդունեց մարդկային բնությունը՝ ցույց տալու համար ընկած աշխարհին, սատանային և նրա ժողովարանին, երկնքի տիեզերքին, չընկած աշխարհներին, որ մարդկային բնությունը, միավորված Իր աստվածային բնության հետ, կարող է ամբողջապես հնազանդ դառնալ Աստծո օրենքին։ Բոլորն էլ պետք է հարցնեն</w:t>
      </w:r>
      <w:r>
        <w:rPr>
          <w:rFonts w:ascii="Sans Serif Collection" w:hAnsi="Sans Serif Collection" w:eastAsia="Sans Serif Collection" w:cs="Sans Serif Collection"/>
        </w:rPr>
        <w:t>․</w:t>
      </w:r>
      <w:r>
        <w:rPr>
          <w:rFonts w:ascii="Sylfaen" w:hAnsi="Sylfaen" w:eastAsia="Sylfaen" w:cs="Sylfaen"/>
        </w:rPr>
        <w:t xml:space="preserve"> «Ի՞նչ պետք է անեմ, որպեսզի փրկվեմ»։ Աստված պահանջում է խոնարհ, փշրված սրտեր, որոնք դողում են Նրա խոսքից։ Միայն աստվածային սեղանից կարող ենք ստանալ երկնային ջահը, որը, երբ ընդունվի, մեզ լիովին կցուցադրի մեր անզորությունը և մեզ կհայտնի Քրիստոսի արժանապատվությունն ու փառքը։ Երբ սա տեսնվի, Աստված մեզ դնում է Սուրբ Հոգու առաջնորդության ներքո, և այն մեզ կառաջնորդի դեպի ամեն ճշմարտություն»։ Bible Echo, July 20, 1896.</w:t>
      </w:r>
    </w:p>
    <w:p>
      <w:pPr>
        <w:pStyle w:val="ArticleBody"/>
        <w:jc w:val="left"/>
      </w:pPr>
      <w:r>
        <w:rPr>
          <w:rFonts w:ascii="Sylfaen" w:hAnsi="Sylfaen" w:eastAsia="Sylfaen" w:cs="Sylfaen"/>
        </w:rPr>
        <w:t>Ճշմարտության և մոլորության միախառնումը սատանայի գործն է, որը նույնացվում է անօրենության խորհրդի հետ։ Քննական դատաստանի վերջին շարժումներում ողջ մարդկության փոխզիջումը մարմնավորված է Նեշվիլում, Թենեսի նահանգում գտնվող Պարթենոն տաճարում։</w:t>
      </w:r>
    </w:p>
    <w:p>
      <w:pPr>
        <w:pStyle w:val="ArticleScripture"/>
        <w:jc w:val="left"/>
      </w:pPr>
      <w:r>
        <w:rPr>
          <w:rFonts w:ascii="Sylfaen" w:hAnsi="Sylfaen" w:eastAsia="Sylfaen" w:cs="Sylfaen"/>
        </w:rPr>
        <w:t>«Խոհեմ չէ մեր երիտասարդներին ուղարկել համալսարաններ, որտեղ նրանք իրենց ժամանակը նվիրում են հունարեն և լատիներեն գիտելիք ձեռք բերելուն, մինչդեռ նրանց միտքն ու սիրտը լցվում են այն անհավատ հեղինակների տրամադրություններով, որոնց նրանք ուսումնասիրում են՝ այս լեզուներին տիրապետելու համար։ Նրանք ձեռք են բերում մի գիտելիք, որ ամենևին անհրաժեշտ չէ և չի ներդաշնակում Մեծ Ուսուցչի դասերին։ Սովորաբար այս կերպ կրթվածները մեծ ինքնագնահատություն ունեն։ Նրանք կարծում են, թե հասել են բարձրագույն կրթության գագաթնակետին, և իրենց պահում են հպարտորեն, ասես այլևս աշակերտներ չեն։ Նրանք ապականվում են Աստծո ծառայության համար։ Այն ժամանակը, միջոցները և ուսումնառությունը, որ շատերն ծախսել են համեմատաբար անօգուտ կրթություն ձեռք բերելու համար, պետք է գործադրված լինեին այնպիսի կրթություն ստանալու համար, որը նրանց կդարձներ համակողմանիորեն զարգացած տղամարդիկ ու կանայք՝ պիտանի գործնական կյանքի համար։ Այդպիսի կրթությունը նրանց համար կլիներ ամենաբարձր արժեք ունեցող»։</w:t>
      </w:r>
    </w:p>
    <w:p>
      <w:pPr>
        <w:pStyle w:val="ArticleScripture"/>
        <w:jc w:val="left"/>
      </w:pPr>
      <w:r>
        <w:rPr>
          <w:rFonts w:ascii="Sylfaen" w:hAnsi="Sylfaen" w:eastAsia="Sylfaen" w:cs="Sylfaen"/>
        </w:rPr>
        <w:t>«Ի՞նչ են ուսանողները տանում իրենց հետ, երբ հեռանում են մեր դպրոցներից։ Ո՞ւր են նրանք գնում։ Ի՞նչ են նրանք պատրաստվում անել։ Արդյոք նրանք այնպիսի գիտելիք ունե՞ն, որը նրանց հնարավորություն կտա ուսուցանել ուրիշներին։ Արդյոք կրթվե՞լ են, որպեսզի լինեն իմաստուն հայրեր և մայրեր։ Կարո՞ղ են նրանք կանգնել ընտանիքի գլխին՝ որպես իմաստուն դաստիարակներ։ Իրենց ընտանեկան կյանքում կարո՞ղ են նրանք այնպես դաստիարակել իրենց զավակներին, որ իրենցը լինի մի ընտանիք, որին Աստված կարող է հաճությամբ նայել, որովհետև այն երկնքի ընտանիքի խորհրդանիշն է։ Արդյոք նրանք ստացել են միակ այն կրթությունը, որ իսկապես կարող է կոչվել «բարձրագույն կրթություն»»։</w:t>
      </w:r>
    </w:p>
    <w:p>
      <w:pPr>
        <w:pStyle w:val="ArticleScripture"/>
        <w:jc w:val="left"/>
      </w:pPr>
      <w:r>
        <w:rPr>
          <w:rFonts w:ascii="Sylfaen" w:hAnsi="Sylfaen" w:eastAsia="Sylfaen" w:cs="Sylfaen"/>
        </w:rPr>
        <w:t>«Ի՞նչ է բարձրագույն կրթությունը։ Ոչ մի կրթություն չի կարող բարձրագույն կրթություն կոչվել, եթե այն չի կրում երկնքի նմանությունը, եթե այն երիտասարդ տղամարդկանց և երիտասարդ կանանց չի առաջնորդում՝ լինել Քրիստոսանման, և նրանց պիտանի չի դարձնում՝ իրենց ընտանիքների գլուխ կանգնելու Աստծո տեղում։ Եթե իր դպրոցական կյանքի ընթացքում մի երիտասարդ մարդ չի կարողացել ձեռք բերել հունարեն և լատիներեն լեզուների գիտություն և անհավատ հեղինակների գործերում պարունակվող մտքերի իմացություն, նա մեծ կորուստ չի կրել։ Եթե Հիսուս Քրիստոսը այսպիսի կրթությունը էական համարեր, մի՞թե այն չէր տա իր աշակերտներին, որոնց կրթում էր՝ կատարելու մահկանացուներին երբևէ վստահված ամենամեծ գործը, աշխարհում իրեն ներկայացնելու համար։ Սակայն դրա փոխարեն Նա սուրբ ճշմարտությունը հանձնեց նրանց ձեռքը, որպեսզի այն տրվի աշխարհին իր պարզությամբ։</w:t>
      </w:r>
    </w:p>
    <w:p>
      <w:pPr>
        <w:pStyle w:val="ArticleScripture"/>
        <w:jc w:val="left"/>
      </w:pPr>
      <w:r>
        <w:rPr>
          <w:rFonts w:ascii="Sylfaen" w:hAnsi="Sylfaen" w:eastAsia="Sylfaen" w:cs="Sylfaen"/>
        </w:rPr>
        <w:t>«Լինում են ժամանակներ, երբ հունարենի և լատիներենի գիտակներ են հարկավոր։ Ոմանք պետք է ուսումնասիրեն այս լեզուները։ Սա լավ է։ Բայց ոչ բոլորը, և ոչ շատերը, պետք է ուսումնասիրեն դրանք։ Նրանք, ովքեր կարծում են, թե հունարենի և լատիներենի իմացությունը անհրաժեշտ է բարձրագույն կրթության համար, չեն կարող հեռուն տեսնել։ Եվ ոչ էլ այն բանի խորհուրդների իմացությունը, ինչն աշխարհի մարդիկ գիտություն են կոչում, անհրաժեշտ է Աստծո արքայություն մուտք գործելու համար։ Սատանան է, որ միտքը լցնում է սոփեստությամբ և ավանդությամբ, որոնք բացառում են ճշմարիտ բարձրագույն կրթությունը և որոնք կկորչեն իրենց սերտողի հետ միասին։»</w:t>
      </w:r>
    </w:p>
    <w:p>
      <w:pPr>
        <w:pStyle w:val="ArticleScripture"/>
        <w:jc w:val="left"/>
      </w:pPr>
      <w:r>
        <w:rPr>
          <w:rFonts w:ascii="Sylfaen" w:hAnsi="Sylfaen" w:eastAsia="Sylfaen" w:cs="Sylfaen"/>
        </w:rPr>
        <w:t>«Նրանք, ովքեր ստացել են կեղծ կրթություն, չեն նայում դեպի երկինք։ Նրանք չեն կարող տեսնել Նրան, Ով է ճշմարիտ Լույսը, «որ լուսավորում է ամեն մարդու, որ գալիս է աշխարհ»։ Նրանք հավիտենական իրողություններին նայում են որպես ուրվականների՝ ատոմը աշխարհ կոչելով, իսկ աշխարհը՝ ատոմ։ Շատերի մասին, ովքեր ստացել են այսպես կոչված բարձրագույն կրթություն, Աստված հայտարարում է. «Դու կշռվեցիր կշեռքի վրա և պակաս գտնվեցիր»,—պակաս՝ գործնական գործունեության իմացության մեջ, պակաս՝ ժամանակը լավագույնս օգտագործելու իմացության մեջ, պակաս՝ Հիսուսի համար աշխատելու գիտության մեջ»։ Review and Herald, August 17, 1897.</w:t>
      </w:r>
    </w:p>
    <w:p>
      <w:pPr>
        <w:pStyle w:val="ArticleBody"/>
        <w:jc w:val="left"/>
      </w:pPr>
      <w:r>
        <w:rPr>
          <w:rFonts w:ascii="Sylfaen" w:hAnsi="Sylfaen" w:eastAsia="Sylfaen" w:cs="Sylfaen"/>
        </w:rPr>
        <w:t>Նեշվիլի հրագնդերի նախազգուշացումը չի վերաբերում որևէ պատահական քաղաքի</w:t>
      </w:r>
      <w:r>
        <w:rPr>
          <w:rFonts w:ascii="Sans Serif Collection" w:hAnsi="Sans Serif Collection" w:eastAsia="Sans Serif Collection" w:cs="Sans Serif Collection"/>
        </w:rPr>
        <w:t>․</w:t>
      </w:r>
      <w:r>
        <w:rPr>
          <w:rFonts w:ascii="Sylfaen" w:hAnsi="Sylfaen" w:eastAsia="Sylfaen" w:cs="Sylfaen"/>
        </w:rPr>
        <w:t xml:space="preserve"> այն ուղղակի դատաստան է, որ բերվել է Յոթներորդ օրվա ադվենտիստների, Միացյալ Նահանգների և աշխարհի վրա։ Նեշվիլի հրագնդերը տարբեր նշանակություններ են ներկայացնում ադվենտիզմի զանազան խմբերի, երկրի գազանի և աշխարհի համար։ Նեշվիլի հրագնդերը Աստծո դատաստանն են կեղծ կրթության վրա, որը խորհրդանշված է բարու և չարի գիտության ծառով։</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«Տարբեր պատկերներով Տեր Հիսուսը Հովհաննեսին ներկայացրեց այն մարդկանց ամբարիշտ բնավորությունն ու գայթակղիչ ազդեցությունը, որոնք նշանավորվել են Աստծո ժողովրդի հալածանքով։ Բոլորին անհրաժեշտ է իմաստություն՝ զգուշությամբ քննելու անօրենության խորհուրդը, որն այս երկրի պատմության ավարտին այնքան մեծ տեղ է գրավում։ Աշխարհի իշխող զորությունների բնակիչների գարշելի գործերի վերաբերյալ Աստծո ներկայացումը,— այն մարդկանց, որոնք միավորում են իրենց գաղտնի ընկերությունների և դաշնակցությունների մեջ՝ չպատվելով Աստծո օրենքը,— պետք է ճշմարտության լույսն ունեցող ժողովրդին հնարավորություն տա հեռու մնալ այս բոլոր չարիքներից։ Աշխարհի բոլոր կեղծ կրոնավորներն ավելի ու ավելի պիտի դրսևորեն իրենց չարագործությունները, որովհետև կան միայն երկու կողմեր՝ նրանք, որ պահում են Աստծո պատվիրանները, և նրանք, որ պատերազմում են Աստծո սուրբ օրենքի դեմ։...»</w:t>
      </w:r>
    </w:p>
    <w:p>
      <w:pPr>
        <w:pStyle w:val="ArticleScripture"/>
        <w:jc w:val="left"/>
      </w:pPr>
      <w:r>
        <w:rPr>
          <w:rFonts w:ascii="Sylfaen" w:hAnsi="Sylfaen" w:eastAsia="Sylfaen" w:cs="Sylfaen"/>
        </w:rPr>
        <w:t>«Կնոջ սերնդի և օձի միջև եղած թշնամությունը Տիրոջ կողմից հստակորեն սահմանված է։ «Եվ ես թշնամություն պիտի դնեմ քո և կնոջ միջև, և քո սերնդի ու նրա սերնդի միջև. նա պիտի ջախջախի քո գլուխը, և դու պիտի խայթես նրա գարշապարը»։ «Եվ Ադամին ասաց. Քանի որ լսեցիր քո կնոջ ձայնին և կերար այն ծառից, որի մասին քեզ պատվիրեցի՝ ասելով. “Դրանից չուտես”, անիծյալ է երկիրը քեզ համար. տրտմությամբ պիտի ուտես նրանից քո կյանքի բոլոր օրերին. նաև փշեր ու տատասկներ պիտի բուսցնի քեզ համար, և դու պիտի ուտես դաշտի խոտը. քո երեսի քրտինքով պիտի ուտես հաց, մինչև որ վերադառնաս հողին, որովհետև նրանից առնվեցիր. քանի որ դու հող ես, և հողին պիտի դառնաս»։</w:t>
      </w:r>
    </w:p>
    <w:p>
      <w:pPr>
        <w:pStyle w:val="ArticleScripture"/>
        <w:jc w:val="left"/>
      </w:pPr>
      <w:r>
        <w:rPr>
          <w:rFonts w:ascii="Sylfaen" w:hAnsi="Sylfaen" w:eastAsia="Sylfaen" w:cs="Sylfaen"/>
        </w:rPr>
        <w:t>«Իր իսկ ճանապարհով ընթանալով, Սատանայի փորձություններին համահունչ գործելով և Աստծո հայտնի կամքին հակառակ վարվելով՝ մարդը զուր փորձեց բարձրացնել ու օրհնել ինքն իրեն։ Այսպես նա ձեռք բերեց Աստծո պատվիրաններին անհնազանդության փորձառական գիտություն։ Այսպես նա ճանաչեց բարին և չարը. այսպես նա կորցրեց իր հավատարմությունն ու նվիրվածությունը Աստծուն և չարի ու տառապանքի հեղեղադռները բացեց ամբողջ մարդկային ընտանիքի վրա։ Որքա՜ն շատերն են այսօր կատարում նույն փորձը։ Ե՞րբ պիտի մարդը սովորի, որ իր անվտանգության միակ միջոցը «այսպես է ասում Տերը»-ի հանդեպ լիակատար վստահության միջոցով է»։</w:t>
      </w:r>
    </w:p>
    <w:p>
      <w:pPr>
        <w:pStyle w:val="ArticleScripture"/>
        <w:jc w:val="left"/>
      </w:pPr>
      <w:r>
        <w:rPr>
          <w:rFonts w:ascii="Sylfaen" w:hAnsi="Sylfaen" w:eastAsia="Sylfaen" w:cs="Sylfaen"/>
        </w:rPr>
        <w:t>«Սատանան ձգտում է իր իսկ հորինվածքները մարդկային մեթոդների միջոցով ներմուծել Աստծո զավակների մեջ։ Նա ձգտում է ընդունվել որպես Աստված, կամ նույնիսկ Աստծուց վեր դասվել»։</w:t>
      </w:r>
    </w:p>
    <w:p>
      <w:pPr>
        <w:pStyle w:val="ArticleScripture"/>
        <w:jc w:val="left"/>
      </w:pPr>
      <w:r>
        <w:rPr>
          <w:rFonts w:ascii="Sylfaen" w:hAnsi="Sylfaen" w:eastAsia="Sylfaen" w:cs="Sylfaen"/>
        </w:rPr>
        <w:t>«Շաբաթը շաբաթվա առաջին օրվա փոխելով՝ նա մարդկանց առաջնորդում է չհավատալու Աստծո հռչակումներին, և այսպիսով՝ իրենց ճանապարհներն ու ծրագրերը գնահատելու այնպես, որ դրանք իրենց աչքերում և իրենց խեղաթյուրված դատողության մեջ չափազանց իմաստուն երևան։ Մարդկային հնարամտությամբ նա մարդկանց դրդում է Աստծո հստակ արտահայտված պատվիրանները մարդկային ավանդությունից պակաս ուժ ունեցող համարելու, և այն շեղումը այն օրենքից, որ միշտ սուրբ է, արդար և բարի, աննշան բան համարելու։ Նա տեսնում է, որ այսպես մարդկային գործակալություններին, որպես հնազանդ զավակներ, Աստծո հետ ներդաշնակությամբ քայլելուց արգելելով՝ կարող է խոչընդոտել Աստծո գործի իրագործումը մեր աշխարհում»։</w:t>
      </w:r>
    </w:p>
    <w:p>
      <w:pPr>
        <w:pStyle w:val="ArticleScripture"/>
        <w:jc w:val="left"/>
      </w:pPr>
      <w:r>
        <w:rPr>
          <w:rFonts w:ascii="Sylfaen" w:hAnsi="Sylfaen" w:eastAsia="Sylfaen" w:cs="Sylfaen"/>
        </w:rPr>
        <w:t>«Բայց Սատանայի դավադրությունները մարդկային գործակալների հետ, որոնք կանգնած են պատասխանատու դիրքերում, այժմ՝ մեղքի փորձառությունը կատարված լինելուց հետո, նույնքան պետք է վախենալու և խուսափելի լինեն, որքան մեր նախածնողների պարագայում էր։ Ինձ հանձնարարված է ասել, որ այն մարդիկ, որոնք դրված են պատասխանատվության դիրքերում Աստծո գործի մեջ, գերագնահատել են ուրիշներին վերահսկելու իրենց իրավունքը։ Այն դիրքը, որ մարդը զբաղեցնում է, չի փոխում նրա բնավորությունը։ Ոմանք, կարծես, զգացել են, թե պարտավոր են նախատեսել եկեղեցիների և առողջարանների համար, և թե իրենց դատողությունը ենթակա չէ հարցականի։ Թող նրանք յուրաքանչյուր քայլում սովորեն Հիսուսից։ Նա պետք է լինի յուրաքանչյուր մարդու համար գլխավոր իշխանությունը։»</w:t>
      </w:r>
    </w:p>
    <w:p>
      <w:pPr>
        <w:pStyle w:val="ArticleScripture"/>
        <w:jc w:val="left"/>
      </w:pPr>
      <w:r>
        <w:rPr>
          <w:rFonts w:ascii="Sylfaen" w:hAnsi="Sylfaen" w:eastAsia="Sylfaen" w:cs="Sylfaen"/>
        </w:rPr>
        <w:t>«Նա, Ով հաճախ եղել է մեր Ուսուցիչը, ասում է. «Որքա՜ն դժվար է մարդու համար իր Աստծու հետ խոնարհությամբ ընթանալ՝ փշրված հոգով ընդունելով Աստծու ճանապարհը և մերժելով սատանայի առաջարկները, որոնք թվում են մեծ աշխարհիկ առավելություններ ներկայացնող»։ Այն ազդեցությունը, որ առաջանում է այն բանից, երբ մարդը, Աստծու միայնակ դրած ամուր հիմքի վրա հաստատուն կանգնելու փոխարեն, իր սեփական ճանապարհն է ընտրում, կրկնվել է նորից ու նորից։ Հրաժարվելը ընթանալ այն ուղիղ ճանապարհներով, որոնք Աստված է ցույց տվել, նրանց կհասցնի շփոթության և իմաստություն չի սովորեցնի ուրիշներին, որոնք ունեն նույն փորձությունն ու փորձը։ Ե՞րբ պիտի մարդը սովորի, որ Աստված Աստված է, և ոչ թե մարդ, որպեսզի փոխվի»։</w:t>
      </w:r>
    </w:p>
    <w:p>
      <w:pPr>
        <w:pStyle w:val="ArticleScripture"/>
        <w:jc w:val="left"/>
      </w:pPr>
      <w:r>
        <w:rPr>
          <w:rFonts w:ascii="Sylfaen" w:hAnsi="Sylfaen" w:eastAsia="Sylfaen" w:cs="Sylfaen"/>
        </w:rPr>
        <w:t>«Ոմանք, որ շեղվել են ուղիղ ճանապարհից, անընդհատ տենդի մեջ են եղել՝ իրենց վրա առնելու այնպիսի պատասխանատվություններ, որոնք Աստված նրանց վրա չի դրել։ Աստված կոչ է անում յուրաքանչյուր ծառայողի և յուրաքանչյուր բժշկի պահպանել ճշմարտության պարզությունը։ Աստծո Որդին, որ հայտնված է թե՛ Հին և թե՛ Նոր Կտակարաններում, այսօր մեր աշխարհի Փրկիչն է։ Նրանից պետք է յուրաքանչյուր բժշկական միսիոներ ստանա իր պատրաստությունը։ Եթե նա իրեն չբաժանի օդի իշխանության իշխանից, նա մոլորության մեջ կգցի այն հոգիներին, որոնք վստահություն ունեն իր հանդեպ։ Թող բոլորը զգուշանան այն մարդկանցից, որոնք այնքան կրթված և բարձրացված են, որ նրանց ծրագրերը չեն կարող հասկացվել հասարակ ժողովրդի կողմից։»</w:t>
      </w:r>
    </w:p>
    <w:p>
      <w:pPr>
        <w:pStyle w:val="ArticleScripture"/>
        <w:jc w:val="left"/>
      </w:pPr>
      <w:r>
        <w:rPr>
          <w:rFonts w:ascii="Sylfaen" w:hAnsi="Sylfaen" w:eastAsia="Sylfaen" w:cs="Sylfaen"/>
        </w:rPr>
        <w:t>«Մեղքի նենգությունները գերազանցում են անգամ անսահման ըմբռնումը։ Ամեն աղետ, ամեն տառապանք և մահ վկայություն է ոչ միայն չարի զորության, այլև կենդանի Աստծու ճշմարտության։ Ճշմարտությունը՝ կենդանի Աստծու այն խոսքը, որ մնում է հավիտյան և որն հնազանդության միջոցով կյանք է տալիս, ճանաչած լինելով հանդերձ՝ մարդու տկարությունը Սատանայի հնարամտությանը համապատասխանելու մեջ չափազանց զարմանալի է։ Բոլոր նրանք, որ Աստծուց են ուսուցանված, Քրիստոսին ճանաչում են որպես Նրա Որդի։ Բոլոր նրանք, որ չեն հավատում Աստծու իրենց հայտնի հռչակումներին, ցույց են տալիս մեղքի ժողովրդականությունը և չեն գործում կյանքի ու անմահության կողմում, որոնք լիակատար սրբագործմամբ են լույսի բերվում ճշմարտության միջոցով։ Եթե նրանք բնավորության, խոսքերի և հոգու մեջ փոփոխություն չկատարեն, հոգիները պիտի կորչեն»։</w:t>
      </w:r>
    </w:p>
    <w:p>
      <w:pPr>
        <w:pStyle w:val="ArticleScripture"/>
        <w:jc w:val="left"/>
      </w:pPr>
      <w:r>
        <w:rPr>
          <w:rFonts w:ascii="Sylfaen" w:hAnsi="Sylfaen" w:eastAsia="Sylfaen" w:cs="Sylfaen"/>
        </w:rPr>
        <w:t>«Վերականգնված Դրախտ տանող միջին ճանապարհ չկա։ Այս վերջին օրերի համար մարդուն տրված պատգամը չպետք է խառնվի մարդկային հնարամտության հետ։ Մենք չպետք է ապավինենք աշխարհիկ իրավաբանների քաղաքականությանը։ Մենք պետք է լինենք աղոթքի խոնարհ մարդիկ և չգործենք նրանց նման, որոնք կուրացված են Սատանայի գործակալություններով։»</w:t>
      </w:r>
    </w:p>
    <w:p>
      <w:pPr>
        <w:pStyle w:val="ArticleScripture"/>
        <w:jc w:val="left"/>
      </w:pPr>
      <w:r>
        <w:rPr>
          <w:rFonts w:ascii="Sylfaen" w:hAnsi="Sylfaen" w:eastAsia="Sylfaen" w:cs="Sylfaen"/>
        </w:rPr>
        <w:t>«Շատերն ունեն հավատ, բայց ոչ այն հավատը, որ գործում է սիրով և մաքրագործում է հոգին։ Փրկարար հավատը պարզապես ճշմարտության հանդեպ մերկ հավատը չէ։ «Դևերն էլ են հավատում և դողում»։ Աստծո Հոգու ներշնչանքը մարդկանց տալիս է այնպիսի հավատ, որը մղող զորություն է, ձևավորում է բնավորությունը և մարդկանց առաջնորդում է բարձր՝ զուտ ձևական արարքներից վեր։ Խոսքերը, արարքները և ոգին պետք է վկայեն այն փաստի մասին, որ մենք Քրիստոսի հետևորդներն ենք։»</w:t>
      </w:r>
    </w:p>
    <w:p>
      <w:pPr>
        <w:pStyle w:val="ArticleScripture"/>
        <w:jc w:val="left"/>
      </w:pPr>
      <w:r>
        <w:rPr>
          <w:rFonts w:ascii="Sylfaen" w:hAnsi="Sylfaen" w:eastAsia="Sylfaen" w:cs="Sylfaen"/>
        </w:rPr>
        <w:t>«Այն մեծագույն լույսն ու օրհնությունը, որ Աստված շնորհել է, այս վերջին օրերում հանցագործության և հավատուրացության դեմ ապահովություն չեն։ Նրանցից նրանք, ում Աստված բարձրացրել է վստահության բարձր պաշտոնների, կարող են երկնքի լույսից շեղվել դեպի մարդկային իմաստություն։ Այնժամ նրանց լույսը խավար կդառնա, Աստծուց իրենց վստահված կարողությունները՝ որոգայթ, և նրանց բնավորությունը՝ գայթակղություն Աստծո համար։ Աստծուն չեն կարող ծաղրել։ Նրանից հեռանալը ունեցել է և միշտ էլ կունենա իր անխուսափելի հետևանքները։ Այնպիսի գործերի գործադրումը, որոնք տհաճ են Աստծուն, եթե դրանցից վճռականորեն չապաշխարեն և չհրաժարվեն, դրանց արդարացումը փնտրելու փոխարեն, չարագործին քայլ առ քայլ կտանի մոլորության մեջ, մինչև շատ մեղքեր գործվեն անպատիժ։ Բոլոր նրանք, ովքեր ուզում են ունենալ այնպիսի բնավորություն, որը նրանց կդարձնի Աստծո հետ համագործակիցներ և նրանց արժանի կդարձնի ստանալու Աստծո գովեստը, պետք է իրենց զատեն Աստծո թշնամիներից և պահեն այն ճշմարտությունը, որ Քրիստոսը Հովհաննեսին տվեց՝ աշխարհին տալու համար»։ Manuscript Releases, հատոր 18, 30–36։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Քառասուներորդ համարի թաքնված պատմությունը — Թիվ տասնմեկ</dc:title>
  <dc:subject>Թիվ տասնմեկ</dc:subject>
  <dc:creator>Jeff Pippenger</dc:creator>
  <cp:keywords/>
  <dc:description>Generated by ArticleDigger from hidden_history\11_hidden_history.json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