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Թիվ տասնութ</w:t>
      </w:r>
    </w:p>
    <w:p>
      <w:pPr>
        <w:pStyle w:val="ArticleSubtitle"/>
        <w:jc w:val="left"/>
      </w:pPr>
      <w:r>
        <w:rPr>
          <w:rFonts w:ascii="Sylfaen" w:hAnsi="Sylfaen" w:eastAsia="Sylfaen" w:cs="Sylfaen"/>
        </w:rPr>
        <w:t>Երկրորդ վայը — Մաս հինգերորդ</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2026-07-15</w:t>
      </w:r>
    </w:p>
    <w:p>
      <w:pPr>
        <w:pStyle w:val="ArticleBody"/>
        <w:jc w:val="left"/>
      </w:pPr>
      <w:r>
        <w:rPr>
          <w:rFonts w:ascii="Sylfaen" w:hAnsi="Sylfaen" w:eastAsia="Sylfaen" w:cs="Sylfaen"/>
        </w:rPr>
        <w:t>Հայտնության իններորդ գլխում Նինվեի ճակատամարտը ներկայացնող «բանալին» իրագործվեց մի պատմությամբ, որը բերեց շրջադարձային կետի, ինչը, իհարկե, հենց այն է, ինչ անում է բանալին։ Իմ պնդումն այն է, որ Նինվեի ճակատամարտը ոչ միայն պատմական բանալին էր, որը նշանավորեց իսլամի վերելքը, այլև մարգարեական բանալի է։ Այդ ճակատամարտի մարգարեական դինամիկան Աստվածաշնչյան մարգարեության թագավորությունների բոլոր գծերը, ինչպես ներկայացված են Դանիել և Հայտնություն գրքերում, բերում է համահարթեցման Դանիելի տասնմեկերորդ գլխի հետ։ Այդպիսով այն թույլ է տալիս, որ այդ թագավորությունները բոլորը միասին վկայեն Դանիել տասնմեկի վերջին վեց համարների մասին, և առավել ևս՝ բացեն քառասուներորդ համարի արտաքին ծածկված պատմությունը։</w:t>
      </w:r>
    </w:p>
    <w:p>
      <w:pPr>
        <w:pStyle w:val="ArticleScripture"/>
        <w:jc w:val="left"/>
      </w:pPr>
      <w:r>
        <w:rPr>
          <w:rFonts w:ascii="Sylfaen" w:hAnsi="Sylfaen" w:eastAsia="Sylfaen" w:cs="Sylfaen"/>
        </w:rPr>
        <w:t>Եվ քեզ պիտի տամ երկնքի արքայության բանալիները. և ինչ որ կապես երկրի վրա, կապուած պիտի լինի երկնքում, և ինչ որ արձակես երկրի վրա, արձակուած պիտի լինի երկնքում։ Մատթեոս 16:19։</w:t>
      </w:r>
    </w:p>
    <w:p>
      <w:pPr>
        <w:pStyle w:val="ArticleHeading"/>
        <w:jc w:val="left"/>
      </w:pPr>
      <w:r>
        <w:rPr>
          <w:rFonts w:ascii="Sylfaen" w:hAnsi="Sylfaen" w:eastAsia="Sylfaen" w:cs="Sylfaen"/>
        </w:rPr>
        <w:t>Մուհամմեդի թագավորության արձակումը և վերելքը</w:t>
      </w:r>
    </w:p>
    <w:p>
      <w:pPr>
        <w:pStyle w:val="ArticleBody"/>
        <w:jc w:val="left"/>
      </w:pPr>
      <w:r>
        <w:rPr>
          <w:rFonts w:ascii="Sylfaen" w:hAnsi="Sylfaen" w:eastAsia="Sylfaen" w:cs="Sylfaen"/>
        </w:rPr>
        <w:t>627 թվականին Նինվեի ճակատամարտը նշանավորեց պարսկական իշխանության վերջին տասը տարիների սկիզբը, իշխանություն, որ Հռոմի խորամանկ ռազմավարությամբ, Աստծո նախախնամական մառախուղի ուղեկցությամբ, պարտության մատնվեց։ Այն նշանավորեց այն շրջադարձային կետը, որտեղից Մուհամմեդի իսլամական հորդաները սկսեցին բարձրանալ։ Այդ ճակատամարտը վերացրեց մի զսպիչ ուժ, որ գոյություն ուներ, մի զսպիչ ուժ, որը տեսականորեն կպահպանվեր, եթե թե՛ Հռոմը, թե՛ Պարսկաստանը երկուսն էլ պահպանած լինեին իրենց զորությունը։ Բայց նրանցից ոչ մեկը դա չարեց։</w:t>
      </w:r>
    </w:p>
    <w:p>
      <w:pPr>
        <w:pStyle w:val="ArticleHeading"/>
        <w:jc w:val="left"/>
      </w:pPr>
      <w:r>
        <w:rPr>
          <w:rFonts w:ascii="Sylfaen" w:hAnsi="Sylfaen" w:eastAsia="Sylfaen" w:cs="Sylfaen"/>
        </w:rPr>
        <w:t>Զսպում և Արձակում</w:t>
      </w:r>
    </w:p>
    <w:p>
      <w:pPr>
        <w:pStyle w:val="ArticleBody"/>
        <w:jc w:val="left"/>
      </w:pPr>
      <w:r>
        <w:rPr>
          <w:rFonts w:ascii="Sylfaen" w:hAnsi="Sylfaen" w:eastAsia="Sylfaen" w:cs="Sylfaen"/>
        </w:rPr>
        <w:t>Իսլամի մարգարեական պատկերացման մեջ մենք գտնում ենք իսլամի սանձումն ու արձակումը դեռևս Սուրբ Գրքի առաջին իսկ ներկայացումից, երբ Սառան Աբրահամին համոզեց սանձել Ագարին և Իսմայելին։</w:t>
      </w:r>
    </w:p>
    <w:p>
      <w:pPr>
        <w:pStyle w:val="ArticleScripture"/>
        <w:jc w:val="left"/>
      </w:pPr>
      <w:r>
        <w:rPr>
          <w:rFonts w:ascii="Sylfaen" w:hAnsi="Sylfaen" w:eastAsia="Sylfaen" w:cs="Sylfaen"/>
        </w:rPr>
        <w:t>Եվ Սարան ասաց Աբրամին. «Թող իմ անիրավությունը քո վրա լինի. ես իմ աղախնին տվեցի քո գիրկը, և երբ նա տեսավ, որ հղացել է, ես արհամարհվեցի նրա աչքերում. Տերը թող դատի իմ և քո միջև»։ Բայց Աբրամն ասաց Սարային. «Ահա, քո աղախինը քո ձեռքում է. նրա հետ արա, ինչպես քեզ հաճո է»։ Եվ երբ Սարան խստությամբ վարվեց նրա հետ, նա փախավ նրա երեսից։ Ծննդոց 16:5, 6.</w:t>
      </w:r>
    </w:p>
    <w:p>
      <w:pPr>
        <w:pStyle w:val="ArticleBody"/>
        <w:jc w:val="left"/>
      </w:pPr>
      <w:r>
        <w:rPr>
          <w:rFonts w:ascii="Sylfaen" w:hAnsi="Sylfaen" w:eastAsia="Sylfaen" w:cs="Sylfaen"/>
        </w:rPr>
        <w:t>Նույնիսկ այդ միջադեպից առաջ, այն պատճառը, որ Հագարը ներկայացվում է մարգարեական պատումի մեջ, այն է, որ Տերը Սառային «զսպել» է զավակ ունենալուց։</w:t>
      </w:r>
    </w:p>
    <w:p>
      <w:pPr>
        <w:pStyle w:val="ArticleScripture"/>
        <w:jc w:val="left"/>
      </w:pPr>
      <w:r>
        <w:rPr>
          <w:rFonts w:ascii="Sylfaen" w:hAnsi="Sylfaen" w:eastAsia="Sylfaen" w:cs="Sylfaen"/>
        </w:rPr>
        <w:t>Արդ Սարայը՝ Աբրամի կինը, նրան զավակներ չէր ծնում. և նա մի աղախին ուներ՝ եգիպտացի, որի անունը Հագար էր։ Եվ Սարայը ասաց Աբրամին. «Ահա, Տերը ինձ արգելել է ծնել. աղաչում եմ, մտիր իմ աղախնի մոտ. գուցե նրա միջոցով ես զավակներ ունենամ»։ Եվ Աբրամը լսեց Սարայի ձայնին։ Ծննդոց 16։1, 2.</w:t>
      </w:r>
    </w:p>
    <w:p>
      <w:pPr>
        <w:pStyle w:val="ArticleBody"/>
        <w:jc w:val="left"/>
      </w:pPr>
      <w:r>
        <w:rPr>
          <w:rFonts w:ascii="Sylfaen" w:hAnsi="Sylfaen" w:eastAsia="Sylfaen" w:cs="Sylfaen"/>
        </w:rPr>
        <w:t>Հայտնության իններորդ գլխի «բանալին», որ տրվեց Մուհամմեդին և ապա իրագործվեց Նինվեի ճակատամարտով, ներկայացնում է Իսլամի վրա եղած «զսպման» վերացումը մարգարեական պատմության ցանկացած տրված պահին։</w:t>
      </w:r>
    </w:p>
    <w:p>
      <w:pPr>
        <w:pStyle w:val="ArticleScripture"/>
        <w:jc w:val="left"/>
      </w:pPr>
      <w:r>
        <w:rPr>
          <w:rFonts w:ascii="Sylfaen" w:hAnsi="Sylfaen" w:eastAsia="Sylfaen" w:cs="Sylfaen"/>
        </w:rPr>
        <w:t>«Հրեշտակները պահում են չորս հողմերը, որոնք ներկայացված են իբրև զայրացած ձի, որ ձգտում է պոկվել ու սլանալ ողջ երկրի երեսով՝ իր ճանապարհին բերելով կործանում և մահ»։ Manuscript Releases, հատոր 20, 217.</w:t>
      </w:r>
    </w:p>
    <w:p>
      <w:pPr>
        <w:pStyle w:val="ArticleBody"/>
        <w:jc w:val="left"/>
      </w:pPr>
      <w:r>
        <w:rPr>
          <w:rFonts w:ascii="Sylfaen" w:hAnsi="Sylfaen" w:eastAsia="Sylfaen" w:cs="Sylfaen"/>
        </w:rPr>
        <w:t>Մուհամմեդի թագավորության «վերելքն ու անկումը» ներկայացված է ոչ այնքան որպես վերելք և անկում, որքան որպես «արձակություն» և «զսպում»։ Երբ իսլամը մարգարեականորեն արձակվում է, այդ արձակությունը պատկերված է եղել Նինվեի ճակատամարտով։</w:t>
      </w:r>
    </w:p>
    <w:p>
      <w:pPr>
        <w:pStyle w:val="ArticleHeading"/>
        <w:jc w:val="left"/>
      </w:pPr>
      <w:r>
        <w:rPr>
          <w:rFonts w:ascii="Sylfaen" w:hAnsi="Sylfaen" w:eastAsia="Sylfaen" w:cs="Sylfaen"/>
        </w:rPr>
        <w:t>Միայն Վայերը</w:t>
      </w:r>
    </w:p>
    <w:p>
      <w:pPr>
        <w:pStyle w:val="ArticleBody"/>
        <w:jc w:val="left"/>
      </w:pPr>
      <w:r>
        <w:rPr>
          <w:rFonts w:ascii="Sylfaen" w:hAnsi="Sylfaen" w:eastAsia="Sylfaen" w:cs="Sylfaen"/>
        </w:rPr>
        <w:t>Յոթ փողերի միջից միայն Իսլամի վայերի փողերն են պատմության ընթացքում տարածվում որպես միևնույն, անընդհատ իշխանություն՝ մարգարեական պատմության մեջ առաջին անգամ ներկայացվելու պահից մինչև փորձաշրջանի փակումը։ Արևմտյան Հռոմի վրա եկած առաջին չորս փողերը, որ ներկայացված էին Օդոակրի, Գենսերիկի, Ատտիլա Հունի և Ալարիկի միջոցով, այսպիսով նախատիպում էին վերջին օրերի նախախնամական դատաստանի չորս ուժեր, սակայն դրանց ժամանակակից համարժեքը այդ չորս հին ուժերի անմիջական ժառանգը չէ։ Վայերի փողերի դեպքում այդպես չէ։ Երբ Իսլամը մուտք է գործում պատմության մեջ, այն շարունակում է արձակման և զսպման մի ուղիղ շղթա, մինչև որ փորձաշրջանի փակման ժամանակ լիովին արձակվում է։ Վայերի փողերի դեպքում «արձակման» «բանալին» նշանավորվում է Նինվեի ճակատամարտով։</w:t>
      </w:r>
    </w:p>
    <w:p>
      <w:pPr>
        <w:pStyle w:val="ArticleHeading"/>
        <w:jc w:val="left"/>
      </w:pPr>
      <w:r>
        <w:rPr>
          <w:rFonts w:ascii="Sylfaen" w:hAnsi="Sylfaen" w:eastAsia="Sylfaen" w:cs="Sylfaen"/>
        </w:rPr>
        <w:t>Նիկոմեդիա և 1299 թվականի հուլիսի 27</w:t>
      </w:r>
    </w:p>
    <w:p>
      <w:pPr>
        <w:pStyle w:val="ArticleBody"/>
        <w:jc w:val="left"/>
      </w:pPr>
      <w:r>
        <w:rPr>
          <w:rFonts w:ascii="Sylfaen" w:hAnsi="Sylfaen" w:eastAsia="Sylfaen" w:cs="Sylfaen"/>
        </w:rPr>
        <w:t>Առաջամարտիկները ճիշտ կերպով հուլիսի 27, 1299 թվականը ճանաչեցին որպես հարյուր հիսուն տարիների սկիզբը, որոնք ավարտվեցին հուլիսի 27, 1449-ին, ինչը, իր հերթին, սկիզբ դրեց երեք հարյուր իննսունմեկ տարիներին և տասնհինգ օրերին, որոնք ավարտվեցին 1840 թվականի օգոստոսի 11-ին։</w:t>
      </w:r>
    </w:p>
    <w:p>
      <w:pPr>
        <w:pStyle w:val="ArticleBody"/>
        <w:jc w:val="left"/>
      </w:pPr>
      <w:r>
        <w:rPr>
          <w:rFonts w:ascii="Sylfaen" w:hAnsi="Sylfaen" w:eastAsia="Sylfaen" w:cs="Sylfaen"/>
        </w:rPr>
        <w:t>Նախորդ հոդվածում մենք մատնանշեցինք Նիկոմեդիայի պաշարումը 1333-ից մինչև 1337 թվականներին, որը սուլթան Օրհան Ղազին (Օսման Ա-ի՝ Օսմանյան բեյլիկի հիմնադրի որդին) բերեց Նիկոմեդիայի վրա, երբ նա պաշարեց բյուզանդական կարևոր քաղաք Նիկոմեդիան։ Այդ պաշարումը Նիկոմեդիայի դեմ պատերազմի ավարտն է, որը սկսվել էր նրա հոր՝ Օսմանի ժամանակ։ Հայտնություն իններորդ գլխի տասներորդ համարի հարյուր հիսուն տարիները սկսվեցին 1299 թվականի հուլիսի 27-ին, և, որպես մարգարեության սկիզբ, պետք է նկատի առնել այն պատմությունը, որը կապված է այդ սկզբնական թվականի հետ։ Օսման Ա-ն (Օսմանյան տոհմի հիմնադիրը) սուլթան Օրհան Ղազիի հայրն էր, որը 1299 թվականի հուլիսի 27-ին Բյուզանդական կայսրության դեմ տարավ նշանակալի վաղ հաղթանակ Բափեոսի ճակատամարտում, որը Նիկոմեդիայի շրջանում էր՝ Նիկոմեդիա քաղաքի մոտ. մի չափազանց կարևոր մայրաքաղաքային քաղաք հռոմեական և վաղ բյուզանդական պատմության մեջ։</w:t>
      </w:r>
    </w:p>
    <w:p>
      <w:pPr>
        <w:pStyle w:val="ArticleHeading"/>
        <w:jc w:val="left"/>
      </w:pPr>
      <w:r>
        <w:rPr>
          <w:rFonts w:ascii="Sylfaen" w:hAnsi="Sylfaen" w:eastAsia="Sylfaen" w:cs="Sylfaen"/>
        </w:rPr>
        <w:t>Հայր և Որդի</w:t>
      </w:r>
    </w:p>
    <w:p>
      <w:pPr>
        <w:pStyle w:val="ArticleBody"/>
        <w:jc w:val="left"/>
      </w:pPr>
      <w:r>
        <w:rPr>
          <w:rFonts w:ascii="Sylfaen" w:hAnsi="Sylfaen" w:eastAsia="Sylfaen" w:cs="Sylfaen"/>
        </w:rPr>
        <w:t>1299 թվականի հուլիսի 27-ին Օսմանի զորքերը հաղթեցին մի բյուզանդական բանակի, որը առաջնորդում էր տեղական կուսակալը։ Այդ ճակատամարտը համարվում է Օսմանի առաջին խոշոր անկախ ռազմական հաջողություններից մեկը՝ այն բանից հետո, երբ նա սկսել էր իշխանության կենտրոնացումը Բիթինիայում (Անատոլիայի հյուսիս-արևմուտքում)։ Այն նշանավորեց մի կարևոր քայլ փոքր թուրքական բեյլիքից (ցեղային իշխանությունից) դեպի վերելքի մեջ գտնվող մի ուժի անցման մեջ, որը հետագայում պիտի մարտահրավեր նետեր և նվաճեր բյուզանդական տարածքները։ Այդ թվականը նշում է իսլամի աճի մի ժամանակաշրջանի սկիզբը, որն ի վերջո հանգեցրեց Օսմանյան կայսրության հաստատմանը՝ 1453 թվականին Կոստանդնուպոլսի անկմամբ։ Օսմանը գործածեց ղազի ռազմիկների (սահմանամերձ արշավանքներ իրականացնող, իսլամական դրդապատճառներով առաջնորդվող մարտիկների), և այնտեղից սկսվեց ղազի սահմանապահ ռազմիկների կազմավորումը դեպի ավելի կազմակերպված մի բանակ, որը աստիճանաբար զարգացավ Օսմանից և ապա շարունակվեց դեպի նրա որդին՝ Օրհանը։ Օսմանի ժառանգության այլ կարևոր տարրերից է նաև այն, որ դա հնարավորություն տվեց իսլամին պահպանել սեփականությունը՝ ի տարբերություն ղազի ռազմիկների պատերազմավարության, որոնց անկազմակերպ հարվածիր-փախիր մարտավարությունը նրանց թողնում էր միայն իրենց հաղթանակների ավարը, բայց երբեք՝ որևէ տարածք։</w:t>
      </w:r>
    </w:p>
    <w:p>
      <w:pPr>
        <w:pStyle w:val="ArticleBody"/>
        <w:jc w:val="left"/>
      </w:pPr>
      <w:r>
        <w:rPr>
          <w:rFonts w:ascii="Sylfaen" w:hAnsi="Sylfaen" w:eastAsia="Sylfaen" w:cs="Sylfaen"/>
        </w:rPr>
        <w:t>1299 թվականի հուլիսի 27-ին Օսմանը արշավ սկսեց Նիկոմեդիայի շրջանում, և երեսունչորս տարի անց նրա որդին չորսամյա պաշարում սկսեց Նիկոմեդիա մայրաքաղաք քաղաքի դեմ։ Հայրը՝ սկզբում, և որդին՝ ավարտին։ Պատերազմը սկսվում է Նիկոմեդիա ներկայացվող շրջանի դեմ և ավարտվում է Նիկոմեդիայի՝ այդ շրջանի մայրաքաղաք քաղաքի՝ Նիկոմեդիայի գրավմամբ։ 1299-ից մինչև 1337 թվականը կազմում է երեսունութ տարվա ժամանակաշրջան, և մարգարեականորեն «երեսունութ» թիվը խորհրդանշում է վեր կենալը։</w:t>
      </w:r>
    </w:p>
    <w:p>
      <w:pPr>
        <w:pStyle w:val="ArticleScripture"/>
        <w:jc w:val="left"/>
      </w:pPr>
      <w:r>
        <w:rPr>
          <w:rFonts w:ascii="Sylfaen" w:hAnsi="Sylfaen" w:eastAsia="Sylfaen" w:cs="Sylfaen"/>
        </w:rPr>
        <w:t>«Այժմ վեր կացեք,— ասացի ես,— և անցեք Զարեդի հեղեղատը»։ Եվ մենք անցանք Զարեդի հեղեղատը։ Իսկ այն ժամանակամիջոցը, որ Կադես-Բարնեայից ճանապարհ ընկնելուց մինչև Զարեդի հեղեղատն անցնելը տևեց, երեսունութ տարի էր, մինչև որ պատերազմի համար պիտանի մարդկանց ամբողջ սերունդը բնաջնջվեց բանակի միջից, ինչպես Տերն էր երդմամբ ասել նրանց։ Երկրորդ Օրինաց 2:13, 14.</w:t>
      </w:r>
    </w:p>
    <w:p>
      <w:pPr>
        <w:pStyle w:val="ArticleBody"/>
        <w:jc w:val="left"/>
      </w:pPr>
      <w:r>
        <w:rPr>
          <w:rFonts w:ascii="Sylfaen" w:hAnsi="Sylfaen" w:eastAsia="Sylfaen" w:cs="Sylfaen"/>
        </w:rPr>
        <w:t>1299 թվականի հուլիսի 27-ից մինչև 1449 թվականի հուլիսի 27-ը ձգվող հարյուր հիսուն տարիները ներկայացնում են այն ժամանակաշրջանը, որը հանգեցրեց Հայտնության իններորդ գլխի երկրորդ վայի Օսմանյան կայսրության հաստատմանը։ Նիկոմեդիայի աստիճանական նվաճման երեսունութ տարիները սկսվեցին մի հորով (Օսման) և ավարտվեցին նրա որդով (Օրհան)։ Այս ժամանակաշրջանը պատկերում է ցեղային իշխանությունից դեպի կայսրություն առաջադիմական վերելքի առաջին քայլը։</w:t>
      </w:r>
    </w:p>
    <w:p>
      <w:pPr>
        <w:pStyle w:val="ArticleBody"/>
        <w:jc w:val="left"/>
      </w:pPr>
      <w:r>
        <w:rPr>
          <w:rFonts w:ascii="Sylfaen" w:hAnsi="Sylfaen" w:eastAsia="Sylfaen" w:cs="Sylfaen"/>
        </w:rPr>
        <w:t>1299 թվականի հուլիսի 27-ից մինչև 1449 թվականի հուլիսի 27-ը ձգվող հարյուր հիսուն տարիները ներառում են չորսամյա մի պաշարում, որը նշանավորում է երեսունութ տարիների ավարտը։ Նիկոմեդիայի նվաճման սկիզբը դրվել էր հայր Օսմանի կողմից, իսկ ավարտը իրականացվեց 1333-ից մինչև 1337 թվականները տևած չորսամյա պաշարմամբ՝ Օսմանի որդու կողմից կատարված։</w:t>
      </w:r>
    </w:p>
    <w:p>
      <w:pPr>
        <w:pStyle w:val="ArticleBody"/>
        <w:jc w:val="left"/>
      </w:pPr>
      <w:r>
        <w:rPr>
          <w:rFonts w:ascii="Sylfaen" w:hAnsi="Sylfaen" w:eastAsia="Sylfaen" w:cs="Sylfaen"/>
        </w:rPr>
        <w:t>Երբ հարյուր հիսուն տարին լրացավ՝ 1449 թվականի հուլիսի 27-ին, Բյուզանդիայի կայսրը՝ Կոստանդին տասնմեկերորդը, կամ արևելյան Հռոմի վերջին Կոստանդինը, գահ բարձրանալու համար թույլտվություն խնդրեց թուրքերից։ Այդ թվականից մինչև Կոստանդնուպոլսի նվաճումը անցավ չորս տարի։ Այդ չորս տարիներն ավարտվեցին Կոստանդնուպոլսի պաշարմամբ, և վերջին Կոստանդինը մահացավ այդ պաշարման ընթացքում։ Իսլամի վերելքը ներկայացված է հարյուր հիսուն տարվա մարգարեության առաջին երեսունութ տարիներով, որոնք իրենց գագաթնակետին հասան չորսամյա պաշարմամբ։ Երբ հարյուր հիսուն տարին լրացավ, իսլամը բարձրացել էր այնպիսի աստիճանի, որ արևելյան Հռոմը նվաստացվեց այն զորությամբ, որ այն ժամանակ ունեին թուրքերը։ 1449 թվականի հուլիսի 27-ի նվաստացումից չորս տարի անց՝ 1453 թվականին, Կոստանդնուպոլիսը վերցվեց պաշարմամբ։ Առաջին երեսունութ տարիների ավարտը նշանավորվում է պաշարմամբ, և Օսմանյան կայսրության հաստատումը նշանավորվում է պաշարմամբ։</w:t>
      </w:r>
    </w:p>
    <w:p>
      <w:pPr>
        <w:pStyle w:val="ArticleHeading"/>
        <w:jc w:val="left"/>
      </w:pPr>
      <w:r>
        <w:rPr>
          <w:rFonts w:ascii="Sylfaen" w:hAnsi="Sylfaen" w:eastAsia="Sylfaen" w:cs="Sylfaen"/>
        </w:rPr>
        <w:t>38 և 40</w:t>
      </w:r>
    </w:p>
    <w:p>
      <w:pPr>
        <w:pStyle w:val="ArticleBody"/>
        <w:jc w:val="left"/>
      </w:pPr>
      <w:r>
        <w:rPr>
          <w:rFonts w:ascii="Sylfaen" w:hAnsi="Sylfaen" w:eastAsia="Sylfaen" w:cs="Sylfaen"/>
        </w:rPr>
        <w:t>Մովսեսի կողմից Երկրորդ Օրինաց գրքում ներկայացված՝ երեսունութ թիվը որպես խորհրդանիշ ներկայացնում է անապատում քառասուն տարվա թափառման դատաստանի վերջին երեսունութ տարիները։ Հետևաբար, երեսունութ թիվը, որպես խորհրդանիշ, կապ ունի քառասուն թվի հետ։ Օսմանը 1299 թվականի հուլիսի 27-ին վերցրեց Նիկոմեդիայի տարածքը, և երեսունութ տարի անց նրա որդին վերցրեց այդ տարածքի մայրաքաղաքը։ Թե՛ տարածքը, թե՛ մայրաքաղաքը կոչվում էին Նիկոմեդիա։ Պատմաբանները այս ճակատամարտը ճանաչում են որպես «երկու» քայլերից առաջինը, որոնք նշանավորում են Օսմանյան կայսրության վերելքի բուն սկզբնավորումը։ Պատմության կողմից արձանագրված երկրորդ քայլը 1301 թվականի Նիկեայի ճակատամարտն է։ Այնտեղ հայրը՝ Օսմանը, վերցրեց Նիկեա կոչվող տարածքը, և 1331 թվականին՝ երեսուն տարի անց, նրա որդին վերցրեց մայրաքաղաքը, որը կոչվում էր Նիկեա՝ նախկին հռոմեական մայրաքաղաք։</w:t>
      </w:r>
    </w:p>
    <w:p>
      <w:pPr>
        <w:pStyle w:val="ArticleBody"/>
        <w:jc w:val="left"/>
      </w:pPr>
      <w:r>
        <w:rPr>
          <w:rFonts w:ascii="Sylfaen" w:hAnsi="Sylfaen" w:eastAsia="Sylfaen" w:cs="Sylfaen"/>
        </w:rPr>
        <w:t>1299 թվականի և Նիկոմեդիայի ճակատամարտի առնչությամբ, որպես երկու քայլերից առաջինը, երկրորդ քայլը եկավ երկու տարի անց՝ 1301 թվականին։ 1299-ը երեսունութի խորհրդանիշ է, և երկու տարի անց (քառասուն), Նիկեայի տարածքը վերցվում է հոր կողմից։ Հին Իսրայելի՝ վեր կենալով խոստացված երկիրը տիրանալու երեսունութի և քառասունի փոխհարաբերությունը ներկայացված է 1299 թվականի հուլիսի 27-ով և 1301-ով։ Իսլամի վերելքի այդ առաջին երկու քայլերը նշանավորվում են ռազմական արշավներով, որոնք սկսվում են նրանով, որ հայրը նվաճում է տարածքը, և ավարտին որդին նվաճում է այդ տարածքի մայրաքաղաքը։ Երբ երկու մայրաքաղաքներն ընկան, նրանք ընկան պաշարման ընթացքում։ Երկու մայրաքաղաքներն էլ որևէ ժամանակ եղել են արևելյան Հռոմի մայրաքաղաքներ։</w:t>
      </w:r>
    </w:p>
    <w:p>
      <w:pPr>
        <w:pStyle w:val="ArticleBody"/>
        <w:jc w:val="left"/>
      </w:pPr>
      <w:r>
        <w:rPr>
          <w:rFonts w:ascii="Sylfaen" w:hAnsi="Sylfaen" w:eastAsia="Sylfaen" w:cs="Sylfaen"/>
        </w:rPr>
        <w:t>1299-ը և 1301-ը իրենց ավարտին են հասնում 1840 թվականի օգոստոսի 11-ին՝ ներկայացնելով 1838 թվականի պատմությունը, երբ Լիչը առաջին անգամ հրապարակեց իր տեսակետն ու կանխագուշակությունը երեք հարյուր իննսունմեկ տարվա և տասնհինգ օրվա մարգարեության վերաբերյալ, որը վերջնականապես պիտի կատարվեր 1840 թվականի օգոստոսի 11-ին։ Միլլերի հետևորդների համար վեր բարձրանալու երկու քայլերը 1838 և 1840 թվականներն էին։</w:t>
      </w:r>
    </w:p>
    <w:p>
      <w:pPr>
        <w:pStyle w:val="ArticleScripture"/>
        <w:jc w:val="left"/>
      </w:pPr>
      <w:r>
        <w:rPr>
          <w:rFonts w:ascii="Sylfaen" w:hAnsi="Sylfaen" w:eastAsia="Sylfaen" w:cs="Sylfaen"/>
        </w:rPr>
        <w:t>«1840 թվականին մարգարեության ևս մեկ նշանավոր կատարում համընդհանուր հետաքրքրություն առաջացրեց։ Երկու տարի առաջ երկրորդ գալուստը քարոզող առաջատար սպասավորներից մեկը՝ Յոսիա Լիչը, հրատարակել էր Հայտնություն 9-րդ գլխի մի մեկնություն՝ կանխասելով Օսմանյան կայսրության անկումը։ Նրա հաշվարկների համաձայն՝ այս իշխանությունը պետք է տապալվեր «մ.թ. 1840 թվականին, օգոստոս ամսվա ընթացքում»։ Եվ դրա կատարվելուց ընդամենը մի քանի օր առաջ նա գրել էր. «Եթե ընդունենք, որ առաջին ժամանակահատվածը՝ 150 տարին, ճշգրտորեն կատարվել է նախքան Դեակոզեսի՝ թուրքերի թույլտվությամբ գահ բարձրանալը, և որ 391 տարին ու տասնհինգ օրը սկսվել են առաջին ժամանակահատվածի ավարտին, ապա այն կավարտվի 1840 թվականի օգոստոսի 11-ին, երբ կարելի է սպասել, որ Կոստանդնուպոլսում օսմանյան իշխանությունը կկործանվի։ Եվ ես հավատում եմ, որ հենց այդպես էլ կլինի»։—Josiah Litch, in Signs of the Times, and Expositor of Prophecy, August 1, 1840.</w:t>
      </w:r>
    </w:p>
    <w:p>
      <w:pPr>
        <w:pStyle w:val="ArticleScripture"/>
        <w:jc w:val="left"/>
      </w:pPr>
      <w:r>
        <w:rPr>
          <w:rFonts w:ascii="Sylfaen" w:hAnsi="Sylfaen" w:eastAsia="Sylfaen" w:cs="Sylfaen"/>
        </w:rPr>
        <w:t>«Ճիշտ այն ժամանակ, որ նշանակված էր, Թուրքիան, իր դեսպանների միջոցով, ընդունեց Եվրոպայի դաշնակից տերությունների պաշտպանությունը և այսպիսով իրեն դրեց քրիստոնյա ազգերի վերահսկողության ներքո։ Այդ իրադարձությունը ճշգրտորեն կատարեց մարգարեությունը։ Երբ այդ հայտնի դարձավ, բազմություններ համոզվեցին Միլլերի և նրա համագործակիցների ընդունած մարգարեական մեկնաբանության սկզբունքների ճշտության մեջ, և զարմանալի խթան տրվեց գալստյան շարժմանը։ Գիտուն և ազդեցիկ մարդիկ միացան Միլլերին՝ թե՛ նրա տեսակետները քարոզելու, թե՛ հրատարակելու գործում, և 1840-ից մինչև 1844 թվականը գործը արագորեն ընդարձակվեց»։ The Great Controversy, 334, 335.</w:t>
      </w:r>
    </w:p>
    <w:p>
      <w:pPr>
        <w:pStyle w:val="ArticleBody"/>
        <w:jc w:val="left"/>
      </w:pPr>
      <w:r>
        <w:rPr>
          <w:rFonts w:ascii="Sylfaen" w:hAnsi="Sylfaen" w:eastAsia="Sylfaen" w:cs="Sylfaen"/>
        </w:rPr>
        <w:t>Լիչի «38»-ի կանխատեսումն ու նրա «40»-ի ուղղված տեսիլքը ներառում են նրա վերջին հայտարարությունը, որը նա գրեց օգոստոսի 1-ին՝ ուղղված կանխատեսումից տասը օր առաջ։ Հենց կանխատեսման իրականացումն էր, որ աշխարհին համոզեց աստվածաշնչյան մարգարեության ճիշտ մեթոդաբանության մեջ։ Հին Իսրայելի վերելքը նշանավորած երեսունութ տարիները ներառում էին Կարմիր ծովի անցումից մինչև Կադեսում առաջին ապստամբությունը եղած երկու տարիները։</w:t>
      </w:r>
    </w:p>
    <w:p>
      <w:pPr>
        <w:pStyle w:val="ArticleScripture"/>
        <w:jc w:val="left"/>
      </w:pPr>
      <w:r>
        <w:rPr>
          <w:rFonts w:ascii="Sylfaen" w:hAnsi="Sylfaen" w:eastAsia="Sylfaen" w:cs="Sylfaen"/>
        </w:rPr>
        <w:t>Որովհետև այն բոլոր մարդիկ, որ տեսել են իմ փառքը և իմ հրաշքները, որ ես գործեցի Եգիպտոսում և անապատում, և այժմ այս տասն անգամ փորձել են ինձ ու չեն լսել իմ ձայնին, անշուշտ չեն տեսնի այն երկիրը, որին նրանց հայրերին երդվեցի, և ինձ բարկացնողներից ոչ մեկը չի տեսնի այն։ Թվեր 14:22, 23.</w:t>
      </w:r>
    </w:p>
    <w:p>
      <w:pPr>
        <w:pStyle w:val="ArticleBody"/>
        <w:jc w:val="left"/>
      </w:pPr>
      <w:r>
        <w:rPr>
          <w:rFonts w:ascii="Sylfaen" w:hAnsi="Sylfaen" w:eastAsia="Sylfaen" w:cs="Sylfaen"/>
        </w:rPr>
        <w:t>Այդ ապստամբությունը նույնացվում է որպես տասը փորձությունների վերջինը։ Տասը փորձությունների երկամյա փորձության ժամանակահատվածը, որ ավելացվեց անապատում անցկացրած երեսունութ տարիներին, նախապատկերում էր 1838 և 1840 թվականները, և 1840 թվականը պարունակում էր տասը օրվա մի ժամանակահատված։</w:t>
      </w:r>
    </w:p>
    <w:p>
      <w:pPr>
        <w:pStyle w:val="ArticleBody"/>
        <w:jc w:val="left"/>
      </w:pPr>
      <w:r>
        <w:rPr>
          <w:rFonts w:ascii="Sylfaen" w:hAnsi="Sylfaen" w:eastAsia="Sylfaen" w:cs="Sylfaen"/>
        </w:rPr>
        <w:t>Իսլամի վերելքի մեկնակետը՝ Օսմանի հետ 1299 թվականի հուլիսի 27-ին, սկիզբ է դնում երեսունութամյա մի ժամանակահատվածի, որն ավարտվում է 1337 թվականին՝ չորսամյա պաշարմամբ։ 1299 թվականի հուլիսի 27-ը այն երկու քայլերից առաջինն էր, որոնք պատմաբանները մատնանշում են որպես Օսմանյան կայսրության վերելքի մեկնակետ, իսկ երկրորդ քայլը 1301 թվականն էր։ 1299 և 1301 թվականների Նիկոմեդիայի և Նիկիայի ճակատամարտերի այդ երկու քայլերը նախատիպորեն ներկայացնում են 1838 և 1840 թվականները։ Մարգարեության սկիզբը պատկերում է վախճանը։</w:t>
      </w:r>
    </w:p>
    <w:p>
      <w:pPr>
        <w:pStyle w:val="ArticleBody"/>
        <w:jc w:val="left"/>
      </w:pPr>
      <w:r>
        <w:rPr>
          <w:rFonts w:ascii="Sylfaen" w:hAnsi="Sylfaen" w:eastAsia="Sylfaen" w:cs="Sylfaen"/>
        </w:rPr>
        <w:t>Նիկոմեդիան և Նիկեան իրենց համապատասխան պատմությունների ընթացքում երկուսն էլ ժամանակավորապես ծառայել են որպես արևելյան Հռոմի մայրաքաղաքներ։ Անշուշտ, Կոստանդնուպոլիսը վերջնականապես դարձավ արևելյան մայրաքաղաքը 330 թվականից մինչև 1453 թվականը։ Նիկոմեդիան և Նիկեան նախատիպավորում են Կոստանդնուպոլսի անկումը</w:t>
      </w:r>
      <w:r>
        <w:rPr>
          <w:rFonts w:ascii="Sans Serif Collection" w:hAnsi="Sans Serif Collection" w:eastAsia="Sans Serif Collection" w:cs="Sans Serif Collection"/>
        </w:rPr>
        <w:t>․</w:t>
      </w:r>
      <w:r>
        <w:rPr>
          <w:rFonts w:ascii="Sylfaen" w:hAnsi="Sylfaen" w:eastAsia="Sylfaen" w:cs="Sylfaen"/>
        </w:rPr>
        <w:t xml:space="preserve"> բոլորը կործանվեցին իսլամական պաշարումների հետևանքով, որոնք նշանավորեցին մի արշավանքի ավարտը, որի ընթացքում իսլամը նախ տիրեց այդ տարածքին և այնուհետև գրավեց մայրաքաղաքը։</w:t>
      </w:r>
    </w:p>
    <w:p>
      <w:pPr>
        <w:pStyle w:val="ArticleBody"/>
        <w:jc w:val="left"/>
      </w:pPr>
      <w:r>
        <w:rPr>
          <w:rFonts w:ascii="Sylfaen" w:hAnsi="Sylfaen" w:eastAsia="Sylfaen" w:cs="Sylfaen"/>
        </w:rPr>
        <w:t>1333-ից մինչև 1337 թվականները ձգված առաջին չորսամյա պաշարումը ներկայացնում է 1449-ից մինչև 1453 թվականների այն չորս տարիները, երբ մարգարեությունը ավարտվեց։ Երեք հարյուր իննսունմեկ տարի և տասնհինգ օր անց Իսլամը զսպվում է, մինչ Միլլերիտները «ելնում» են այն մարգարեական զորության ներքո, որը ներկայացված է «երեսունութ և քառասուն» հատկանիշներով, ինչպես որ ներկայացված է 1299 թվականի հուլիսի 27-ի և 1449 թվականի հուլիսի 27-ի ալֆա պատմության մեջ։ Իսլամի վերելքը և Աստծո վերջին օրերի պատգամաբերների վերելքը ներկայացված են թվային մի խորհրդանիշով, որը կազմված է 38 և 40 թվերի փոխհարաբերությամբ։</w:t>
      </w:r>
    </w:p>
    <w:p>
      <w:pPr>
        <w:pStyle w:val="ArticleBody"/>
        <w:jc w:val="left"/>
      </w:pPr>
      <w:r>
        <w:rPr>
          <w:rFonts w:ascii="Sylfaen" w:hAnsi="Sylfaen" w:eastAsia="Sylfaen" w:cs="Sylfaen"/>
        </w:rPr>
        <w:t>Եզեկիել երեսունյոթում Իսլամը արևելյան քամու պատգամն է, որ փչվում է մեռած, չոր ոսկորների վրա, որպեսզի նրանք կանգնեն իբրև զորավոր բանակ։ Երբ Եզեկիելի պատգամը հասնում է, վեր կենալը սկսվում է, ինչպես եղավ միլլերիական պատմության մեջ՝ 1838 և 1840 թվականներին։ Այդ պատգամը հասավ 9/11-ին, և շուտով եկող կիրակնօրյա օրենքի ժամանակ այդ ոսկորները կանգնում են իբրև զորավոր բանակ։ Աստծո բանակի բարձրացվելը՝ որպես վերջին օրերի հաղթական եկեղեցի, նախատիպավորվում է 1838 և 1840 թվականներով։ 9/11-ից մինչև կիրակնօրյա օրենքը նախատիպավորվեց 1840-ից մինչև 1844 թվականները, սակայն դա նաև նախատիպավորում է 2023 թվականի դեկտեմբերի 31-ից մինչև Նեշվիլի կրակե գնդերը ընկած ժամանակահատվածը։</w:t>
      </w:r>
    </w:p>
    <w:p>
      <w:pPr>
        <w:pStyle w:val="ArticleHeading"/>
        <w:jc w:val="left"/>
      </w:pPr>
      <w:r>
        <w:rPr>
          <w:rFonts w:ascii="Sylfaen" w:hAnsi="Sylfaen" w:eastAsia="Sylfaen" w:cs="Sylfaen"/>
        </w:rPr>
        <w:t>Արևելյան Հռոմ</w:t>
      </w:r>
    </w:p>
    <w:p>
      <w:pPr>
        <w:pStyle w:val="ArticleBody"/>
        <w:jc w:val="left"/>
      </w:pPr>
      <w:r>
        <w:rPr>
          <w:rFonts w:ascii="Sylfaen" w:hAnsi="Sylfaen" w:eastAsia="Sylfaen" w:cs="Sylfaen"/>
        </w:rPr>
        <w:t>Կոստանդին առաջինի (Մեծի) կողմից կայսրության բաժանումից մինչև վերջին Կոստանդինն ընդգրկում է արևելյան Հռոմի մարգարեական պատմությունը։ Հետևաբար մարգարեական շրջանը նշանավորվում է մարգարեական կամ խորհրդանշական հոր և որդու միջոցով, ինչպես ներկայացված է նրանց անունով, թեև Կոստանդին Մեծի և տասնմեկերորդ Կոստանդինի միջև ուղղակի արյունակցական ժառանգականություն չկար։ Առաջին և վերջին Կոստանդինները նաև մարգարեորեն ներկայացված են որպես ալֆա և օմեգա խորհրդանիշներ, և հայրը (ալֆա) ընտրեց Կոստանդնուպոլիսը որպես մայրաքաղաք, իսկ որդին (օմեգա) զոհվեց պաշարման ժամանակ, երբ Կոստանդնուպոլիսը դադարեց լինել մայրաքաղաք։ Արևելյան Հռոմի մարգարեական շրջանը նշանավորվում է առաջին և վերջին Կոստանդինով։ 150 տարվա ժամանակաշրջանը, որ սկսվեց 1299 թվականի հուլիսի 27-ին, ներառում է 38 տարվա մի շրջան և ավարտվում է 4 տարվա պաշարմամբ։ Այդ պաշարումը նախատիպավորեց 1449-ից մինչև 1453 թվականները։ Նիկոմեդիայի արշավանքը սկսվեց մի տարածքի նվաճմամբ և ավարտվեց այդ տարածքի մայրաքաղաքի նվաճմամբ։ Ինչպես առաջին և վերջին Կոստանդինի պարագայում, Նիկոմեդիայի նվաճումը սկսվեց մի հորով (առաջինը) և ավարտվեց մի որդիով (վերջինը)։</w:t>
      </w:r>
    </w:p>
    <w:p>
      <w:pPr>
        <w:pStyle w:val="ArticleHeading"/>
        <w:jc w:val="left"/>
      </w:pPr>
      <w:r>
        <w:rPr>
          <w:rFonts w:ascii="Sylfaen" w:hAnsi="Sylfaen" w:eastAsia="Sylfaen" w:cs="Sylfaen"/>
        </w:rPr>
        <w:t>Չորս տարի</w:t>
      </w:r>
    </w:p>
    <w:p>
      <w:pPr>
        <w:pStyle w:val="ArticleBody"/>
        <w:jc w:val="left"/>
      </w:pPr>
      <w:r>
        <w:rPr>
          <w:rFonts w:ascii="Sylfaen" w:hAnsi="Sylfaen" w:eastAsia="Sylfaen" w:cs="Sylfaen"/>
        </w:rPr>
        <w:t>Հարյուր հիսուն տարիների սկզբնական ժամանակահատվածում եղած չորսամյա պաշարումը, որ հանգեցրեց Կոստանդինոս վերջինի նվաստացումից՝ 1449 թվականին, մինչև 1453 թվականը եղած այն չորս տարիներին, երբ Կոստանդնուպոլիսը պաշարվեց և ընկավ։ Երկրորդ վայի ժամանակային մարգարեությունը, որը ներկայացնում էր երեք հարյուր իննսունմեկ տարի և տասնհինգ օր, սկսվեց 1449 թվականի հուլիսի 27-ին և ավարտվեց 1840 թվականի օգոստոսի 11-ին։ Այդ թվականը նշանավորում է մի չորսամյա ժամանակաշրջանի սկիզբը, որը Քույր Ուայթը կոչեց Աստծո զորության փառավոր դրսևորում։</w:t>
      </w:r>
    </w:p>
    <w:p>
      <w:pPr>
        <w:pStyle w:val="ArticleScripture"/>
        <w:jc w:val="left"/>
      </w:pPr>
      <w:r>
        <w:rPr>
          <w:rFonts w:ascii="Sylfaen" w:hAnsi="Sylfaen" w:eastAsia="Sylfaen" w:cs="Sylfaen"/>
        </w:rPr>
        <w:t>«Երրորդ հրեշտակի պատգամի հռչակման մեջ միացող հրեշտակը պետք է իր փառքով լուսավորի ամբողջ երկիրը։ Այստեղ կանխասացված է համաշխարհային ընդգրկում ունեցող և անսովոր զորությամբ մի գործ։ 1840–44 թվականների գալստյան շարժումը Աստծո զորության փառավոր դրսևորում էր. առաջին հրեշտակի պատգամը հասցվեց աշխարհի յուրաքանչյուր միսիոներական կայան, և որոշ երկրներում դրսևորվեց այնպիսի մեծագույն կրոնական հետաքրքրություն, ինչպիսին որևէ երկրում չէր տեսնվել տասնվեցերորդ դարի Բարեփոխությունից ի վեր. սակայն այս ամենը պիտի գերազանցվի երրորդ հրեշտակի վերջին նախազգուշացման ներքո տեղի ունեցող հզոր շարժմամբ»։ Մեծ պայքարը, 611։</w:t>
      </w:r>
    </w:p>
    <w:p>
      <w:pPr>
        <w:pStyle w:val="ArticleBody"/>
        <w:jc w:val="left"/>
      </w:pPr>
      <w:r>
        <w:rPr>
          <w:rFonts w:ascii="Sylfaen" w:hAnsi="Sylfaen" w:eastAsia="Sylfaen" w:cs="Sylfaen"/>
        </w:rPr>
        <w:t>Իսլամը կասեցվեց 1840 թվականի օգոստոսի 11-ին, և եղավ քառամյա մի շրջան, որը համընկնում է թե՛ Հոգեգալստին Սուրբ Հոգու թափման, թե՛ Հայտնություն տասնութերորդ գլխի հզոր հրեշտակի իջնելու հետ, երբ Նյու Յորքի «մեծ շենքերը» հարվածվեցին երրորդ վայի իսլամի կողմից՝ 9/11-ին։ 9/11-ը նշանավորում է հարյուր քառասունչորս հազարների կնքման ժամանակի սկիզբը։ Կնքումը ժամանակի մի շրջան է, և կնքման շրջանի ավարտը կրում է շրջանի սկզբի հատկանիշները։ Երբ Քրիստոսը իջավ 9/11-ին, նա նախատիպեց Միքայելին, որ պիտի իջներ՝ հարություն տալու երկու վկաներին 2023 թվականի դեկտեմբերի 31-ին, երբ սկսվեց կնքման վերջին շրջանը։</w:t>
      </w:r>
    </w:p>
    <w:p>
      <w:pPr>
        <w:pStyle w:val="ArticleBody"/>
        <w:jc w:val="left"/>
      </w:pPr>
      <w:r>
        <w:rPr>
          <w:rFonts w:ascii="Sylfaen" w:hAnsi="Sylfaen" w:eastAsia="Sylfaen" w:cs="Sylfaen"/>
        </w:rPr>
        <w:t>Բանալին, որը Նինվեի պատերազմն է, ներկայացնում է իսլամի զանազան արձակումները, որոնք մինչև 1453 թվականը պիտի կործանեին արևելյան Հռոմը։ Տասներորդ համարի «հինգ ամիսների»՝ հարյուր հիսուն տարիների սահմաններում, թե՛ սկիզբը և թե՛ ավարտը պարունակում են չորսամյա ժամանակաշրջան։ Այդ երկու չորսամյա ժամանակաշրջանները կապված են երեք հարյուր իննսունմեկ տարիների և տասնհինգ օրերի ավարտի հետ, որոնք նշանավորում էին 1840-ից մինչև 1844 թվականը ձգվող մի չորսամյա ժամանակաշրջան, երբ Քրիստոս պիտի լուսավորեր «ամբողջ երկիրը Իր փառքով»։ 1844 թվականին մարգարեական ժամանակն այլևս չկիրառվեց, որովհետև ժամանակը պիտի լիներ «այլևս ոչ»։</w:t>
      </w:r>
    </w:p>
    <w:p>
      <w:pPr>
        <w:pStyle w:val="ArticleScripture"/>
        <w:jc w:val="left"/>
      </w:pPr>
      <w:r>
        <w:rPr>
          <w:rFonts w:ascii="Sylfaen" w:hAnsi="Sylfaen" w:eastAsia="Sylfaen" w:cs="Sylfaen"/>
        </w:rPr>
        <w:t>Եվ երդվեց Նրանով, որ հավիտյանս հավիտենից կենդանի է, որ արարեց երկինքը և այն ամենը, ինչ այնտեղ է, և երկիրը և այն ամենը, ինչ այնտեղ է, և ծովը և այն ամենը, ինչ նրա մեջ է, թե այլևս ժամանակ պիտի չլինի։ Հայտնություն 10:6.</w:t>
      </w:r>
    </w:p>
    <w:p>
      <w:pPr>
        <w:pStyle w:val="ArticleHeading"/>
        <w:jc w:val="left"/>
      </w:pPr>
      <w:r>
        <w:rPr>
          <w:rFonts w:ascii="Sylfaen" w:hAnsi="Sylfaen" w:eastAsia="Sylfaen" w:cs="Sylfaen"/>
        </w:rPr>
        <w:t>1333-ից մինչև 1337, 1449-ից մինչև 1453, 1840-ից մինչև 1844</w:t>
      </w:r>
    </w:p>
    <w:p>
      <w:pPr>
        <w:pStyle w:val="ArticleBody"/>
        <w:jc w:val="left"/>
      </w:pPr>
      <w:r>
        <w:rPr>
          <w:rFonts w:ascii="Sylfaen" w:hAnsi="Sylfaen" w:eastAsia="Sylfaen" w:cs="Sylfaen"/>
        </w:rPr>
        <w:t>Չորսամյա ժամանակաշրջանների այդ երեք գծերը համընկնում են կնիքման ժամանակի հետ՝ 9/11-ից մինչև Կիրակնօրյա օրենքը, և դրանք նաև համընկնում են 9/11-ից մինչև Կիրակնօրյա օրենքը ձգվող ֆրակտալի հետ, որը ներկայացված է 2023 թվականի դեկտեմբերի 31-ից մինչև այն ժամանակը, երբ Իսլամը կրկին արձակվի՝ Նեշվիլի հրագնդերը հասցնելու համար։</w:t>
      </w:r>
    </w:p>
    <w:p>
      <w:pPr>
        <w:pStyle w:val="ArticleBody"/>
        <w:jc w:val="left"/>
      </w:pPr>
      <w:r>
        <w:rPr>
          <w:rFonts w:ascii="Sylfaen" w:hAnsi="Sylfaen" w:eastAsia="Sylfaen" w:cs="Sylfaen"/>
        </w:rPr>
        <w:t>2023 թվականի դեկտեմբերի 31-ի մարգարեական ֆրակտալից մինչև Նեշվիլի հրագնդերը տիպաբանորեն ներկայացվել են երեք քառամյա մարգարեական շրջաններով, որոնք բոլորն էլ համընկնում են կնքման ժամանակի հետ՝ 9/11-ից մինչև Կիրակնօրյա օրենքը։ Ուստի չորս վկաներ նույնացնում են 2023 թվականի դեկտեմբերի 31-ից մինչև Նեշվիլի հարձակումը ընկած պատմությունը, և Նինվեի ճակատամարտն էր այն «բանալին», որ վերաբերում էր այդ վկաներից յուրաքանչյուրին։ 1333-ը, 1449-ը, 1840-ը և 9/11-ը բոլորը շրջադարձային կետեր էին՝ «բանալիներ»։</w:t>
      </w:r>
    </w:p>
    <w:p>
      <w:pPr>
        <w:pStyle w:val="ArticleScripture"/>
        <w:jc w:val="left"/>
      </w:pPr>
      <w:r>
        <w:rPr>
          <w:rFonts w:ascii="Sylfaen" w:hAnsi="Sylfaen" w:eastAsia="Sylfaen" w:cs="Sylfaen"/>
        </w:rPr>
        <w:t>«Անցյալի պատմությունից դասեր կան սորվելու, և ուշադրությունը հրավիրվում է դրանց վրա, որպեսզի ամենքը հասկանան, որ Աստված այժմ էլ գործում է նույն սկզբունքներով, որոնցով միշտ գործել է։ Նրա ձեռքը երևում է Իր գործում և ազգերի մեջ այժմ ևս ճիշտ այնպես, ինչպես եղել է այն ժամանակվանից ի վեր, երբ ավետարանը առաջին անգամ հռչակվեց Ադամին Եդեմում։»</w:t>
      </w:r>
    </w:p>
    <w:p>
      <w:pPr>
        <w:pStyle w:val="ArticleScripture"/>
        <w:jc w:val="left"/>
      </w:pPr>
      <w:r>
        <w:rPr>
          <w:rFonts w:ascii="Sylfaen" w:hAnsi="Sylfaen" w:eastAsia="Sylfaen" w:cs="Sylfaen"/>
        </w:rPr>
        <w:t>«Կան ժամանակաշրջաններ, որոնք շրջադարձային պահեր են ազգերի և եկեղեցու պատմության մեջ։ Աստծո նախախնամությամբ, երբ այս զանազան ճգնաժամերը վրա են հասնում, այդ ժամանակի համար լույս է տրվում։ Եթե այն ընդունվում է, տեղի է ունենում հոգևոր առաջընթաց. եթե այն մերժվում է, հետևում են հոգևոր անկումն ու կործանումը։ Տերն Իր խոսքում բացահայտել է ավետարանի առաջամարտիկ գործը, ինչպես այն իրականացվել է անցյալում և ինչպես պիտի իրականացվի ապագայում՝ մինչև իսկ եզրափակիչ պայքարը, երբ սատանայական ուժերը պիտի կատարեն իրենց վերջին զարմանահրաշ շարժումը»։ Bible Echo, August 26, 1895.</w:t>
      </w:r>
    </w:p>
    <w:p>
      <w:pPr>
        <w:pStyle w:val="ArticleHeading"/>
        <w:jc w:val="left"/>
      </w:pPr>
      <w:r>
        <w:rPr>
          <w:rFonts w:ascii="Sylfaen" w:hAnsi="Sylfaen" w:eastAsia="Sylfaen" w:cs="Sylfaen"/>
        </w:rPr>
        <w:t>Նիկոմեդիա</w:t>
      </w:r>
    </w:p>
    <w:p>
      <w:pPr>
        <w:pStyle w:val="ArticleBody"/>
        <w:jc w:val="left"/>
      </w:pPr>
      <w:r>
        <w:rPr>
          <w:rFonts w:ascii="Sylfaen" w:hAnsi="Sylfaen" w:eastAsia="Sylfaen" w:cs="Sylfaen"/>
        </w:rPr>
        <w:t>Կայսր դառնալուց հետո՝ 284 թվականին, 293-ին Դիոկղետիանոսը Նիկոմեդիան ընտրեց որպես Հռոմեական կայսրության արևելյան մայրաքաղաք, երբ օրինականորեն կայսրությունը բաժանեց Արևելքի և Արևմուտքի՝ հաստատելով քառապետության համակարգը։ Նիկոմեդիան մի քանի տասնամյակ ծառայեց որպես Արևելքի գլխավոր վարչական և ռազմական մայրաքաղաք։ Կոստանդինոս Մեծը այն օգտագործեց որպես հենակետ, նախքան որոշելը նոր մայրաքաղաքը կառուցել մերձակա Բյուզանդիումում (որը նա 330 թվականին վերանվանեց Կոստանդնուպոլիս)։ Նույնիսկ այն բանից հետո, երբ Կոստանդնուպոլիսը դարձավ գլխավոր մայրաքաղաք, Նիկոմեդիան մնաց կարևոր տարածաշրջանային կենտրոն՝ ռազմավարականորեն տեղակայված լինելով Մարմարա ծովի արևելյան ափին։ Ուստի, թեև այն Հռոմի կամ Կոստանդնուպոլսի պես մշտական մայրաքաղաք չէր, Նիկոմեդիան պաշտոնապես նշանակված էր որպես արևելյան մայրաքաղաք Հռոմի պատմության կարևոր անցումային մի շրջանում։ Հարյուր հիսուն տարիների սկզբում արևելյան Հռոմի մի մայրաքաղաք գրավվում է, և ավարտին՝ արևելյան Հռոմի մի մայրաքաղաք գրավվում է։ Երկու գրավումներն էլ ներառում էին պաշարում։</w:t>
      </w:r>
    </w:p>
    <w:p>
      <w:pPr>
        <w:pStyle w:val="ArticleHeading"/>
        <w:jc w:val="left"/>
      </w:pPr>
      <w:r>
        <w:rPr>
          <w:rFonts w:ascii="Sylfaen" w:hAnsi="Sylfaen" w:eastAsia="Sylfaen" w:cs="Sylfaen"/>
        </w:rPr>
        <w:t>Դիոկղետիանոս</w:t>
      </w:r>
    </w:p>
    <w:p>
      <w:pPr>
        <w:pStyle w:val="ArticleBody"/>
        <w:jc w:val="left"/>
      </w:pPr>
      <w:r>
        <w:rPr>
          <w:rFonts w:ascii="Sylfaen" w:hAnsi="Sylfaen" w:eastAsia="Sylfaen" w:cs="Sylfaen"/>
        </w:rPr>
        <w:t>Դիոկղետիանոս կայսրը պաշտոնապես Նիկոմեդիան դարձրեց Հռոմեական կայսրության արևելյան մայրաքաղաքը, երբ 293 թվականին կիրառեց Տետրարխիայի համակարգը։ Տետրարխիայի համակարգը կազմված էր կայսրության արևմտյան և արևելյան բաժանումներից. թե՛ արևելքում, թե՛ արևմուտքում կային ավագ կայսր (Augusti) և կրտսեր կայսր (Caesar), որպեսզի կազմվի «տետրարխիա» բառով արտահայտված չորսի թիվը։</w:t>
      </w:r>
    </w:p>
    <w:p>
      <w:pPr>
        <w:pStyle w:val="ArticleHeading"/>
        <w:jc w:val="left"/>
      </w:pPr>
      <w:r>
        <w:rPr>
          <w:rFonts w:ascii="Sylfaen" w:hAnsi="Sylfaen" w:eastAsia="Sylfaen" w:cs="Sylfaen"/>
        </w:rPr>
        <w:t>Ալֆա և Օմեգա</w:t>
      </w:r>
    </w:p>
    <w:p>
      <w:pPr>
        <w:pStyle w:val="ArticleBody"/>
        <w:jc w:val="left"/>
      </w:pPr>
      <w:r>
        <w:rPr>
          <w:rFonts w:ascii="Sylfaen" w:hAnsi="Sylfaen" w:eastAsia="Sylfaen" w:cs="Sylfaen"/>
        </w:rPr>
        <w:t>Դիոկղետիանոսը Զմյուռնիայի եկեղեցու օմեգա խորհրդանիշն է, իսկ Ներոնը՝ ալֆա խորհրդանիշը։ Կոստանդին Մեծը Պերգամոսի եկեղեցու ալֆա խորհրդանիշն է, իսկ Հուստինիանոսը՝ օմեգա խորհրդանիշը։</w:t>
      </w:r>
    </w:p>
    <w:p>
      <w:pPr>
        <w:pStyle w:val="ArticleBody"/>
        <w:jc w:val="left"/>
      </w:pPr>
      <w:r>
        <w:rPr>
          <w:rFonts w:ascii="Sylfaen" w:hAnsi="Sylfaen" w:eastAsia="Sylfaen" w:cs="Sylfaen"/>
        </w:rPr>
        <w:t>Հռոմի «իրավական» բաժանումը արևելքի և արևմուտքի (որը չտևեց) իրականացրեց Դիոկղետիանոսը, իսկ Հռոմի մարգարեական բաժանումը արևելքի և արևմուտքի իրականացրեց Կոստանդինը։ Հալածանքի երկրորդ խորհրդանշական եկեղեցու, որ ներկայացված է Զմյուռնիայով, պատմության ընթացքում Հռոմը իրավաբանորեն բաժանվեց արևելքի և արևմուտքի, իսկ փոխզիջման երրորդ խորհրդանշական եկեղեցու, որ ներկայացված է Պերգամոսով, պատմության ընթացքում Հռոմը մարգարեաբար բաժանվեց արևելքի և արևմուտքի։ 293 թվականը ալֆան էր, և 330 թվականը՝ օմեգան, և 330 թվականի մայիսի 11-ին Կոստանդին Մեծը Կոստանդնուպոլիսը նվիրագործեց որպես Կայսրության մայրաքաղաք։</w:t>
      </w:r>
    </w:p>
    <w:p>
      <w:pPr>
        <w:pStyle w:val="ArticleBody"/>
        <w:jc w:val="left"/>
      </w:pPr>
      <w:r>
        <w:rPr>
          <w:rFonts w:ascii="Sylfaen" w:hAnsi="Sylfaen" w:eastAsia="Sylfaen" w:cs="Sylfaen"/>
        </w:rPr>
        <w:t>Դիոկղետիանոսի կողմից 293 թվականին կատարված իրավական բաժանումը փլուզվեց դրան հաջորդած քաղաքացիական պատերազմի հետևանքով, մինչև 313 թվականին հրապարակվեց Միլանի հրովարտակը։ Երբ հրապարակվեց Միլանի հրովարտակը՝ օրինականացնելով քրիստոնեությունը և փաստորեն վերջ դնելով տետրարխիային, չորս փոխհամաձայնեցված կառավարիչների համակարգը փլուզվեց՝ վերածվելով երկու գլխավոր ուժերի միջև պայքարի (Արևմուտքում՝ Կոստանդին, Արևելքում՝ Լիկինիոս)։ Իրավական բաժանումը, որը սկիզբ դրեց փլուզմանը, ներկայացնում է բաժանումից մինչև բաժանում ընկած քսանամյա ժամանակահատվածը, և այդ երկու բաժանումներն էլ արագացրին համակարգի փլուզումը։</w:t>
      </w:r>
    </w:p>
    <w:p>
      <w:pPr>
        <w:pStyle w:val="ArticleBody"/>
        <w:jc w:val="left"/>
      </w:pPr>
      <w:r>
        <w:rPr>
          <w:rFonts w:ascii="Sylfaen" w:hAnsi="Sylfaen" w:eastAsia="Sylfaen" w:cs="Sylfaen"/>
        </w:rPr>
        <w:t>Զմյուռնիայի եկեղեցին սկիզբ առավ 64 թվականին՝ Ներոնի օրոք, երբ Հռոմի մեծ հրդեհը Ներոնը գործածեց քրիստոնյաներին հալածելու համար, որոնց էլ նա մեղադրեց հրդեհը հրահրելու մեջ։ Ներոնը նշանավորում է հալածանքի սկիզբը և նախատիպում է վերջին օրերի վերջնական հալածանքը։ Այդ վերջին հալածանքը շարունակվում է մինչև շնորհի ժամանակի փակվելը, երբ պապական իշխանությունը հասնում է իր վախճանին՝ առանց որևէ օգնականի։ Այսպես, հալածանքի առաջին շրջանը սկսվեց Հռոմի այրմամբ, և վերջին հալածանքն ավարտվում է Հռոմի այրմամբ։</w:t>
      </w:r>
    </w:p>
    <w:p>
      <w:pPr>
        <w:pStyle w:val="ArticleScripture"/>
        <w:jc w:val="left"/>
      </w:pPr>
      <w:r>
        <w:rPr>
          <w:rFonts w:ascii="Sylfaen" w:hAnsi="Sylfaen" w:eastAsia="Sylfaen" w:cs="Sylfaen"/>
        </w:rPr>
        <w:t>Եվ այն տասը եղջյուրները, որ տեսար գազանի վրա, սրանք պիտի ատեն պոռնիկին, և պիտի ամայի ու մերկ դարձնեն նրան, և պիտի ուտեն նրա մարմինը, և կրակով պիտի այրեն նրան։ Հայտնություն 17:16.</w:t>
      </w:r>
    </w:p>
    <w:p>
      <w:pPr>
        <w:pStyle w:val="ArticleBody"/>
        <w:jc w:val="left"/>
      </w:pPr>
      <w:r>
        <w:rPr>
          <w:rFonts w:ascii="Sylfaen" w:hAnsi="Sylfaen" w:eastAsia="Sylfaen" w:cs="Sylfaen"/>
        </w:rPr>
        <w:t>Զմյուռնիայի եկեղեցին սկսվեց Ներոնի օրոք՝ 64 թվականին, երբ Հռոմի մեծ հրդեհը Ներոնը գործածեց քրիստոնյաներին հալածելու համար, որոնց նա մեղադրում էր հրդեհը բռնկեցնելու մեջ։ Երկու հարյուր հիսուն տարի անց այն ավարտվեց 313 թվականին՝ Միլանի հրովարտակով։ «Հրովարտակը» քսանամյա մի ժամանակահատվածի ավարտն է, որը սկսվել էր Դիոկղետիանոսի կայսրության իրավական բաժանումով, և այն նաև Զմյուռնիայի այն երկու հարյուր հիսուն տարիների ավարտն էր, որոնք սկսվել էին Ներոնով։ Զմյուռնիայի եկեղեցով և Ներոնով ներկայացված հալածանքի այդ երկու հարյուր հիսուն տարիները ներառում էին Դիոկղետիանոսի պատճառած ամենադաժան հալածանքի տասը տարիները։ Այդ տասը տարվա հալածանքը Դիոկղետիանոսի քսան տարիների վերջին կեսն էր, որոնք սկսվել էին 293 թվականին նրա կողմից կայսրության իրավական բաժանումով։ Դիոկղետիանոսի կողմից 293 թվականին կայսրության արևելքի և արևմուտքի իրավական բաժանումից սկսվեց քսանամյա մի ժամանակահատված, որը բաղկացած էր երկու տասնամյա շրջաններից։</w:t>
      </w:r>
    </w:p>
    <w:p>
      <w:pPr>
        <w:pStyle w:val="ArticleBody"/>
        <w:jc w:val="left"/>
      </w:pPr>
      <w:r>
        <w:rPr>
          <w:rFonts w:ascii="Sylfaen" w:hAnsi="Sylfaen" w:eastAsia="Sylfaen" w:cs="Sylfaen"/>
        </w:rPr>
        <w:t>Դիոկղետիանոսը օրինական կերպով բաժանեց կայսրությունը արևելքի և արևմուտքի, դրանով իսկ նախատիպարելով այն մարգարեական բաժանումը, որ իրականացվեց Կոստանդինի կողմից։ Դիոկղետիանոսի բաժանումը արևելք և արևմուտք էր, սակայն այն բաղկացած էր երկու իշխանից արևելքում և երկու իշխանից՝ արևմուտքում։ Յուրաքանչյուր շրջանի համար՝ մեկ գլխավոր և մեկ երկրորդական իշխան։ 303 թվականի փետրվարի 23-ին Դիոկղետիանոսը հրապարակեց քրիստոնյաների դեմ մի շարք «հրովարտակներից» առաջինը՝ նշանավորելով Մեծ Հալածանքի սկիզբը (որը կոչվում է նաև Դիոկղետիանոսյան Հալածանք)՝ Հռոմեական կայսրությունում քրիստոնյաների նկատմամբ ամենադաժան և ամենատարածուն հալածանքը։</w:t>
      </w:r>
    </w:p>
    <w:p>
      <w:pPr>
        <w:pStyle w:val="ArticleScripture"/>
        <w:jc w:val="left"/>
      </w:pPr>
      <w:r>
        <w:rPr>
          <w:rFonts w:ascii="Sylfaen" w:hAnsi="Sylfaen" w:eastAsia="Sylfaen" w:cs="Sylfaen"/>
        </w:rPr>
        <w:t>Զմյուռնիայի եկեղեցու հրեշտակին գրի՛ր. այսպես է ասում Առաջինը և Վերջինը, որ մեռած էր և կենդանի է. Գիտեմ քո գործերը, և նեղությունը, և աղքատությունը, (բայց դու հարուստ ես), և գիտեմ այն մարդկանց հայհոյությունը, որոնք ասում են, թե իրենք Հրեաներ են, բայց չեն, այլ Սատանայի ժողովարանն են։ Մի՛ վախեցիր այն բաներից, որ պիտի կրես. ահա, սատանան ձեզանից ոմանց բանտը պիտի գցի, որպեսզի փորձվեք. և տասը օր նեղություն պիտի ունենաք. հավատարիմ եղիր մինչև մահ, և ես քեզ կյանքի պսակը պիտի տամ։ Ով ականջ ունի, թող լսի, թե Հոգին ինչ է ասում եկեղեցիներին. ով հաղթի, երկրորդ մահից վնաս չի կրի։ Հայտնություն 2:8–10.</w:t>
      </w:r>
    </w:p>
    <w:p>
      <w:pPr>
        <w:pStyle w:val="ArticleBody"/>
        <w:jc w:val="left"/>
      </w:pPr>
      <w:r>
        <w:rPr>
          <w:rFonts w:ascii="Sylfaen" w:hAnsi="Sylfaen" w:eastAsia="Sylfaen" w:cs="Sylfaen"/>
        </w:rPr>
        <w:t>Մեծ հալածանքը շարունակվեց Դիոկղետիանոսի հաջորդների օրոք (հատկապես Գալերիոսի) մինչև 313 թվականը, երբ այն ավարտվեց Միլանի հրովարտակով։ Ներոնը հալածանքի ալֆա խորհրդանիշն է, որը բնութագրում էր Դիոկղետիանոսին՝ որպես մարգարեական ժամանակաշրջանի օմեգա հալածանք, որ ներկայացված է Զմյուռնիայի եկեղեցով։ Հալածանքն ավարտվեց քաղաքական ամուսնությամբ և դաշնագրով արևմուտքի Կոստանդինի և արևելքի Լիկինիոսի միջև։ 313 թվականի փետրվարին Կոստանդինն ու Լիկինիոսը հանդիպեցին Միլանում և հրապարակեցին Միլանի հրովարտակը, որը կայսրության ողջ տարածքում քրիստոնյաներին (և ուրիշներին) շնորհում էր կրոնական հանդուրժողականություն։ Իրենց քաղաքական դաշինքն ամրապնդելու համար Լիկինիոսը հենց այս հանդիպման ընթացքում կամ դրա շուրջն ամուսնացավ Կոնստանցիայի (Կոստանդինի խորթ քրոջ) հետ։ Այս ամուսնությունը հռոմեական դասական քաղաքական դաշինք էր՝ կնքելով երկու կայսրերի միջև եղած համաձայնությունը և օգնելով ժամանակավորապես կայունացնել կայսրությունը քաղաքացիական պատերազմի երկար տարիներից հետո։ Դաշինքը երկար չտևեց։ Հետագայում Կոստանդինն ու Լիկինիոսը պատերազմեցին միմյանց դեմ, և 324 թվականին Կոստանդինը հաղթեց Լիկինիոսին՝ դառնալով միակ տիրակալը։</w:t>
      </w:r>
    </w:p>
    <w:p>
      <w:pPr>
        <w:pStyle w:val="ArticleBody"/>
        <w:jc w:val="left"/>
      </w:pPr>
      <w:r>
        <w:rPr>
          <w:rFonts w:ascii="Sylfaen" w:hAnsi="Sylfaen" w:eastAsia="Sylfaen" w:cs="Sylfaen"/>
        </w:rPr>
        <w:t>Ներոնից մինչև Կոստանդին Զմյուռնիայի մարգարեական՝ երկու հարյուր հիսուն տարվա ժամանակահատվածը լրացավ, և 313 թվականին սկսվեց Պերգամոսի եկեղեցին՝ փոխզիջման եկեղեցին, որն ավարտվեց Թյատիրայի եկեղեցով 538 թվականին։ Զմյուռնիայի երկու հարյուր հիսուն տարիները ներկայացնում էին հալածանքի մի ժամանակաշրջան, և ընդհանուր ժամանակահատվածի ավարտին Դիոկղետիանոսի հալածանքը կատարեց Հայտնության «տասը օրերը» (տասը տարիները), որտեղ հալածանքի ամենածանր ժամանակահատվածը ներկայացնում է ընդհանուր ժամանակաշրջանի մի ֆրակտալ։ Այդ տասը տարիները երկու հարյուր հիսուն տարիների ֆրակտալն են։ Այդ տասը տարիները ներկայացնում են Ներոնի հալածանքի օմեգան, և դրանց ավարտին՝ կայսրության օմեգայական բաժանումը արևելքի և արևմուտքի։</w:t>
      </w:r>
    </w:p>
    <w:p>
      <w:pPr>
        <w:pStyle w:val="ArticleHeading"/>
        <w:jc w:val="left"/>
      </w:pPr>
      <w:r>
        <w:rPr>
          <w:rFonts w:ascii="Sylfaen" w:hAnsi="Sylfaen" w:eastAsia="Sylfaen" w:cs="Sylfaen"/>
        </w:rPr>
        <w:t>Ամուսնություն և ամուսնալուծություն</w:t>
      </w:r>
    </w:p>
    <w:p>
      <w:pPr>
        <w:pStyle w:val="ArticleBody"/>
        <w:jc w:val="left"/>
      </w:pPr>
      <w:r>
        <w:rPr>
          <w:rFonts w:ascii="Sylfaen" w:hAnsi="Sylfaen" w:eastAsia="Sylfaen" w:cs="Sylfaen"/>
        </w:rPr>
        <w:t>Սմյուռնան սկսվեց Հռոմի այրումով 64 թվականին և ավարտվեց երկու հարյուր հիսուն տարի անց՝ 313 թվականին, Միլանի հրովարտակով և արևելքի ու արևմուտքի քաղաքական ամուսնությամբ։ Հալածանքի տասնամյա ֆրակտալը սկսվեց 303 թվականին և ավարտվեց 313 թվականին՝ Միլանի հրովարտակով և արևելքի ու արևմուտքի քաղաքական ամուսնությամբ։ Այն քսան տարիները, որոնք սկսվեցին արևելքի և արևմուտքի իրավական բաժանումով 293 թվականին՝ Դիոկղետիանոսի կողմից, ավարտվեցին 313 թվականին՝ արևելքի ու արևմուտքի քաղաքական ամուսնությամբ։ 313 թվականի արևելքի և արևմուտքի միջև կնքված ամուսնական դաշնագիրը ավարտվեց 324 թվականի ամուսնալուծությամբ, երբ Կոստանդինոսը հաղթեց արևելքի Լիկինիոսին և դարձավ Հռոմի միակ իշխանը։ 324 թվականի մարգարեական ամուսնալուծությունը եղավ 321 թվականի առաջին կիրակնօրյա օրենքից երեք տարի անց։</w:t>
      </w:r>
    </w:p>
    <w:p>
      <w:pPr>
        <w:pStyle w:val="ArticleBody"/>
        <w:jc w:val="left"/>
      </w:pPr>
      <w:r>
        <w:rPr>
          <w:rFonts w:ascii="Sylfaen" w:hAnsi="Sylfaen" w:eastAsia="Sylfaen" w:cs="Sylfaen"/>
        </w:rPr>
        <w:t>313-ից մինչև 330 թվականների տասնյոթ տարիները մատնանշում են քաղաքական ամուսնություն, Զմյուռնիայով և Նեռոնով ներկայացված հալածանքի ավարտը, և Պերգամոսով ներկայացված փոխզիջման եկեղեցու սկիզբը։ 313 թվականին՝ ամուսնության պահին, Պերգամոսի սկիզբին հաջորդեց 321 թվականին առաջին կիրակնօրյա օրենքով սկսված հալածանքի սկիզբը։ Դրան հաջորդեց 324 թվականի մարգարեական ամուսնալուծությունը, որը արևելքն ու արևմուտքը Կոստանդինի իշխանության ներքո բերեց մեկ կայսրության մեջ։ Վեց տարի անց՝ 330 թվականին, արևելքի և արևմուտքի բաժանումը մարգարեաբար կրկնվեց։ Տասնյոթ տարիները ներկայացնում են Պերգամոսի եկեղեցու ալֆա շրջանը, որը պիտի շարունակվեր մինչև Թյատիրայի եկեղեցին մարգարեական պատմության մեջ հասներ 538 թվականին։ Այդ ալֆա շրջանը պիտի ներկայացներ օմեգա պատմություն՝ 330-ից մինչև 538 թվականների շրջանի վերջում։ Պերգամոսի օմեգա պատմությունը ներկայացնում է 496, 508 և 533 թվականների շրջանը։</w:t>
      </w:r>
    </w:p>
    <w:p>
      <w:pPr>
        <w:pStyle w:val="ArticleHeading"/>
        <w:jc w:val="left"/>
      </w:pPr>
      <w:r>
        <w:rPr>
          <w:rFonts w:ascii="Sylfaen" w:hAnsi="Sylfaen" w:eastAsia="Sylfaen" w:cs="Sylfaen"/>
        </w:rPr>
        <w:t>Տասնյոթ տարի</w:t>
      </w:r>
    </w:p>
    <w:p>
      <w:pPr>
        <w:pStyle w:val="ArticleBody"/>
        <w:jc w:val="left"/>
      </w:pPr>
      <w:r>
        <w:rPr>
          <w:rFonts w:ascii="Sylfaen" w:hAnsi="Sylfaen" w:eastAsia="Sylfaen" w:cs="Sylfaen"/>
        </w:rPr>
        <w:t>Ռաֆիայի ճակատամարտի Պտղոմեոսը թագավորեց «տասնյոթ տարի», և Ռաֆիայի ճակատամարտի ու Պանիումի ճակատամարտի միջև եղան «տասնյոթ տարի»։ Այդ տասնյոթ տարիները խորհրդանշականորեն համընկնում են 313-ից մինչև 330 թվականների տասնյոթ տարիների հետ։ Զմյուռնիայի Ներոնի երկու հարյուր հիսուն տարիները բերեցին Պերգամոսի եկեղեցու առաջին տասնյոթ տարիներին և առնչվում են այն երկու հարյուր հիսուն տարիների հետ, որոնք սկսվեցին մ.թ.ա. 457 թվականի երրորդ հրամանագրից՝ Դանիել ութերորդ գլխի տասնչորսերորդ խոսքի 2300 տարիների մեկնակետից, որը ադվենտիզմի հիմքն ու կենտրոնական սյունն է։ Երկու հարյուր հիսուն տարվա երկու վկաները համընկնում են աստվածաշնչյան մարգարեության վեցերորդ թագավորության երկու հարյուր հիսուն տարիների հետ, որը սկսվեց 1776 թվականին և ավարտվում է այս տարի՝ 2026 թվականին։</w:t>
      </w:r>
    </w:p>
    <w:p>
      <w:pPr>
        <w:pStyle w:val="ArticleBody"/>
        <w:jc w:val="left"/>
      </w:pPr>
      <w:r>
        <w:rPr>
          <w:rFonts w:ascii="Sylfaen" w:hAnsi="Sylfaen" w:eastAsia="Sylfaen" w:cs="Sylfaen"/>
        </w:rPr>
        <w:t>Ադվենտիզմի ռահվիրաները չտեսան և չհասկացան 313-ից 330 թվականների այդ տասնյոթ տարիները, որովհետև 1844 թվականին նրանք դեռևս իսկ չէին հասկանում յոթերորդ օրվա Շաբաթի կամ արեգակի օրվա հարցը։ Սակայն նրանք ճանաչեցին Հայտնություն 9-ի տասներորդ համարի հարյուր հիսուն տարիները, և դա դարձավ մի ժամանակաշրջանի ելակետ, որը հանգեցրեց երեք հարյուր իննսունմեկ տարիներին և տասնհինգ օրերին, որոնք ավարտվեցին 1840 թվականի օգոստոսի 11-ին։ Այդ հասկացողությունը առաջ բերեց «Աստծո զորության» հզոր «դրսևորում»։</w:t>
      </w:r>
    </w:p>
    <w:p>
      <w:pPr>
        <w:pStyle w:val="ArticleBody"/>
        <w:jc w:val="left"/>
      </w:pPr>
      <w:r>
        <w:rPr>
          <w:rFonts w:ascii="Sylfaen" w:hAnsi="Sylfaen" w:eastAsia="Sylfaen" w:cs="Sylfaen"/>
        </w:rPr>
        <w:t>Առաջնորդները Հայտնություն իննի մեջ չճանաչեցին հարյուր հիսուն տարվա երկրորդ մի ժամանակահատված։ Նրանց հիմնարար ըմբռնումը ներկայացնում է այն հարթակը, որի վրա կառուցված է Հայտնություն իննի «նոր լույսը»։ Այդ լույսը բացվում է Նինվեի պատերազմի «բանալուով»։ Այդ «բանալին» մարգարեության ուսումնասիրողին հնարավորություն է տալիս ճանաչելու Դանիելում և Հայտնությունում ներկայացված աստվածաշնչյան մարգարեության բոլոր թագավորությունները։ Բաբելոնը, Մարաստան-Պարսկաստանը, Հունաստանը, Սելևկյան և Պտղոմեական կայսրությունները, Մուհամմեդի թագավորությունը, և առավել նշանակալից կերպով՝ այն մեծացնում է Հռոմի կայսրության նշանակությունը՝ ցույց տալով վերելքն ու անկումը ոչ միայն Հռոմի, այլև արևելյան և արևմտյան Հռոմի թագավորությունների, ինչպես նաև Միացյալ Նահանգների (կեղծ մարգարե), պապականության (գազան) և Միավորված Ազգերի Կազմակերպության (վիշապ)։ Այս թագավորությունների բոլոր վերելքներն ու անկումները վկայում են վիշապի, գազանի և կեղծ մարգարեի շարժումների մասին, որոնք ի վերջո աշխարհը բերում են Արմագեդոնին։ Այդ շարժումը ներկայացված է Դանիել տասնմեկի վերջին վեց համարների մեջ, իսկ այդ շարժման սկիզբը ներկայացված է քառասուներորդ համարի ծածուկ պատմության մեջ։</w:t>
      </w:r>
    </w:p>
    <w:p>
      <w:pPr>
        <w:pStyle w:val="ArticleBody"/>
        <w:jc w:val="left"/>
      </w:pPr>
      <w:r>
        <w:rPr>
          <w:rFonts w:ascii="Sylfaen" w:hAnsi="Sylfaen" w:eastAsia="Sylfaen" w:cs="Sylfaen"/>
        </w:rPr>
        <w:t>Նինվեի պատերազմը մարգարեական հղման այն կետն է, որը հնարավորություն է տալիս վերջի ժամանակի իրադարձությունների հաջորդականության մեջ համադրելու Հռոմի կայսրության, արևելյան և արևմտյան Հռոմի թագավորությունների և պապական Հռոմի վկայությունները։ Այսպիսով, Նինվեի պատերազմը այն բանալին է, որը լիովին պատկերավորում է Հռոմի վերաբերյալ տարաբնույթ մարգարեական վկայությունները, և Դանիել տասնմեկերորդ գլխի տասնչորսերորդ համարի համաձայն՝ հենց Հռոմն է հաստատում տեսիլքը։ Այն բանալին, որ միավորում է այդ գծերը, Նինվեի պատերազմն է։</w:t>
      </w:r>
    </w:p>
    <w:p>
      <w:pPr>
        <w:pStyle w:val="ArticleBody"/>
        <w:jc w:val="left"/>
      </w:pPr>
      <w:r>
        <w:rPr>
          <w:rFonts w:ascii="Sylfaen" w:hAnsi="Sylfaen" w:eastAsia="Sylfaen" w:cs="Sylfaen"/>
        </w:rPr>
        <w:t>Մեր հաջորդ հոդվածում մենք կսկսենք ի մի բերել նախորդ հինգ հոդվածները, որոնք վերաբերում են Հայտնություն իննի վայերին։</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Թիվ տասնութ</dc:title>
  <dc:subject>Երկրորդ վայը — Մաս հինգերորդ</dc:subject>
  <dc:creator>Jeff Pippenger</dc:creator>
  <cp:keywords/>
  <dc:description>Generated by ArticleDigger from hidden_history\18_hidden_history.json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