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Diarahkan oleh Tangan Tuhan</w:t>
      </w:r>
    </w:p>
    <w:p>
      <w:pPr>
        <w:pStyle w:val="ArticleSubtitle"/>
        <w:jc w:val="left"/>
      </w:pPr>
      <w:r>
        <w:rPr>
          <w:rFonts w:ascii="Arial" w:hAnsi="Arial" w:eastAsia="Arial" w:cs="Arial"/>
        </w:rPr>
        <w:t>Dua Tabel Habakuk</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Times New Roman" w:hAnsi="Times New Roman" w:eastAsia="Times New Roman" w:cs="Times New Roman"/>
        </w:rPr>
        <w:t>Dua Loht Habakuk 4 dari 95</w:t>
      </w:r>
    </w:p>
    <w:p>
      <w:pPr>
        <w:pStyle w:val="ArticleBody"/>
        <w:jc w:val="left"/>
      </w:pPr>
      <w:r>
        <w:rPr>
          <w:rFonts w:ascii="Times New Roman" w:hAnsi="Times New Roman" w:eastAsia="Times New Roman" w:cs="Times New Roman"/>
        </w:rPr>
        <w:t>Bagi saya, cukup sulit untuk menyelesaikan delapan halaman catatan dalam sebuah presentasi selama kurang lebih satu jam. Dan jika Saudara perhatikan, kita memiliki 20 halaman; jadi, saya hanya ingin memberi tahu bahwa saya tidak bermaksud membacakan catatan-catatan ini. Saya bermaksud membacakan beberapa bagian yang ada di sini bagi mereka yang menyaksikan melalui LiveStream yang dapat mengunduh catatan tersebut; dan bagi mereka yang pada akhirnya menonton ini melalui DVD, agar mereka memiliki ini sebagai catatan bagi diri mereka sendiri, jika mereka belum memiliki artikel-artikel ini tersedia bagi mereka. Yang sedang kita bahas adalah Dua Loh Habakuk, dan pada titik ini yang sedang kita lakukan hanyalah berusaha menunjukkan bahwa Ellen White sependapat dengan kebenaran-kebenaran yang diwakili pada Bagan 1843 ini.</w:t>
      </w:r>
    </w:p>
    <w:p>
      <w:pPr>
        <w:pStyle w:val="ArticleBody"/>
        <w:jc w:val="left"/>
      </w:pPr>
      <w:r>
        <w:rPr>
          <w:rFonts w:ascii="Times New Roman" w:hAnsi="Times New Roman" w:eastAsia="Times New Roman" w:cs="Times New Roman"/>
        </w:rPr>
        <w:t>Tiga presentasi pertama yang kita simpulkan kemarin menunjukkan bahwa Ellen White dengan jelas dan secara spesifik mendukung nubuatan waktu 2520 sebagai sah dalam Early Writings, halaman 236.</w:t>
      </w:r>
    </w:p>
    <w:p>
      <w:pPr>
        <w:pStyle w:val="ArticleBody"/>
        <w:jc w:val="left"/>
      </w:pPr>
      <w:r>
        <w:rPr>
          <w:rFonts w:ascii="Times New Roman" w:hAnsi="Times New Roman" w:eastAsia="Times New Roman" w:cs="Times New Roman"/>
        </w:rPr>
        <w:t>Ketika berbicara mengenai kekecewaan pertama pada bulan Maret 1844, ia mengatakan bahwa setelah kekecewaan itu orang-orang Millerit terus mempelajari Alkitab, dan mereka mendapati bahwa bukti yang sama yang telah menuntun mereka untuk menetapkan tahun 1843 bagi 2520, 2300, dan 1335, bukti yang sama itu kemudian diakui pada tahun 1844 untuk membuktikan bahwa periode-periode nubuat tersebut berakhir pada tahun 1844. Dan kita telah membahas bagaimana satu-satunya periode nubuat yang mungkin sedang ia maksudkan adalah kedua ini [merujuk kepada 2520 dan 2300 pada Bagan 1843], bukan 1335. 1335 dimulai dalam periode waktu Masehi; itu berakhir pada tahun 1843. Oleh karena itu, ia sedang memberikan pengesahannya atas pemahaman mengenai 2520 dan nubuatan 2300 tahun.</w:t>
      </w:r>
    </w:p>
    <w:p>
      <w:pPr>
        <w:pStyle w:val="ArticleBody"/>
        <w:jc w:val="left"/>
      </w:pPr>
      <w:r>
        <w:rPr>
          <w:rFonts w:ascii="Times New Roman" w:hAnsi="Times New Roman" w:eastAsia="Times New Roman" w:cs="Times New Roman"/>
        </w:rPr>
        <w:t>Dan kemudian ia melanjutkan dengan mengatakan bahwa selama jangka waktu itu, ketika mereka mulai membuktikan bahwa tiga nubuat waktu berakhir pada tahun 1844, inilah yang menimbulkan penganiayaan yang mengusir kaum Millerit keluar dari gereja. Jadi, bukanlah suatu kebetulan bahwa di sini, pada akhir dunia, pria dan wanita sedang dianiaya di dalam Gereja Advent karena menyampaikan informasi tentang mengapa 2520 berakhir pada tahun 1844.</w:t>
      </w:r>
    </w:p>
    <w:p>
      <w:pPr>
        <w:pStyle w:val="ArticleHeading"/>
        <w:jc w:val="left"/>
      </w:pPr>
      <w:r>
        <w:rPr>
          <w:rFonts w:ascii="Arial" w:hAnsi="Arial" w:eastAsia="Arial" w:cs="Arial"/>
        </w:rPr>
        <w:t>Diarahkan oleh Tangan Tuhan</w:t>
      </w:r>
    </w:p>
    <w:p>
      <w:pPr>
        <w:pStyle w:val="ArticleBody"/>
        <w:jc w:val="left"/>
      </w:pPr>
      <w:r>
        <w:rPr>
          <w:rFonts w:ascii="Times New Roman" w:hAnsi="Times New Roman" w:eastAsia="Times New Roman" w:cs="Times New Roman"/>
        </w:rPr>
        <w:t>Jadi, sekarang kita beralih kepada pokok bahasan yang lain, yang ini di sini [merujuk kepada AD508 pada Bagan 1843]. Anda akan mendapati, jika Anda belum menelaah Bagan-bagan ini, Sister White berkata tentang Bagan 1843 ini, "Aku melihat bahwa Tuhan memimpin dalam Bagan ini," dan ia berkata tentang Bagan 1850 ini bahwa Allah turut bekerja dalam penerbitan Bagan ini. Jadi, ia telah memberitahukan kepada kita bahwa Allah terlibat dalam penyusunan kedua Bagan ini, dan cara keduanya disusun adalah sesuatu yang secara manusiawi disengaja. Kaum Millerit melakukannya dengan sengaja, tetapi itu adalah menurut rancangan Allah.</w:t>
      </w:r>
    </w:p>
    <w:p>
      <w:pPr>
        <w:pStyle w:val="ArticleBody"/>
        <w:jc w:val="left"/>
      </w:pPr>
      <w:r>
        <w:rPr>
          <w:rFonts w:ascii="Times New Roman" w:hAnsi="Times New Roman" w:eastAsia="Times New Roman" w:cs="Times New Roman"/>
        </w:rPr>
        <w:t>Di sini, dari 677 SM sampai kepada apa yang mereka percayai, yaitu 1843 M, inilah kolom [merujuk kepada kolom kedua dari kanan pada Bagan 1843] yang mendefinisikan 2520, yang dimulai pada 677 SM dan mereka mengira berakhir pada 1843 M.</w:t>
      </w:r>
    </w:p>
    <w:p>
      <w:pPr>
        <w:pStyle w:val="ArticleBody"/>
        <w:jc w:val="left"/>
      </w:pPr>
      <w:r>
        <w:rPr>
          <w:rFonts w:ascii="Times New Roman" w:hAnsi="Times New Roman" w:eastAsia="Times New Roman" w:cs="Times New Roman"/>
        </w:rPr>
        <w:t>Dan mereka mempertahankan ilustrasi grafis ini pada Chart 1850, dari sini [merujuk pada kolom ketiga dari kiri] 677SM hingga di sini, 1844 M. Inilah kolom 2520 yang terdapat pada kedua Chart tersebut.</w:t>
      </w:r>
    </w:p>
    <w:p>
      <w:pPr>
        <w:pStyle w:val="ArticleBody"/>
        <w:jc w:val="left"/>
      </w:pPr>
      <w:r>
        <w:rPr>
          <w:rFonts w:ascii="Times New Roman" w:hAnsi="Times New Roman" w:eastAsia="Times New Roman" w:cs="Times New Roman"/>
        </w:rPr>
        <w:t>Dan tepat di tengah-tengah kolom-kolom ini terdapat salib, dalam kedua kasus itu.</w:t>
      </w:r>
    </w:p>
    <w:p>
      <w:pPr>
        <w:pStyle w:val="ArticleBody"/>
        <w:jc w:val="left"/>
      </w:pPr>
      <w:r>
        <w:rPr>
          <w:rFonts w:ascii="Times New Roman" w:hAnsi="Times New Roman" w:eastAsia="Times New Roman" w:cs="Times New Roman"/>
        </w:rPr>
        <w:t>Dan tepat di bawah salib terdapat rujukan kepada Yang Terus-Menerus. Dan lambang Yang Terus-Menerus, yaitu paganisme, akar agama kafir, adalah pengagungan diri; dan di sinilah Anda dapat melihat tangan Tuhan di dalamnya, bukan semata-mata tangan manusia pada kedua bagan ini.</w:t>
      </w:r>
    </w:p>
    <w:p>
      <w:pPr>
        <w:pStyle w:val="ArticleBody"/>
        <w:jc w:val="left"/>
      </w:pPr>
      <w:r>
        <w:rPr>
          <w:rFonts w:ascii="Times New Roman" w:hAnsi="Times New Roman" w:eastAsia="Times New Roman" w:cs="Times New Roman"/>
        </w:rPr>
        <w:t>Agar bagi Anda dan saya, atau siapa pun, pengagungan diri kita disingkirkan dari diri kita, kita harus datang ke kaki salib, sebagaimana tercermin pada kedua bagan ini. Pelajaran itu diilustrasikan.</w:t>
      </w:r>
    </w:p>
    <w:p>
      <w:pPr>
        <w:pStyle w:val="ArticleBody"/>
        <w:jc w:val="left"/>
      </w:pPr>
      <w:r>
        <w:rPr>
          <w:rFonts w:ascii="Times New Roman" w:hAnsi="Times New Roman" w:eastAsia="Times New Roman" w:cs="Times New Roman"/>
        </w:rPr>
        <w:t>Dan, tentu saja, ketika kita berbicara tentang kolom-kolom 2520 dengan salib di tengahnya, kita mengetahui bahwa sebagai penggenapan Daniel 9, ketika Kristus datang untuk meneguhkan perjanjian dengan banyak orang selama satu minggu, satu minggu itu setara dengan 2520 hari, dan di pertengahan minggu itu Ia disalibkan. Jadi, di tengah kolom-kolom ini pada masing-masing Bagan tersebut kita melihat salib, dan ini menyiratkan 2520 hari selama Kristus meneguhkan perjanjian dengan banyak orang.</w:t>
      </w:r>
    </w:p>
    <w:p>
      <w:pPr>
        <w:pStyle w:val="ArticleBody"/>
        <w:jc w:val="left"/>
      </w:pPr>
      <w:r>
        <w:rPr>
          <w:rFonts w:ascii="Times New Roman" w:hAnsi="Times New Roman" w:eastAsia="Times New Roman" w:cs="Times New Roman"/>
        </w:rPr>
        <w:t>Maka, sekarang kita akan membahas the Daily dan persetujuan Ellen White terhadapnya.</w:t>
      </w:r>
    </w:p>
    <w:p>
      <w:pPr>
        <w:pStyle w:val="ArticleScripture"/>
        <w:jc w:val="left"/>
      </w:pPr>
      <w:r>
        <w:rPr>
          <w:rFonts w:ascii="Times New Roman" w:hAnsi="Times New Roman" w:eastAsia="Times New Roman" w:cs="Times New Roman"/>
        </w:rPr>
        <w:t>“Pada tanggal 23 September, Tuhan menunjukkan kepadaku bahwa Ia telah mengulurkan tangan-Nya untuk kedua kalinya guna memulihkan sisa umat-Nya, dan bahwa segala usaha harus dilipatgandakan pada masa pengumpulan ini. Dalam penyerakan itu, Israel telah dipukul dan dikoyakkan, tetapi sekarang, pada masa pengumpulan, Allah akan menyembuhkan dan membalut umat-Nya. Dalam penyerakan itu, usaha-usaha yang dilakukan untuk menyebarkan kebenaran hanya sedikit pengaruhnya, hanya mencapai sedikit atau tidak sama sekali; tetapi dalam pengumpulan ini, ketika Allah telah mengulurkan tangan-Nya untuk mengumpulkan umat-Nya, usaha-usaha untuk menyebarkan kebenaran akan menghasilkan akibat yang telah ditetapkan baginya. Semua orang harus bersatu dan bersungguh-sungguh dalam pekerjaan ini. Aku melihat bahwa adalah salah bagi siapa pun untuk merujuk kepada masa penyerakan guna mencari contoh-contoh yang akan mengatur kita sekarang pada masa pengumpulan; sebab jika Allah tidak berbuat lebih bagi kita sekarang daripada yang Ia lakukan pada waktu itu, Israel tidak akan pernah dikumpulkan. Aku telah melihat bahwa bagan tahun 1843 itu diarahkan oleh tangan Tuhan, dan bahwa bagan itu tidak boleh diubah; bahwa angka-angkanya adalah sebagaimana Ia menghendakinya; bahwa tangan-Nya menaungi dan menyembunyikan suatu kekeliruan dalam beberapa angka itu, sehingga tidak seorang pun dapat melihatnya, sampai tangan-Nya disingkirkan.</w:t>
      </w:r>
    </w:p>
    <w:p>
      <w:pPr>
        <w:pStyle w:val="ArticleScripture"/>
        <w:jc w:val="left"/>
      </w:pPr>
      <w:r>
        <w:rPr>
          <w:rFonts w:ascii="Times New Roman" w:hAnsi="Times New Roman" w:eastAsia="Times New Roman" w:cs="Times New Roman"/>
        </w:rPr>
        <w:t>Kemudian aku melihat berkenaan dengan “yang tetap” (Daniel 8:12) bahwa kata “korban” ditambahkan oleh hikmat manusia, dan tidak termasuk dalam naskah itu, dan bahwa Tuhan memberikan pengertian yang benar tentang hal itu kepada mereka yang menyampaikan seruan jam penghakiman. Ketika persatuan ada, sebelum tahun 1844, hampir semua orang bersatu dalam pengertian yang benar tentang “yang tetap”; tetapi dalam kekacauan sejak 1844, pandangan-pandangan lain telah dianut, dan kegelapan serta kekacauan pun mengikuti. Waktu tidak lagi menjadi ujian sejak 1844, dan tidak akan pernah lagi menjadi ujian.</w:t>
      </w:r>
    </w:p>
    <w:p>
      <w:pPr>
        <w:pStyle w:val="ArticleScripture"/>
        <w:jc w:val="left"/>
      </w:pPr>
      <w:r>
        <w:rPr>
          <w:rFonts w:ascii="Times New Roman" w:hAnsi="Times New Roman" w:eastAsia="Times New Roman" w:cs="Times New Roman"/>
        </w:rPr>
        <w:t>Tuhan telah menunjukkan kepadaku bahwa pekabaran malaikat ketiga harus disampaikan, dan diberitakan kepada anak-anak Tuhan yang tercerai-berai, tetapi pekabaran itu tidak boleh digantungkan pada penentuan waktu. Aku melihat bahwa beberapa orang memperoleh kegairahan yang palsu, yang timbul dari pemberitaan mengenai waktu; tetapi pekabaran malaikat ketiga lebih kuat daripada penentuan waktu. Aku melihat bahwa pekabaran ini dapat berdiri di atas dasarnya sendiri dan tidak memerlukan penentuan waktu untuk menguatkannya; dan bahwa pekabaran itu akan maju dengan kuasa yang besar, dan menyelesaikan pekerjaannya, dan akan dipersingkat dalam kebenaran.</w:t>
      </w:r>
    </w:p>
    <w:p>
      <w:pPr>
        <w:pStyle w:val="ArticleScripture"/>
        <w:jc w:val="left"/>
      </w:pPr>
      <w:r>
        <w:rPr>
          <w:rFonts w:ascii="Times New Roman" w:hAnsi="Times New Roman" w:eastAsia="Times New Roman" w:cs="Times New Roman"/>
        </w:rPr>
        <w:t>Kemudian saya ditunjukkan kepada beberapa orang yang berada dalam kesalahan besar dengan meyakini bahwa adalah kewajiban mereka untuk pergi ke Yerusalem Lama, dan berpikir bahwa mereka mempunyai suatu pekerjaan untuk dilakukan di sana sebelum Tuhan datang. Pandangan semacam itu cenderung mengalihkan pikiran dan perhatian dari pekerjaan Tuhan pada masa kini, di bawah pekabaran malaikat yang ketiga; sebab mereka yang berpikir bahwa mereka masih harus pergi ke Yerusalem akan menaruh pikiran mereka di sana, dan sarana mereka akan ditahan dari perjuangan kebenaran masa kini untuk membawa diri mereka sendiri dan orang lain ke sana. Saya melihat bahwa misi semacam itu tidak akan menghasilkan kebaikan yang nyata, bahwa akan memerlukan waktu yang sangat lama untuk membuat sangat sedikit orang Yahudi percaya bahkan kepada kedatangan Kristus yang pertama, apalagi untuk percaya kepada kedatangan-Nya yang kedua. Saya melihat bahwa Setan telah sangat menipu sebagian orang dalam hal ini dan bahwa jiwa-jiwa di sekeliling mereka di negeri ini dapat ditolong oleh mereka dan dituntun untuk memelihara perintah-perintah Allah, tetapi mereka meninggalkan jiwa-jiwa itu untuk binasa. Saya juga melihat bahwa Yerusalem Lama tidak akan pernah dibangun kembali; dan bahwa Setan sedang melakukan segala daya upayanya untuk menuntun pikiran anak-anak Tuhan kepada hal-hal ini sekarang, pada masa pengumpulan, agar ia menahan mereka dari mencurahkan seluruh perhatian mereka ke dalam pekerjaan Tuhan pada masa kini, dan menyebabkan mereka mengabaikan persiapan yang perlu bagi hari Tuhan.” Early Writings, 74–76.</w:t>
      </w:r>
    </w:p>
    <w:p>
      <w:pPr>
        <w:pStyle w:val="ArticleBody"/>
        <w:jc w:val="left"/>
      </w:pPr>
      <w:r>
        <w:rPr>
          <w:rFonts w:ascii="Times New Roman" w:hAnsi="Times New Roman" w:eastAsia="Times New Roman" w:cs="Times New Roman"/>
        </w:rPr>
        <w:t>Beberapa hal yang akan kami tunjukkan adalah bahwa kita memiliki suatu bagian dari Early Writings, halaman 74. Kita telah membahas hal ini sebelumnya. Banyak dari hal-hal yang akan kita bahas dalam presentasi ini telah kita bahas sebelumnya; tetapi, kebanyakan dari kita tidak memahami bahwa bagian dalam Early Writings ini mengalami suatu perkembangan. Sebagaimana adanya dalam buku Early Writings, orang-orang akan menggunakan apa yang ada di dalam Early Writings untuk memutarbalikkan kebenaran. Tetapi, jika Anda kembali kepada dokumen-dokumen sumber aslinya, logika yang mereka gunakan untuk memutarbalikkan kebenaran itu disingkirkan.</w:t>
      </w:r>
    </w:p>
    <w:p>
      <w:pPr>
        <w:pStyle w:val="ArticleBody"/>
        <w:jc w:val="left"/>
      </w:pPr>
      <w:r>
        <w:rPr>
          <w:rFonts w:ascii="Times New Roman" w:hAnsi="Times New Roman" w:eastAsia="Times New Roman" w:cs="Times New Roman"/>
        </w:rPr>
        <w:t>Jadi, ada banyak hal yang dapat dikatakan mengenai perkara ini. Saya hanya akan menunjukkan beberapa pokok saja, karena di sini kita sedang membahas tentang yang Harian. Namun, dalam bagian dari Early Writings ini, saya ingin agar Anda memperhatikan dua pemikiran yang pertama, 23 September.</w:t>
      </w:r>
    </w:p>
    <w:p>
      <w:pPr>
        <w:pStyle w:val="ArticleBody"/>
        <w:jc w:val="left"/>
      </w:pPr>
      <w:r>
        <w:rPr>
          <w:rFonts w:ascii="Times New Roman" w:hAnsi="Times New Roman" w:eastAsia="Times New Roman" w:cs="Times New Roman"/>
        </w:rPr>
        <w:t>Baik. 23 September, jika Anda tidak mengenalnya, Anda dapat menuliskan 1850 di sana; 23 September 1850. Hal ini berdampak pada pemahaman yang benar mengenai Korban Harian.</w:t>
      </w:r>
    </w:p>
    <w:p>
      <w:pPr>
        <w:pStyle w:val="ArticleBody"/>
        <w:jc w:val="left"/>
      </w:pPr>
      <w:r>
        <w:rPr>
          <w:rFonts w:ascii="Times New Roman" w:hAnsi="Times New Roman" w:eastAsia="Times New Roman" w:cs="Times New Roman"/>
        </w:rPr>
        <w:t>Akhir paragraf pertama merupakan suatu pernyataan yang telah kita bahas di sini selama beberapa hari terakhir, “Aku telah melihat bahwa bagan 1843 itu diarahkan oleh tangan Tuhan, dan bahwa itu tidak boleh diubah; bahwa angka-angka itu adalah sebagaimana yang Ia kehendaki; bahwa tangan-Nya menaungi dan menyembunyikan suatu kesalahan dalam sebagian angka itu, sehingga tidak seorang pun dapat melihatnya sampai tangan-Nya disingkirkan.”</w:t>
      </w:r>
    </w:p>
    <w:p>
      <w:pPr>
        <w:pStyle w:val="ArticleBody"/>
        <w:jc w:val="left"/>
      </w:pPr>
      <w:r>
        <w:rPr>
          <w:rFonts w:ascii="Times New Roman" w:hAnsi="Times New Roman" w:eastAsia="Times New Roman" w:cs="Times New Roman"/>
        </w:rPr>
        <w:t>Paragraf kedua mengatakan, “Kemudian aku melihat sehubungan dengan —daily’ (Daniel 8:12) . . . .” Sekarang, saya ingin agar Anda menyimpannya dalam ingatan—hal ini nanti pasti akan kita bahas, jika Tuhan menghendaki—ketika Daily digambarkan pada Chart 1843, tepat di sini, tertulis, “taking away the daily”; tertulis, “Daniel 12:11 and 12.” Pada Chart 1850, ketika membahas Daily, tertulis, “pagan dominion or when the daily taken away, Daniel 11:31.” Jadi, pada kedua Chart ini, penekanan yang mereka identifikasikan dari Daniel 11:31 dan Daniel 12:11 adalah penyingkiran Daily. Baik?</w:t>
      </w:r>
    </w:p>
    <w:p>
      <w:pPr>
        <w:pStyle w:val="ArticleScripture"/>
        <w:jc w:val="left"/>
      </w:pPr>
      <w:r>
        <w:rPr>
          <w:rFonts w:ascii="Times New Roman" w:hAnsi="Times New Roman" w:eastAsia="Times New Roman" w:cs="Times New Roman"/>
        </w:rPr>
        <w:t>Dan dalam Daniel 11:31 dan Daniel 12:11, kata Ibrani yang diterjemahkan sebagai “menyingkirkan” adalah sur, dan itu berarti “mengambil”; itu berarti “menghapuskan.”</w:t>
      </w:r>
    </w:p>
    <w:p>
      <w:pPr>
        <w:pStyle w:val="ArticleBody"/>
        <w:jc w:val="left"/>
      </w:pPr>
      <w:r>
        <w:rPr>
          <w:rFonts w:ascii="Times New Roman" w:hAnsi="Times New Roman" w:eastAsia="Times New Roman" w:cs="Times New Roman"/>
        </w:rPr>
        <w:t>Tetapi, dalam Daniel 8, pada ayat 11, ketika dikatakan bahwa Korban Harian disingkirkan, digunakan kata Ibrani yang berbeda. Kata itu adalah rum, dan artinya “mengangkat dan meninggikan.”</w:t>
      </w:r>
    </w:p>
    <w:p>
      <w:pPr>
        <w:pStyle w:val="ArticleBody"/>
        <w:jc w:val="left"/>
      </w:pPr>
      <w:r>
        <w:rPr>
          <w:rFonts w:ascii="Times New Roman" w:hAnsi="Times New Roman" w:eastAsia="Times New Roman" w:cs="Times New Roman"/>
        </w:rPr>
        <w:t>Jadi, William Miller menggunakan Cruden's Concordance, dan Cruden's Concordance tidak memberi Anda pemahaman apa pun mengenai bahasa Ibrani atau Yunani. Jadi, Tuhan sedang menuntun kaum Millerit; karena, dari tiga tempat di mana Yang Harian dirujuk dalam Kitab Daniel, Daniel pasal 8, Daniel pasal 11, dan Daniel pasal 12, dalam pasal 11 dan 12 bahasa Ibrani yang diterjemahkan “diambil” memang berarti “diambil.” Dan itulah yang mereka tekankan pada bagan-bagan ini, yaitu ketika Kekafiran diambil, nubuatan 1290 dan 1335 akan dimulai.</w:t>
      </w:r>
    </w:p>
    <w:p>
      <w:pPr>
        <w:pStyle w:val="ArticleBody"/>
        <w:jc w:val="left"/>
      </w:pPr>
      <w:r>
        <w:rPr>
          <w:rFonts w:ascii="Times New Roman" w:hAnsi="Times New Roman" w:eastAsia="Times New Roman" w:cs="Times New Roman"/>
        </w:rPr>
        <w:t>Tetapi, dalam Daniel 8, ketika Yang Tetap disingkirkan, hal itu bukan berbicara tentang penghapusan; melainkan berbicara tentang agama Kekafiran yang diangkat dan ditinggikan. Jadi, kaum Millerit memahaminya dengan benar. Mereka merujuk kepada dua pasal dalam Daniel yang berbicara tentang Yang Tetap yang disingkirkan.</w:t>
      </w:r>
    </w:p>
    <w:p>
      <w:pPr>
        <w:pStyle w:val="ArticleBody"/>
        <w:jc w:val="left"/>
      </w:pPr>
      <w:r>
        <w:rPr>
          <w:rFonts w:ascii="Times New Roman" w:hAnsi="Times New Roman" w:eastAsia="Times New Roman" w:cs="Times New Roman"/>
        </w:rPr>
        <w:t>Tetapi di sini dalam Early Writings, dan ketika kita menelusuri kembali dokumen-dokumen sumber aslinya, Anda akan melihat dalam pasal ini bahwa pada mulanya rujukan kepada Daniel 8:12 itu tidak ada. Saya tidak tahu apakah Ellen White menyuruh mereka memasukkannya ke dalam edisi itu pada tahun 1882 ketika mereka mencetak Early Writings, atau apakah salah seorang editor yang menambahkannya. Saya tidak merasa terancam olehnya, karena itu tidak sedang berbicara tentang peniadaan di sini.</w:t>
      </w:r>
    </w:p>
    <w:p>
      <w:pPr>
        <w:pStyle w:val="ArticleBody"/>
        <w:jc w:val="left"/>
      </w:pPr>
      <w:r>
        <w:rPr>
          <w:rFonts w:ascii="Times New Roman" w:hAnsi="Times New Roman" w:eastAsia="Times New Roman" w:cs="Times New Roman"/>
        </w:rPr>
        <w:t>Dalam paragraf kedua dikatakan, “Kemudian aku melihat sehubungan dengan —harian’ (Daniel 8:12) bahwa kata —korban’ ditambahkan oleh hikmat manusia, dan tidak termasuk dalam teks, dan bahwa Tuhan memberikan pengertian yang benar mengenai hal itu kepada mereka yang menyampaikan pekabaran tentang saat penghakiman.”</w:t>
      </w:r>
    </w:p>
    <w:p>
      <w:pPr>
        <w:pStyle w:val="ArticleBody"/>
        <w:jc w:val="left"/>
      </w:pPr>
      <w:r>
        <w:rPr>
          <w:rFonts w:ascii="Times New Roman" w:hAnsi="Times New Roman" w:eastAsia="Times New Roman" w:cs="Times New Roman"/>
        </w:rPr>
        <w:t>Beberapa tahun yang lalu, kami mengadakan suatu pertemuan dengan sejumlah pendeta terkemuka di Jerman dan beberapa pengajar seminari dari Jerman, di Jerman, di mana saya mempresentasikan hal ini dan mereka melemparkan batu-batu mereka terhadap pesan ini.</w:t>
      </w:r>
    </w:p>
    <w:p>
      <w:pPr>
        <w:pStyle w:val="ArticleBody"/>
        <w:jc w:val="left"/>
      </w:pPr>
      <w:r>
        <w:rPr>
          <w:rFonts w:ascii="Times New Roman" w:hAnsi="Times New Roman" w:eastAsia="Times New Roman" w:cs="Times New Roman"/>
        </w:rPr>
        <w:t>Dan ada seorang pendeta di sana dari Italia, dan ia mengemukakan salah satu argumen bodoh tentang ayat ini. Dan yang ia katakan adalah—dan ada beberapa argumen bodoh tentang “yang sehari-hari” ini, jadi Anda akan mendapati argumen bodoh ini sering digunakan dan kami akan mencatatnya di sini. Dikatakan, “Kemudian aku melihat sehubungan dengan —yang sehari-hari’ (Daniel 8:12) bahwa kata —korban’ ditambahkan oleh hikmat manusia, dan tidak termasuk dalam naskah itu, dan bahwa Tuhan memberikan pandangan yang benar tentang hal itu kepada mereka yang memberitakan pekabaran tentang jam penghakiman.” Inilah argumen bodoh itu: Mereka mengatakan bahwa Ellen White tidak mendukung “yang sehari-hari” di sini; ia mendukung pengertian para Perintis bahwa kata korban ditambahkan oleh hikmat manusia dan tidak termasuk dalam naskah itu. Baik? Jadi, pendeta Italia ini sedang mengemukakan argumen ini.</w:t>
      </w:r>
    </w:p>
    <w:p>
      <w:pPr>
        <w:pStyle w:val="ArticleBody"/>
        <w:jc w:val="left"/>
      </w:pPr>
      <w:r>
        <w:rPr>
          <w:rFonts w:ascii="Times New Roman" w:hAnsi="Times New Roman" w:eastAsia="Times New Roman" w:cs="Times New Roman"/>
        </w:rPr>
        <w:t>Lalu aku berkata, “Baiklah, jelaskan kalimat berikutnya kepadaku, Pendeta.”</w:t>
      </w:r>
    </w:p>
    <w:p>
      <w:pPr>
        <w:pStyle w:val="ArticleBody"/>
        <w:jc w:val="left"/>
      </w:pPr>
      <w:r>
        <w:rPr>
          <w:rFonts w:ascii="Times New Roman" w:hAnsi="Times New Roman" w:eastAsia="Times New Roman" w:cs="Times New Roman"/>
        </w:rPr>
        <w:t>Kalimat berikutnya berbunyi, “Ketika persatuan ada, sebelum 1844, hampir semuanya bersatu dalam pandangan yang benar tentang ‘yang —sehari-hari’; . . . .” Ini bukan berbicara tentang pandangan yang benar mengenai penambahan kata sacrifice oleh hikmat manusia. Ellen White di sini—dan ini adalah perkara yang berat, ini adalah perkara yang berat bagi orang-orang ini yang menolak untuk mendengar dan menolak untuk melihat dalam Adventisme dewasa ini. Paragraf ini, barangkali lebih banyak teolog telah kehilangan keselamatan mereka karena paragraf ini daripada paragraf lain mana pun dalam Roh Nubuat. Saya tidak melebih-lebihkan; saya pikir itu barangkali tepat.</w:t>
      </w:r>
    </w:p>
    <w:p>
      <w:pPr>
        <w:pStyle w:val="ArticleBody"/>
        <w:jc w:val="left"/>
      </w:pPr>
      <w:r>
        <w:rPr>
          <w:rFonts w:ascii="Times New Roman" w:hAnsi="Times New Roman" w:eastAsia="Times New Roman" w:cs="Times New Roman"/>
        </w:rPr>
        <w:t>Pada bagian awal abad ke-20, ketika pandangan palsu tentang Yang Terus-Menerus sedang diperkenalkan ke dalam Adventisme, semua orang yang bertikai mengenainya di kedua sisi persoalan mengetahui bahwa mereka sedang memperdebatkan paragraf ini. Ketika Stephen Haskell tampil membela pandangan para Perintis bahwa Yang Terus-Menerus adalah Kekafiran, apakah yang ia lakukan? Ia mencetak ulang Bagan 1843 ini, dan ia menempatkan paragraf ini pada bagian bawahnya. Jadi, paragraf ini merupakan pusat kontroversi, dan di sinilah banyak, sangat banyak orang telah jatuh oleh pedang mereka sendiri dan mati.</w:t>
      </w:r>
    </w:p>
    <w:p>
      <w:pPr>
        <w:pStyle w:val="ArticleBody"/>
        <w:jc w:val="left"/>
      </w:pPr>
      <w:r>
        <w:rPr>
          <w:rFonts w:ascii="Times New Roman" w:hAnsi="Times New Roman" w:eastAsia="Times New Roman" w:cs="Times New Roman"/>
        </w:rPr>
        <w:t>Jadi, pada tingkat paling minimum dari apa yang saya ingin Anda lihat di sini, karena baru-baru ini ada orang-orang seperti Steve Wohlberg dari White Horse Ministries, ia telah menentang pekabaran ini. Dan salah satu argumennya adalah, “Yah, Ellen White tidak pernah memiliki pendirian mengenai ‘the Daily’, jadi saya juga tidak harus memilikinya,” yang benar-benar merupakan pendirian yang sama sekali bodoh. Namun, sekalipun kita memberinya kemungkinan bahwa Ellen White memang tidak memiliki pendirian mengenainya, apakah yang ia katakan dalam kutipan ini? Ia mengatakan bahwa para Perintis memiliki pandangan yang benar tentang hal itu. Sekalipun ia tidak mengetahui apakah itu, di sini ia sedang mengatakan bahwa ada suatu pandangan yang benar, yang berarti ada pandangan yang salah, mungkin beberapa pandangan yang salah.</w:t>
      </w:r>
    </w:p>
    <w:p>
      <w:pPr>
        <w:pStyle w:val="ArticleBody"/>
        <w:jc w:val="left"/>
      </w:pPr>
      <w:r>
        <w:rPr>
          <w:rFonts w:ascii="Times New Roman" w:hAnsi="Times New Roman" w:eastAsia="Times New Roman" w:cs="Times New Roman"/>
        </w:rPr>
        <w:t>Ada orang-orang seperti Vance Ferrell. Vance Ferrell; orang-orang menaruh kepercayaan pada penafsiran nubuat Vance Ferrell, dan saya tidak tahu mengapa. Vance Ferrell bukan satu-satunya, tetapi ia adalah salah seorang yang mengatakan bahwa “Yang Tetap” melambangkan baik paganisme maupun pelayanan Kristus di Bait Suci-Nya. Baik? Ia mengatakan bahwa simbol ini melambangkan Setan dan Kristus.</w:t>
      </w:r>
    </w:p>
    <w:p>
      <w:pPr>
        <w:pStyle w:val="ArticleBody"/>
        <w:jc w:val="left"/>
      </w:pPr>
      <w:r>
        <w:rPr>
          <w:rFonts w:ascii="Times New Roman" w:hAnsi="Times New Roman" w:eastAsia="Times New Roman" w:cs="Times New Roman"/>
        </w:rPr>
        <w:t>Pembedaan roh macam apakah yang digunakan dengan penalaran seperti itu?</w:t>
      </w:r>
    </w:p>
    <w:p>
      <w:pPr>
        <w:pStyle w:val="ArticleBody"/>
        <w:jc w:val="left"/>
      </w:pPr>
      <w:r>
        <w:rPr>
          <w:rFonts w:ascii="Times New Roman" w:hAnsi="Times New Roman" w:eastAsia="Times New Roman" w:cs="Times New Roman"/>
        </w:rPr>
        <w:t>Baik, Sister White, apa pun yang dimaksud dengan Yang Terus-Menerus di sini, ia mengatakan bahwa ada suatu pandangan yang benar. Jadi, setidaknya kita dapat sepakat dengan premis itu di sini, bukan?</w:t>
      </w:r>
    </w:p>
    <w:p>
      <w:pPr>
        <w:pStyle w:val="ArticleScripture"/>
        <w:jc w:val="left"/>
      </w:pPr>
      <w:r>
        <w:rPr>
          <w:rFonts w:ascii="Times New Roman" w:hAnsi="Times New Roman" w:eastAsia="Times New Roman" w:cs="Times New Roman"/>
        </w:rPr>
        <w:t>Kemudian aku melihat sehubungan dengan “yang terus-menerus” (Daniel 8:12) bahwa kata “korban” ditambahkan oleh hikmat manusia, dan tidak termasuk dalam teks, dan bahwa Tuhan memberikan pandangan yang benar tentang hal itu kepada mereka yang memberitakan seruan tentang saat penghakiman. Ketika kesatuan ada, sebelum 1844, hampir semua orang bersatu dalam pandangan yang benar mengenai “yang terus-menerus”; tetapi dalam kekacauan sejak 1844, pandangan-pandangan lain telah dianut,”</w:t>
      </w:r>
    </w:p>
    <w:p>
      <w:pPr>
        <w:pStyle w:val="ArticleBody"/>
        <w:jc w:val="left"/>
      </w:pPr>
      <w:r>
        <w:rPr>
          <w:rFonts w:ascii="Times New Roman" w:hAnsi="Times New Roman" w:eastAsia="Times New Roman" w:cs="Times New Roman"/>
        </w:rPr>
        <w:t>Inilah yang saya katakan kepada pendeta Italia itu. Saya berkata, “Baiklah. Dapatkah Anda memberi saya rujukan historis apa pun yang menunjukkan bahwa setelah tahun 1844 ada pandangan-pandangan lain tentang kata sacrifice yang telah dianut?</w:t>
      </w:r>
    </w:p>
    <w:p>
      <w:pPr>
        <w:pStyle w:val="ArticleBody"/>
        <w:jc w:val="left"/>
      </w:pPr>
      <w:r>
        <w:rPr>
          <w:rFonts w:ascii="Times New Roman" w:hAnsi="Times New Roman" w:eastAsia="Times New Roman" w:cs="Times New Roman"/>
        </w:rPr>
        <w:t>Dan pada titik ini ia seakan-akan menarik diri dari hal itu.</w:t>
      </w:r>
    </w:p>
    <w:p>
      <w:pPr>
        <w:pStyle w:val="ArticleBody"/>
        <w:jc w:val="left"/>
      </w:pPr>
      <w:r>
        <w:rPr>
          <w:rFonts w:ascii="Times New Roman" w:hAnsi="Times New Roman" w:eastAsia="Times New Roman" w:cs="Times New Roman"/>
        </w:rPr>
        <w:t>Sejak 1844, pandangan-pandangan lain mengenai Yang Harian telah dianut, dan apakah yang telah dihasilkannya? Kegelapan dan kebingungan.</w:t>
      </w:r>
    </w:p>
    <w:p>
      <w:pPr>
        <w:pStyle w:val="ArticleBody"/>
        <w:jc w:val="left"/>
      </w:pPr>
      <w:r>
        <w:rPr>
          <w:rFonts w:ascii="Times New Roman" w:hAnsi="Times New Roman" w:eastAsia="Times New Roman" w:cs="Times New Roman"/>
        </w:rPr>
        <w:t>Garisbawahi “kegelapan dan kekacauan,” karena ketika Sister White berbicara lebih lanjut tentang Yang Harian, ia berbicara tentang kegelapan dan kekacauan, dan pagi ini kami akan menunjukkan kepada Anda beberapa di antaranya.</w:t>
      </w:r>
    </w:p>
    <w:p>
      <w:pPr>
        <w:pStyle w:val="ArticleHeading"/>
        <w:jc w:val="left"/>
      </w:pPr>
      <w:r>
        <w:rPr>
          <w:rFonts w:ascii="Arial" w:hAnsi="Arial" w:eastAsia="Arial" w:cs="Arial"/>
        </w:rPr>
        <w:t>Mengambil pandangan yang salah tentang Yang Harian menghasilkan kegelapan dan kekacauan.</w:t>
      </w:r>
    </w:p>
    <w:p>
      <w:pPr>
        <w:pStyle w:val="ArticleBody"/>
        <w:jc w:val="left"/>
      </w:pPr>
      <w:r>
        <w:rPr>
          <w:rFonts w:ascii="Times New Roman" w:hAnsi="Times New Roman" w:eastAsia="Times New Roman" w:cs="Times New Roman"/>
        </w:rPr>
        <w:t>“Waktu bukanlah suatu ujian sejak tahun 1844, dan tidak akan pernah lagi menjadi suatu ujian.”</w:t>
      </w:r>
    </w:p>
    <w:p>
      <w:pPr>
        <w:pStyle w:val="ArticleBody"/>
        <w:jc w:val="left"/>
      </w:pPr>
      <w:r>
        <w:rPr>
          <w:rFonts w:ascii="Times New Roman" w:hAnsi="Times New Roman" w:eastAsia="Times New Roman" w:cs="Times New Roman"/>
        </w:rPr>
        <w:t>Jadi, sehubungan dengan yang terus-menerus di sini, inilah argumennya. Inilah argumennya pada masa kini; inilah argumen yang diperkenalkan oleh putra Ellen White. Argumen itu diperkenalkan oleh orang-orang lain, tetapi dialah yang memasukkannya ke dalam catatan sejarah Adventisme. Argumen itu adalah bahwa ketika Anda membaca bagian ini, konteks penetapan waktu adalah yang perlu Anda pahami.</w:t>
      </w:r>
    </w:p>
    <w:p>
      <w:pPr>
        <w:pStyle w:val="ArticleBody"/>
        <w:jc w:val="left"/>
      </w:pPr>
      <w:r>
        <w:rPr>
          <w:rFonts w:ascii="Times New Roman" w:hAnsi="Times New Roman" w:eastAsia="Times New Roman" w:cs="Times New Roman"/>
        </w:rPr>
        <w:t>—“pandangan-pandangan lain telah dianut,”—mengenai Korban yang Terus-Menerus—“dan kegelapan serta kebingungan telah menyusul. Waktu bukanlah suatu ujian sejak tahun 1844, dan tidak akan pernah lagi menjadi suatu ujian.</w:t>
      </w:r>
    </w:p>
    <w:p>
      <w:pPr>
        <w:pStyle w:val="ArticleBody"/>
        <w:jc w:val="left"/>
      </w:pPr>
      <w:r>
        <w:rPr>
          <w:rFonts w:ascii="Times New Roman" w:hAnsi="Times New Roman" w:eastAsia="Times New Roman" w:cs="Times New Roman"/>
        </w:rPr>
        <w:t>Tuhan telah menunjukkan kepadaku bahwa pekabaran malaikat yang ketiga harus disampaikan dan diberitakan kepada anak-anak Tuhan yang tercerai-berai, tetapi pekabaran itu tidak boleh digantungkan pada penetapan waktu.</w:t>
      </w:r>
    </w:p>
    <w:p>
      <w:pPr>
        <w:pStyle w:val="ArticleBody"/>
        <w:jc w:val="left"/>
      </w:pPr>
      <w:r>
        <w:rPr>
          <w:rFonts w:ascii="Times New Roman" w:hAnsi="Times New Roman" w:eastAsia="Times New Roman" w:cs="Times New Roman"/>
        </w:rPr>
        <w:t>Apakah Anda melihat mengapa Willy White mengatakan bahwa kita perlu memahami konteks penetapan waktu?</w:t>
      </w:r>
    </w:p>
    <w:p>
      <w:pPr>
        <w:pStyle w:val="ArticleBody"/>
        <w:jc w:val="left"/>
      </w:pPr>
      <w:r>
        <w:rPr>
          <w:rFonts w:ascii="Times New Roman" w:hAnsi="Times New Roman" w:eastAsia="Times New Roman" w:cs="Times New Roman"/>
        </w:rPr>
        <w:t>Ini berbicara tentang kebingungan yang ditimbulkan oleh pandangan-pandangan yang keliru mengenai Korban Harian; waktu belum pernah menjadi suatu ujian; dan kemudian ada sebuah paragraf mengenai penetapan waktu.</w:t>
      </w:r>
    </w:p>
    <w:p>
      <w:pPr>
        <w:pStyle w:val="ArticleBody"/>
        <w:jc w:val="left"/>
      </w:pPr>
      <w:r>
        <w:rPr>
          <w:rFonts w:ascii="Times New Roman" w:hAnsi="Times New Roman" w:eastAsia="Times New Roman" w:cs="Times New Roman"/>
        </w:rPr>
        <w:t>Baik, inilah yang harus Anda pahami: Paragraf tentang penetapan waktu ini tidak terdapat dalam dokumen sumber aslinya; dan, pernyataan bahwa persoalan waktu bukanlah suatu ujian, kalimat itu telah diubah. Hal itu salah menggambarkan maksud asli Ellen White. Ia tidak mengaitkan apa pun mengenai penetapan waktu dengan Perkara yang Terus-Menerus. Inilah yang hendak kita tinjau pagi ini.</w:t>
      </w:r>
    </w:p>
    <w:p>
      <w:pPr>
        <w:pStyle w:val="ArticleBody"/>
        <w:jc w:val="left"/>
      </w:pPr>
      <w:r>
        <w:rPr>
          <w:rFonts w:ascii="Times New Roman" w:hAnsi="Times New Roman" w:eastAsia="Times New Roman" w:cs="Times New Roman"/>
        </w:rPr>
        <w:t>Jadi, seperti yang telah saya katakan, kita tidak akan membaca semua halaman ini. Saya hanya akan memastikan bahwa semua ini ada dalam kepemilikan Anda supaya Anda dapat menguji apa yang saya katakan; karena, sebagai seorang manusia, ada kemungkinan bahwa saya sedang menyesatkan Anda.</w:t>
      </w:r>
    </w:p>
    <w:p>
      <w:pPr>
        <w:pStyle w:val="ArticleBody"/>
        <w:jc w:val="left"/>
      </w:pPr>
      <w:r>
        <w:rPr>
          <w:rFonts w:ascii="Times New Roman" w:hAnsi="Times New Roman" w:eastAsia="Times New Roman" w:cs="Times New Roman"/>
        </w:rPr>
        <w:t>Arthur White—“Konteks Penetapan Waktu”</w:t>
      </w:r>
    </w:p>
    <w:p>
      <w:pPr>
        <w:pStyle w:val="ArticleBody"/>
        <w:jc w:val="left"/>
      </w:pPr>
      <w:r>
        <w:rPr>
          <w:rFonts w:ascii="Times New Roman" w:hAnsi="Times New Roman" w:eastAsia="Times New Roman" w:cs="Times New Roman"/>
        </w:rPr>
        <w:t>Para pendukung pandangan lama berpendapat bahwa rumusan pernyataan ini [Early Writings, 74–75.] menempatkan pengesahan Surga atas pandangan mengenai yang terus-menerus sebagaimana dianut oleh Miller dan pada akhirnya diulangi oleh Uriah Smith.</w:t>
      </w:r>
    </w:p>
    <w:p>
      <w:pPr>
        <w:pStyle w:val="ArticleBody"/>
        <w:jc w:val="left"/>
      </w:pPr>
      <w:r>
        <w:rPr>
          <w:rFonts w:ascii="Times New Roman" w:hAnsi="Times New Roman" w:eastAsia="Times New Roman" w:cs="Times New Roman"/>
        </w:rPr>
        <w:t>Arthur White, putra Willy White, dalam enam jilid karyanya mengenai sejarah Ellen White, ketika berbicara tentang pendirian ayahnya yang menolak pandangan yang benar mengenai “Daily”, ia mengatakan, dalam EGW, jilid 6, pada halaman 252,</w:t>
      </w:r>
    </w:p>
    <w:p>
      <w:pPr>
        <w:pStyle w:val="ArticleBody"/>
        <w:jc w:val="left"/>
      </w:pPr>
      <w:r>
        <w:rPr>
          <w:rFonts w:ascii="Times New Roman" w:hAnsi="Times New Roman" w:eastAsia="Times New Roman" w:cs="Times New Roman"/>
        </w:rPr>
        <w:t>“Para penganjur pandangan lama”—bahwa Yang Tetap melambangkan Kekafiran—“berpendapat bahwa redaksi pernyataan ini [Early Writings, 74–75.] memberikan pengesahan Surga atas pandangan mengenai yang tetap yang dianut oleh Miller dan kemudian diulangi oleh Uriah Smith.”—</w:t>
      </w:r>
    </w:p>
    <w:p>
      <w:pPr>
        <w:pStyle w:val="ArticleBody"/>
        <w:jc w:val="left"/>
      </w:pPr>
      <w:r>
        <w:rPr>
          <w:rFonts w:ascii="Times New Roman" w:hAnsi="Times New Roman" w:eastAsia="Times New Roman" w:cs="Times New Roman"/>
        </w:rPr>
        <w:t>Jika Arthur White hendak menjadi seorang sejarawan yang sejati dan akurat, tahukah Anda apa yang seharusnya ia katakan di sana? Ia seharusnya hanya menambahkan satu kata di sana; tetapi Arthur White, di sini ia luput sama sekali. Ia seharusnya berkata, “Para pendukung pandangan lama berpendapat [dengan benar] bahwa redaksi pernyataan ini,—berpendapat bahwa redaksi pernyataan ini [Early Writings, 74-75.],’ menempatkan pengesahan Surga atas pandangan mengenai yang sehari-hari sebagaimana dipegang oleh Miller dan kemudian diulangi oleh Uriah Smith.”</w:t>
      </w:r>
    </w:p>
    <w:p>
      <w:pPr>
        <w:pStyle w:val="ArticleBody"/>
        <w:jc w:val="left"/>
      </w:pPr>
      <w:r>
        <w:rPr>
          <w:rFonts w:ascii="Times New Roman" w:hAnsi="Times New Roman" w:eastAsia="Times New Roman" w:cs="Times New Roman"/>
        </w:rPr>
        <w:t>Tetapi ia tidak menyatakannya dengan benar di sana. Ia hanya mengatakan apa yang mereka pertahankan, seolah-olah ada kemungkinan bahwa mereka sedang mempertahankan suatu pendirian yang keliru. Namun mereka tidak demikian; pendirian mereka benar.</w:t>
      </w:r>
    </w:p>
    <w:p>
      <w:pPr>
        <w:pStyle w:val="ArticleBody"/>
        <w:jc w:val="left"/>
      </w:pPr>
      <w:r>
        <w:rPr>
          <w:rFonts w:ascii="Times New Roman" w:hAnsi="Times New Roman" w:eastAsia="Times New Roman" w:cs="Times New Roman"/>
        </w:rPr>
        <w:t>—“Para penganjur pandangan baru”—ayahnya, Willy, A. G. Daniells, W. W. Prescott, dan saya tidak akan membahas hal itu sekarang—“Para penganjur pandangan baru berpendapat bahwa pernyataan itu harus dipahami dalam konteksnya—konteks penetapan waktu.”</w:t>
      </w:r>
    </w:p>
    <w:p>
      <w:pPr>
        <w:pStyle w:val="ArticleBody"/>
        <w:jc w:val="left"/>
      </w:pPr>
      <w:r>
        <w:rPr>
          <w:rFonts w:ascii="Times New Roman" w:hAnsi="Times New Roman" w:eastAsia="Times New Roman" w:cs="Times New Roman"/>
        </w:rPr>
        <w:t>Baru saja kami menyampaikan kepada Anda argumen mereka dalam Early Writings, halaman 74.</w:t>
      </w:r>
    </w:p>
    <w:p>
      <w:pPr>
        <w:pStyle w:val="ArticleBody"/>
        <w:jc w:val="left"/>
      </w:pPr>
      <w:r>
        <w:rPr>
          <w:rFonts w:ascii="Times New Roman" w:hAnsi="Times New Roman" w:eastAsia="Times New Roman" w:cs="Times New Roman"/>
        </w:rPr>
        <w:t>—“Para pendukung pandangan baru berpendapat bahwa pernyataan itu harus dipahami dalam konteksnya—yakni konteks penetapan waktu. Pernyataan Ellen White yang berulang-ulang, ‘Saya tidak mempunyai terang mengenai pokok itu’ (Letter 226, 1908) dan ‘Saya tidak dapat menjelaskan dengan jelas pokok-pokok yang dipersoalkan’ (Letter 250, 1908), serta ketidakmampuannya untuk memberikan pernyataan yang pasti ketika persoalan itu didesakkan kepadanya, tampaknya memberikan dukungan bagi kesimpulan mereka. Mereka juga yakin bahwa pekabaran-pekabaran yang diberikan melalui Ellen White tidak akan bertentangan dengan peristiwa-peristiwa sejarah yang telah ditegakkan dengan jelas.” Arthur White, EGW, volume 6, 252.</w:t>
      </w:r>
    </w:p>
    <w:p>
      <w:pPr>
        <w:pStyle w:val="ArticleBody"/>
        <w:jc w:val="left"/>
      </w:pPr>
      <w:r>
        <w:rPr>
          <w:rFonts w:ascii="Times New Roman" w:hAnsi="Times New Roman" w:eastAsia="Times New Roman" w:cs="Times New Roman"/>
        </w:rPr>
        <w:t>Versi Asli—Review and Herald, 1 November 1850</w:t>
      </w:r>
    </w:p>
    <w:p>
      <w:pPr>
        <w:pStyle w:val="ArticleBody"/>
        <w:jc w:val="left"/>
      </w:pPr>
      <w:r>
        <w:rPr>
          <w:rFonts w:ascii="Times New Roman" w:hAnsi="Times New Roman" w:eastAsia="Times New Roman" w:cs="Times New Roman"/>
        </w:rPr>
        <w:t>Dan Early Writings, halaman 74, kapan itu dicetak? Tahun 1882; buku Early Writings dicetak pada tahun 1882.</w:t>
      </w:r>
    </w:p>
    <w:p>
      <w:pPr>
        <w:pStyle w:val="ArticleBody"/>
        <w:jc w:val="left"/>
      </w:pPr>
      <w:r>
        <w:rPr>
          <w:rFonts w:ascii="Times New Roman" w:hAnsi="Times New Roman" w:eastAsia="Times New Roman" w:cs="Times New Roman"/>
        </w:rPr>
        <w:t>Namun, bagian dalam Early Writings yang sedang kita pertimbangkan ini mula-mula ditemukan dalam Review and Herald, 1 November 1850, dan Anda memilikinya dalam catatan Anda. Dan itu terdiri atas beberapa paragraf, dan seperti yang telah saya katakan, kita tidak akan membacanya semuanya.</w:t>
      </w:r>
    </w:p>
    <w:p>
      <w:pPr>
        <w:pStyle w:val="ArticleBody"/>
        <w:jc w:val="left"/>
      </w:pPr>
      <w:r>
        <w:rPr>
          <w:rFonts w:ascii="Times New Roman" w:hAnsi="Times New Roman" w:eastAsia="Times New Roman" w:cs="Times New Roman"/>
        </w:rPr>
        <w:t>Kita melihat empat paragraf pada halaman 2, kemudian empat paragraf pada halaman 3:</w:t>
      </w:r>
    </w:p>
    <w:p>
      <w:pPr>
        <w:pStyle w:val="ArticleScripture"/>
        <w:jc w:val="left"/>
      </w:pPr>
      <w:r>
        <w:rPr>
          <w:rFonts w:ascii="Times New Roman" w:hAnsi="Times New Roman" w:eastAsia="Times New Roman" w:cs="Times New Roman"/>
        </w:rPr>
        <w:t>“Saudara-saudara dan Saudari-saudari yang terkasih, saya ingin memberikan kepada Anda suatu uraian singkat tentang apa yang baru-baru ini Tuhan tunjukkan kepada saya dalam penglihatan. Saya diperlihatkan keelokan Yesus, dan kasih yang dimiliki para malaikat seorang terhadap yang lain. Kata malaikat itu—Tidakkah kamu melihat kasih mereka?—ikutlah itu. Demikian juga umat Allah harus saling mengasihi. Biarlah kesalahan lebih baik ditanggungkan pada dirimu sendiri daripada pada seorang saudara. Saya melihat bahwa pekabaran—juallah segala milikmu dan berilah sedekah—oleh sebagian orang tidak disampaikan dalam terangnya yang jelas; bahwa maksud yang benar dari perkataan Juruselamat kita itu belum dikemukakan dengan jelas. Saya melihat bahwa tujuan penjualan itu bukanlah untuk memberi kepada mereka yang sanggup bekerja dan menopang diri mereka sendiri; melainkan untuk menyebarkan kebenaran. Adalah dosa untuk menopang dan memanjakan mereka yang sanggup bekerja, dalam kemalasan. Beberapa orang telah bersemangat untuk menghadiri semua pertemuan; bukan untuk memuliakan Allah, melainkan demi —roti dan ikan.' Orang-orang seperti itu jauh lebih baik berada di rumah, bekerja dengan tangan mereka, —melakukan yang baik,' untuk memenuhi kebutuhan keluarga mereka, dan memiliki sesuatu untuk diberikan guna menunjang perkara berharga dari kebenaran masa kini.”</w:t>
      </w:r>
    </w:p>
    <w:p>
      <w:pPr>
        <w:pStyle w:val="ArticleScripture"/>
        <w:jc w:val="left"/>
      </w:pPr>
      <w:r>
        <w:rPr>
          <w:rFonts w:ascii="Times New Roman" w:hAnsi="Times New Roman" w:eastAsia="Times New Roman" w:cs="Times New Roman"/>
        </w:rPr>
        <w:t>Aku melihat bahwa beberapa orang telah keliru dengan berdoa agar orang sakit disembuhkan di hadapan orang-orang yang tidak percaya. Jika ada di antara kita yang sakit, dan memanggil para penatua jemaat untuk mendoakan mereka, sesuai dengan Yakobus 5:14, 15, kita harus mengikuti teladan Yesus. Ia menyuruh orang-orang yang tidak percaya keluar dari ruangan itu, lalu menyembuhkan orang sakit; demikianlah kita harus berusaha memisahkan diri dari ketidakpercayaan mereka yang tidak beriman, ketika kita berdoa bagi orang sakit di antara kita.</w:t>
      </w:r>
    </w:p>
    <w:p>
      <w:pPr>
        <w:pStyle w:val="ArticleScripture"/>
        <w:jc w:val="left"/>
      </w:pPr>
      <w:r>
        <w:rPr>
          <w:rFonts w:ascii="Times New Roman" w:hAnsi="Times New Roman" w:eastAsia="Times New Roman" w:cs="Times New Roman"/>
        </w:rPr>
        <w:t>Kemudian perhatian saya diarahkan kembali kepada saat ketika Yesus membawa murid-murid-Nya menyendiri ke sebuah ruang atas, dan mula-mula membasuh kaki mereka, lalu memberikan kepada mereka untuk makan roti yang dipecah-pecahkan, yang melambangkan tubuh-Nya yang dipecahkan, dan sari buah anggur untuk melambangkan darah-Nya yang tercurah. Saya melihat bahwa semua orang harus bertindak dengan pengertian, dan mengikuti teladan Yesus dalam hal-hal ini, dan ketika melaksanakan tata cara-tata cara ini, haruslah sedapat mungkin terpisah dari orang-orang yang tidak percaya.</w:t>
      </w:r>
    </w:p>
    <w:p>
      <w:pPr>
        <w:pStyle w:val="ArticleScripture"/>
        <w:jc w:val="left"/>
      </w:pPr>
      <w:r>
        <w:rPr>
          <w:rFonts w:ascii="Times New Roman" w:hAnsi="Times New Roman" w:eastAsia="Times New Roman" w:cs="Times New Roman"/>
        </w:rPr>
        <w:t>Kemudian diperlihatkan kepadaku bahwa ketujuh malapetaka yang terakhir akan dicurahkan, setelah Yesus meninggalkan Bait Suci. Kata malaikat itu—Murka Allah dan Anak Domba itulah yang mendatangkan kebinasaan atau kematian atas orang-orang fasik. Pada suara Allah orang-orang kudus akan menjadi perkasa dan dahsyat seperti bala tentara dengan panji-panji; tetapi pada waktu itu mereka belum akan melaksanakan penghakiman yang tertulis. Pelaksanaan penghakiman itu akan terjadi pada akhir masa 1000 tahun.</w:t>
      </w:r>
    </w:p>
    <w:p>
      <w:pPr>
        <w:pStyle w:val="ArticleScripture"/>
        <w:jc w:val="left"/>
      </w:pPr>
      <w:r>
        <w:rPr>
          <w:rFonts w:ascii="Times New Roman" w:hAnsi="Times New Roman" w:eastAsia="Times New Roman" w:cs="Times New Roman"/>
        </w:rPr>
        <w:t>“Setelah orang-orang kudus diubahkan kepada kebakaan, dan diangkat bersama-sama, serta menerima kecapi, mahkota, dan sebagainya, lalu masuk ke Kota Suci, Yesus dan orang-orang kudus duduk menghakimi. Kitab-kitab dibuka, yaitu kitab kehidupan dan kitab kematian; kitab kehidupan berisi perbuatan-perbuatan baik orang-orang kudus, dan kitab kematian berisi perbuatan-perbuatan jahat orang-orang fasik. Kitab-kitab ini dibandingkan dengan Kitab Undang-undang, yaitu Alkitab, dan menurut itulah mereka dihakimi. Orang-orang kudus, seia sekata dengan Yesus, menjatuhkan penghakiman mereka atas orang-orang fasik yang mati. Lihatlah! kata malaikat itu, orang-orang kudus duduk menghakimi, seia sekata dengan Yesus, dan menjatuhkan kepada masing-masing orang fasik menurut perbuatan-perbuatan yang dilakukan dalam tubuh, dan pada nama mereka ditetapkan apa yang harus mereka terima pada pelaksanaan penghakiman itu. Inilah, kulihat, pekerjaan orang-orang kudus bersama Yesus di dalam Kota Suci sebelum kota itu turun ke bumi, selama 1000 tahun. Kemudian pada akhir 1000 tahun, Yesus, para malaikat, dan semua orang kudus bersama-Nya meninggalkan Kota Suci, dan sementara Ia turun ke bumi bersama mereka, orang-orang fasik yang mati dibangkitkan, lalu orang-orang yang sama yang ‘telah menikam Dia,’ ketika dibangkitkan, akan melihat Dia dari jauh dalam segala kemuliaan-Nya, dengan para malaikat dan orang-orang kudus bersama-Nya, dan mereka akan meratap karena Dia. Mereka akan melihat bekas paku pada tangan-Nya dan pada kaki-Nya, serta bekas tempat mereka menikam lambung-Nya dengan tombak. Bekas paku dan tombak itu pada waktu itu akan menjadi kemuliaan-Nya. Pada akhir 1000 tahun itulah Yesus berdiri di atas Bukit Zaitun, dan bukit itu terbelah, lalu menjadi suatu dataran yang luas, dan mereka yang melarikan diri pada waktu itu adalah orang-orang fasik yang baru saja dibangkitkan. Kemudian Kota Suci turun dan menetap di atas dataran itu.”</w:t>
      </w:r>
    </w:p>
    <w:p>
      <w:pPr>
        <w:pStyle w:val="ArticleScripture"/>
        <w:jc w:val="left"/>
      </w:pPr>
      <w:r>
        <w:rPr>
          <w:rFonts w:ascii="Times New Roman" w:hAnsi="Times New Roman" w:eastAsia="Times New Roman" w:cs="Times New Roman"/>
        </w:rPr>
        <w:t>Kemudian Setan memenuhi orang-orang fasik yang telah dibangkitkan itu dengan rohnya. Ia membujuk mereka bahwa bala tentara di dalam Kota itu sedikit, dan bahwa bala tentaranya besar, serta bahwa mereka dapat mengalahkan orang-orang kudus dan merebut Kota itu. Sementara Setan sedang menghimpun bala tentaranya, orang-orang kudus berada di dalam Kota, memandang keindahan dan kemuliaan Firdaus Allah. Yesus berada di depan mereka, memimpin mereka. Seketika itu juga Juruselamat yang indah itu lenyap dari tengah-tengah rombongan kami; tetapi segera kami mendengar suara-Nya yang indah berkata, —Marilah, hai kamu yang diberkati oleh Bapa-Ku, warisilah kerajaan yang telah disediakan bagimu sejak dunia dijadikan.' Kami berkumpul di sekeliling Yesus, dan tepat ketika Ia menutup pintu-pintu gerbang Kota itu, kutuk dijatuhkan atas orang-orang fasik. Pintu-pintu gerbang itu tertutup. Kemudian orang-orang kudus menggunakan sayap mereka dan naik ke puncak tembok Kota itu. Yesus juga bersama mereka; mahkota-Nya tampak cemerlang dan mulia. Itu adalah mahkota di dalam mahkota, berjumlah tujuh. Mahkota orang-orang kudus terbuat dari emas yang paling murni, berhias bintang-bintang. Wajah mereka bersinar dengan kemuliaan, karena mereka berada dalam gambar yang tepat dari Yesus; dan ketika mereka bangkit, lalu bergerak bersama-sama menuju puncak Kota itu, aku terpesona oleh pemandangan itu.</w:t>
      </w:r>
    </w:p>
    <w:p>
      <w:pPr>
        <w:pStyle w:val="ArticleScripture"/>
        <w:jc w:val="left"/>
      </w:pPr>
      <w:r>
        <w:rPr>
          <w:rFonts w:ascii="Times New Roman" w:hAnsi="Times New Roman" w:eastAsia="Times New Roman" w:cs="Times New Roman"/>
        </w:rPr>
        <w:t>Kemudian orang-orang fasik melihat apa yang telah mereka kehilangan; dan api dihembuskan dari Allah ke atas mereka, lalu menghanguskan mereka. Inilah Pelaksanaan Penghakiman itu. Orang-orang fasik itu kemudian menerima sesuai dengan apa yang telah ditetapkan bagi mereka oleh orang-orang kudus, dalam kesatuan dengan Yesus, selama 1000 tahun itu. Api yang sama dari Allah yang menghanguskan orang-orang fasik itu, memurnikan seluruh bumi. Gunung-gunung yang pecah dan compang-camping meleleh oleh panas yang menyala-nyala, demikian juga atmosfer, dan segala jerami habis terbakar. Kemudian warisan kami terbentang di hadapan kami, mulia dan indah, dan kami mewarisi seluruh bumi yang telah dijadikan baru. Kami semua berseru dengan suara nyaring, Kemuliaan, Haleluya.</w:t>
      </w:r>
    </w:p>
    <w:p>
      <w:pPr>
        <w:pStyle w:val="ArticleScripture"/>
        <w:jc w:val="left"/>
      </w:pPr>
      <w:r>
        <w:rPr>
          <w:rFonts w:ascii="Times New Roman" w:hAnsi="Times New Roman" w:eastAsia="Times New Roman" w:cs="Times New Roman"/>
        </w:rPr>
        <w:t>Saya juga melihat bahwa para gembala harus berunding dengan mereka yang padanya mereka mempunyai alasan untuk menaruh kepercayaan, mereka yang telah turut serta dalam semua pekabaran, dan teguh dalam seluruh kebenaran masa kini, sebelum mereka menganjurkan suatu pokok baru yang penting, yang menurut anggapan mereka didukung oleh Alkitab. Dengan demikian para gembala akan sepenuhnya bersatu, dan persatuan para gembala itu akan dirasakan oleh jemaat. Saya melihat bahwa langkah demikian akan mencegah perpecahan yang menyedihkan, dan dengan demikian tidak akan ada bahaya kawanan yang berharga itu terpecah, dan domba-domba tercerai-berai, tanpa seorang gembala."—</w:t>
      </w:r>
    </w:p>
    <w:p>
      <w:pPr>
        <w:pStyle w:val="ArticleBody"/>
        <w:jc w:val="left"/>
      </w:pPr>
      <w:r>
        <w:rPr>
          <w:rFonts w:ascii="Times New Roman" w:hAnsi="Times New Roman" w:eastAsia="Times New Roman" w:cs="Times New Roman"/>
        </w:rPr>
        <w:t>Dan kemudian itu diakhiri dengan lima paragraf lagi yang telah saya tempatkan dalam sebuah kotak bagi Anda, karena kelima paragraf dari artikel ini adalah yang pada akhirnya akan dimasukkan ke dalam Early Writings. Itulah sebabnya lima paragraf terakhir ini diberi kotak di sekelilingnya.</w:t>
      </w:r>
    </w:p>
    <w:p>
      <w:pPr>
        <w:pStyle w:val="ArticleScripture"/>
        <w:jc w:val="left"/>
      </w:pPr>
      <w:r>
        <w:rPr>
          <w:rFonts w:ascii="Times New Roman" w:hAnsi="Times New Roman" w:eastAsia="Times New Roman" w:cs="Times New Roman"/>
        </w:rPr>
        <w:t>“Pada tanggal 23 September, Tuhan menunjukkan kepadaku bahwa Ia telah mengulurkan tangan-Nya untuk kedua kalinya guna memulihkan sisa umat-Nya, dan bahwa upaya-upaya harus dilipatgandakan pada masa penghimpunan ini. Pada masa penyerakan, Israel dipukul dan dikoyakkan; tetapi sekarang, pada masa penghimpunan, Allah akan menyembuhkan dan membalut umat-Nya. Dalam masa penyerakan, usaha-usaha yang dilakukan untuk menyebarkan kebenaran hanya membawa sedikit pengaruh, hanya mencapai sedikit atau tidak apa-apa; tetapi dalam masa penghimpunan, ketika Allah telah mengulurkan tangan-Nya untuk menghimpunkan umat-Nya, usaha-usaha untuk menyebarkan kebenaran akan menghasilkan dampak sebagaimana dimaksudkan. Semua orang harus bersatu dan bersemangat dalam pekerjaan ini. Aku melihat bahwa memalukanlah bagi siapa pun untuk merujuk kepada masa penyerakan sebagai contoh untuk menuntun kita sekarang dalam masa penghimpunan; sebab jika Allah tidak berbuat lebih banyak bagi kita sekarang daripada yang Ia lakukan pada waktu itu, Israel tidak akan pernah dihimpunkan. Adalah sama perlunya bahwa kebenaran itu diterbitkan dalam sebuah surat kabar sebagaimana diberitakan.”</w:t>
      </w:r>
    </w:p>
    <w:p>
      <w:pPr>
        <w:pStyle w:val="ArticleScripture"/>
        <w:jc w:val="left"/>
      </w:pPr>
      <w:r>
        <w:rPr>
          <w:rFonts w:ascii="Times New Roman" w:hAnsi="Times New Roman" w:eastAsia="Times New Roman" w:cs="Times New Roman"/>
        </w:rPr>
        <w:t>Tuhan menunjukkan kepada saya bahwa bagan 1843 itu diarahkan oleh tangan-Nya, dan bahwa tidak ada bagian daripadanya yang boleh diubah; bahwa angka-angkanya adalah sebagaimana yang Ia kehendaki. Bahwa tangan-Nya menaungi dan menyembunyikan suatu kekeliruan dalam beberapa angka itu, sehingga tidak seorang pun dapat melihatnya, sampai tangan-Nya disingkirkan.</w:t>
      </w:r>
    </w:p>
    <w:p>
      <w:pPr>
        <w:pStyle w:val="ArticleScripture"/>
        <w:jc w:val="left"/>
      </w:pPr>
      <w:r>
        <w:rPr>
          <w:rFonts w:ascii="Times New Roman" w:hAnsi="Times New Roman" w:eastAsia="Times New Roman" w:cs="Times New Roman"/>
        </w:rPr>
        <w:t>Kemudian aku melihat sehubungan dengan “Yang Terus-Menerus,” bahwa kata “korban” ditambahkan oleh hikmat manusia, dan tidak termasuk dalam teks; dan bahwa Tuhan memberikan pandangan yang benar tentang hal itu kepada mereka yang menyampaikan seruan tentang saat penghakiman. Ketika persatuan masih ada, sebelum tahun 1844, hampir semua orang bersatu dalam pandangan yang benar tentang “Yang Terus-Menerus”; tetapi sejak tahun 1844, dalam kekacauan, pandangan-pandangan lain telah dianut, dan kegelapan serta kekacauan pun mengikuti.</w:t>
      </w:r>
    </w:p>
    <w:p>
      <w:pPr>
        <w:pStyle w:val="ArticleScripture"/>
        <w:jc w:val="left"/>
      </w:pPr>
      <w:r>
        <w:rPr>
          <w:rFonts w:ascii="Times New Roman" w:hAnsi="Times New Roman" w:eastAsia="Times New Roman" w:cs="Times New Roman"/>
        </w:rPr>
        <w:t>“Tuhan menunjukkan kepadaku bahwa Waktu bukanlah suatu ujian sejak 1844, dan bahwa waktu tidak akan pernah lagi menjadi suatu ujian.</w:t>
      </w:r>
    </w:p>
    <w:p>
      <w:pPr>
        <w:pStyle w:val="ArticleScripture"/>
        <w:jc w:val="left"/>
      </w:pPr>
      <w:r>
        <w:rPr>
          <w:rFonts w:ascii="Times New Roman" w:hAnsi="Times New Roman" w:eastAsia="Times New Roman" w:cs="Times New Roman"/>
        </w:rPr>
        <w:t>“Kemudian perhatian saya diarahkan kepada beberapa orang yang berada dalam kekeliruan besar, yaitu bahwa orang-orang kudus masih harus pergi ke Yerusalem Lama, dsb., sebelum Tuhan datang. Pandangan seperti itu cenderung mengalihkan pikiran dan perhatian dari pekerjaan Allah pada masa kini, di bawah pekabaran malaikat ketiga; sebab jika kita harus pergi ke Yerusalem, maka pikiran kita dengan sendirinya akan tertuju ke sana, dan sarana kita akan ditahan dari penggunaan-penggunaan lain, untuk membawa orang-orang kudus ke Yerusalem. Saya melihat bahwa alasan mengapa mereka dibiarkan masuk ke dalam kekeliruan besar ini ialah karena mereka tidak mengakui dan meninggalkan kesalahan-kesalahan mereka, yang telah mereka pelihara selama beberapa tahun yang lalu.” Review and Herald, 1 November 1850.</w:t>
      </w:r>
    </w:p>
    <w:p>
      <w:pPr>
        <w:pStyle w:val="ArticleBody"/>
        <w:jc w:val="left"/>
      </w:pPr>
      <w:r>
        <w:rPr>
          <w:rFonts w:ascii="Times New Roman" w:hAnsi="Times New Roman" w:eastAsia="Times New Roman" w:cs="Times New Roman"/>
        </w:rPr>
        <w:t>Apakah Anda melihat mereka? Tahukah Anda apa yang saya bicarakan?</w:t>
      </w:r>
    </w:p>
    <w:p>
      <w:pPr>
        <w:pStyle w:val="ArticleBody"/>
        <w:jc w:val="left"/>
      </w:pPr>
      <w:r>
        <w:rPr>
          <w:rFonts w:ascii="Times New Roman" w:hAnsi="Times New Roman" w:eastAsia="Times New Roman" w:cs="Times New Roman"/>
        </w:rPr>
        <w:t>Baik. Jika kita masuk ke dalam lima paragraf terakhir ini, Anda akan melihat beberapa hal yang berbeda dalam naskah aslinya dibandingkan dengan apa yang akan Anda temukan dalam Early Writings, halaman 74.</w:t>
      </w:r>
    </w:p>
    <w:p>
      <w:pPr>
        <w:pStyle w:val="ArticleBody"/>
        <w:jc w:val="left"/>
      </w:pPr>
      <w:r>
        <w:rPr>
          <w:rFonts w:ascii="Times New Roman" w:hAnsi="Times New Roman" w:eastAsia="Times New Roman" w:cs="Times New Roman"/>
        </w:rPr>
        <w:t>DARI HADIRIN: Jadi, Anda mengatakan bahwa yang di dalam kotak ini adalah yang asli?</w:t>
      </w:r>
    </w:p>
    <w:p>
      <w:pPr>
        <w:pStyle w:val="ArticleBody"/>
        <w:jc w:val="left"/>
      </w:pPr>
      <w:r>
        <w:rPr>
          <w:rFonts w:ascii="Times New Roman" w:hAnsi="Times New Roman" w:eastAsia="Times New Roman" w:cs="Times New Roman"/>
        </w:rPr>
        <w:t>Bagian-bagian ini di dalam kotak, inilah lima paragraf terakhir dalam artikel asli ini, dan kotak ini mengelilingi semuanya. Lima paragraf ini pada akhirnya dimuat dalam Early Writings, halaman 74.</w:t>
      </w:r>
    </w:p>
    <w:p>
      <w:pPr>
        <w:pStyle w:val="ArticleBody"/>
        <w:jc w:val="left"/>
      </w:pPr>
      <w:r>
        <w:rPr>
          <w:rFonts w:ascii="Times New Roman" w:hAnsi="Times New Roman" w:eastAsia="Times New Roman" w:cs="Times New Roman"/>
        </w:rPr>
        <w:t>Tetapi, kapankah ini dicetak, kapankah ini ditulis? November 1850.</w:t>
      </w:r>
    </w:p>
    <w:p>
      <w:pPr>
        <w:pStyle w:val="ArticleBody"/>
        <w:jc w:val="left"/>
      </w:pPr>
      <w:r>
        <w:rPr>
          <w:rFonts w:ascii="Times New Roman" w:hAnsi="Times New Roman" w:eastAsia="Times New Roman" w:cs="Times New Roman"/>
        </w:rPr>
        <w:t>Jadi, saya telah mencetak tebal hal-hal yang akan diubah dari kelima paragraf ini. Akan terjadi suatu metamorfosis dalam hal ini; sebab, dalam waktu yang sangat dekat, pada tahun 1851, buku A Sketch of the Christian Experience and Views of Ellen G. White akan dicetak, dan paragraf-paragraf ini akan diambil lalu dimasukkan ke dalam A Sketch of the Christian Experience and Views of Ellen G. White. Dan dari sini [artikel dalam Review and Herald, November 1850] ke A Sketch of the Christian Experience and Views of Ellen G. White, ada beberapa perubahan editorial kecil yang terjadi pada kelima paragraf ini. Kemudian dari A Sketch of the Christian Experience and Views of Ellen G. White pada tahun 1851 ke Early Writings pada tahun 1882, ada beberapa perubahan editorial lagi, dan perubahan-perubahan editorial itulah yang menjadikan Early Writings, halaman 74, berbelit-belit.</w:t>
      </w:r>
    </w:p>
    <w:p>
      <w:pPr>
        <w:pStyle w:val="ArticleBody"/>
        <w:jc w:val="left"/>
      </w:pPr>
      <w:r>
        <w:rPr>
          <w:rFonts w:ascii="Times New Roman" w:hAnsi="Times New Roman" w:eastAsia="Times New Roman" w:cs="Times New Roman"/>
        </w:rPr>
        <w:t>Jadi, dalam lima paragraf ini yang diakhiri dalam naskah asli, pada paragraf pertama, “23 September, Tuhan menunjukkan kepada saya . . . ,” itu akan diubah.</w:t>
      </w:r>
    </w:p>
    <w:p>
      <w:pPr>
        <w:pStyle w:val="ArticleBody"/>
        <w:jc w:val="left"/>
      </w:pPr>
      <w:r>
        <w:rPr>
          <w:rFonts w:ascii="Times New Roman" w:hAnsi="Times New Roman" w:eastAsia="Times New Roman" w:cs="Times New Roman"/>
        </w:rPr>
        <w:t>Dalam paragraf-paragraf berikutnya: "Lalu aku melihat . . ."; "Lalu aku melihat . . ."; Tuhan menunjukkan kepadaku . . . "; dan, "Lalu perhatianku diarahkan kepada . . ."; hal-hal ini mengalami beberapa penyesuaian kecil.</w:t>
      </w:r>
    </w:p>
    <w:p>
      <w:pPr>
        <w:pStyle w:val="ArticleBody"/>
        <w:jc w:val="left"/>
      </w:pPr>
      <w:r>
        <w:rPr>
          <w:rFonts w:ascii="Times New Roman" w:hAnsi="Times New Roman" w:eastAsia="Times New Roman" w:cs="Times New Roman"/>
        </w:rPr>
        <w:t>Diperlihatkan Sepuluh Kebenaran Utama dalam Tiga Belas Paragraf</w:t>
      </w:r>
    </w:p>
    <w:p>
      <w:pPr>
        <w:pStyle w:val="ArticleBody"/>
        <w:jc w:val="left"/>
      </w:pPr>
      <w:r>
        <w:rPr>
          <w:rFonts w:ascii="Times New Roman" w:hAnsi="Times New Roman" w:eastAsia="Times New Roman" w:cs="Times New Roman"/>
        </w:rPr>
        <w:t>Tetapi, yang ingin saya tunjukkan kepada Anda dalam ketiga belas paragraf dari artikel aslinya ini adalah bahwa ia telah memperlihatkan sepuluh hal yang utama.</w:t>
      </w:r>
    </w:p>
    <w:p>
      <w:pPr>
        <w:pStyle w:val="ArticleBody"/>
        <w:jc w:val="left"/>
      </w:pPr>
      <w:r>
        <w:rPr>
          <w:rFonts w:ascii="Times New Roman" w:hAnsi="Times New Roman" w:eastAsia="Times New Roman" w:cs="Times New Roman"/>
        </w:rPr>
        <w:t>Dan sekarang saya teringat mengapa bagian-bagian ini dicetak tebal. Bukan karena bagian-bagian itu akan diubah. Saya sedang menekankan sesuatu kepada Anda, jika Anda dapat melihatnya, yaitu bahwa dalam tiga belas paragraf ini kepadanya diperlihatkan hal ini . . . , kepadanya diperlihatkan hal ini . . . , kepadanya diperlihatkan hal ini . . . , kepadanya diperlihatkan hal ini. Dan ketika kepadanya diperlihatkan satu hal, setelah ia menceritakannya kepada kita, kemudian kepadanya diperlihatkan sesuatu yang belum tentu berhubungan dengan apa yang baru saja diperlihatkan kepadanya: "Kepadaku diperlihatkan hal ini . . . ; kepadaku diperlihatkan hal ini . . . ; kepadaku diperlihatkan hal ini . . . ."</w:t>
      </w:r>
    </w:p>
    <w:p>
      <w:pPr>
        <w:pStyle w:val="ArticleBody"/>
        <w:jc w:val="left"/>
      </w:pPr>
      <w:r>
        <w:rPr>
          <w:rFonts w:ascii="Times New Roman" w:hAnsi="Times New Roman" w:eastAsia="Times New Roman" w:cs="Times New Roman"/>
        </w:rPr>
        <w:t>Anda dapat memeriksa hal ini dan membacanya sendiri, tetapi kepadanya telah diperlihatkan sepuluh kebenaran utama dalam tiga belas paragraf ini.</w:t>
      </w:r>
    </w:p>
    <w:p>
      <w:pPr>
        <w:pStyle w:val="ArticleBody"/>
        <w:jc w:val="left"/>
      </w:pPr>
      <w:r>
        <w:rPr>
          <w:rFonts w:ascii="Times New Roman" w:hAnsi="Times New Roman" w:eastAsia="Times New Roman" w:cs="Times New Roman"/>
        </w:rPr>
        <w:t>Inilah yang diperlihatkan kepadanya. Kepadanya diperlihatkan tentang kasih Allah, tentang persembahan, tentang doa bagi orang sakit, tentang kebaktian perjamuan kudus, tentang Tujuh Tulah Terakhir yang berkaitan dengan Milenium, tentang terang baru, tentang pengumpulan sesudah 1844, tentang pekerjaan penerbitan, tentang Bagan 1843, tentang "Daily," tentang "waktu" sebagai suatu ujian, dan tentang ziarah ke Yerusalem. Dan jika Anda membacanya dengan saksama, ini bukanlah suatu alur pemikiran. Ini sangat merupakan, "Aku diperlihatkan ini," dan ia mencatat apa yang diperlihatkan kepadanya; dan, kepadanya diperlihatkan sesuatu yang belum tentu saling berhubungan. Anda harus melihat itu; karena, ketika mereka mulai merangkai paragraf-paragraf ini bersama-sama, mereka mulai membentuk anggapan bahwa ia sedang mengatakan sesuatu yang sebenarnya tidak ia katakan.</w:t>
      </w:r>
    </w:p>
    <w:p>
      <w:pPr>
        <w:pStyle w:val="ArticleBody"/>
        <w:jc w:val="left"/>
      </w:pPr>
      <w:r>
        <w:rPr>
          <w:rFonts w:ascii="Times New Roman" w:hAnsi="Times New Roman" w:eastAsia="Times New Roman" w:cs="Times New Roman"/>
        </w:rPr>
        <w:t>Review and Herald, 1 November 1850</w:t>
      </w:r>
    </w:p>
    <w:p>
      <w:pPr>
        <w:pStyle w:val="ArticleBody"/>
        <w:jc w:val="left"/>
      </w:pPr>
      <w:r>
        <w:rPr>
          <w:rFonts w:ascii="Times New Roman" w:hAnsi="Times New Roman" w:eastAsia="Times New Roman" w:cs="Times New Roman"/>
        </w:rPr>
        <w:t>Baik. Perhatikan paragraf pertama dari lima paragraf yang sedang kita bahas dari November 1850.</w:t>
      </w:r>
    </w:p>
    <w:p>
      <w:pPr>
        <w:pStyle w:val="ArticleScripture"/>
        <w:jc w:val="left"/>
      </w:pPr>
      <w:r>
        <w:rPr>
          <w:rFonts w:ascii="Times New Roman" w:hAnsi="Times New Roman" w:eastAsia="Times New Roman" w:cs="Times New Roman"/>
        </w:rPr>
        <w:t>“Pada tanggal 23 September, Tuhan menunjukkan kepadaku bahwa Ia telah mengulurkan tangan-Nya untuk kedua kalinya guna memulihkan sisa umat-Nya, dan bahwa segala upaya harus dilipatgandakan pada masa pengumpulan ini. Pada masa penyerakan, Israel telah dipukul dan dicabik; tetapi sekarang pada masa pengumpulan Allah akan menyembuhkan dan membalut umat-Nya. Dalam masa penyerakan, upaya-upaya yang dilakukan untuk menyebarkan kebenaran hanya sedikit pengaruhnya, hanya mencapai sedikit atau bahkan tidak menghasilkan apa-apa; tetapi dalam masa pengumpulan, ketika Allah telah mengulurkan tangan-Nya untuk mengumpulkan umat-Nya, upaya-upaya untuk menyebarkan kebenaran akan menghasilkan dampak sebagaimana yang dikehendaki. Semua orang harus bersatu dan bersemangat dalam pekerjaan ini. Aku melihat bahwa adalah suatu hal yang memalukan bila ada orang menjadikan masa penyerakan sebagai contoh untuk menuntun kita sekarang dalam masa pengumpulan; sebab jika Allah tidak berbuat lebih banyak bagi kita sekarang daripada yang dilakukan-Nya pada waktu itu, Israel tidak akan pernah dikumpulkan. Sama perlunya bahwa kebenaran itu diterbitkan dalam sebuah surat kabar sebagaimana dikhotbahkan.”—</w:t>
      </w:r>
    </w:p>
    <w:p>
      <w:pPr>
        <w:pStyle w:val="ArticleBody"/>
        <w:jc w:val="left"/>
      </w:pPr>
      <w:r>
        <w:rPr>
          <w:rFonts w:ascii="Times New Roman" w:hAnsi="Times New Roman" w:eastAsia="Times New Roman" w:cs="Times New Roman"/>
        </w:rPr>
        <w:t>Kalimat terakhir dari paragraf itu berbunyi, “Adalah sama perlunya bahwa kebenaran itu diterbitkan dalam sebuah surat kabar sebagaimana dikhotbahkan.” Baiklah. Pemikiran ini akan dikesampingkan.</w:t>
      </w:r>
    </w:p>
    <w:p>
      <w:pPr>
        <w:pStyle w:val="ArticleBody"/>
        <w:jc w:val="left"/>
      </w:pPr>
      <w:r>
        <w:rPr>
          <w:rFonts w:ascii="Times New Roman" w:hAnsi="Times New Roman" w:eastAsia="Times New Roman" w:cs="Times New Roman"/>
        </w:rPr>
        <w:t>Paragraf kedua dari lima paragraf yang sedang kita pertimbangkan, pada bagian yang berbunyi, "Tuhan menunjukkan kepada saya," Anda melihat bahwa saya telah menggarisbawahinya.</w:t>
      </w:r>
    </w:p>
    <w:p>
      <w:pPr>
        <w:pStyle w:val="ArticleBody"/>
        <w:jc w:val="left"/>
      </w:pPr>
      <w:r>
        <w:rPr>
          <w:rFonts w:ascii="Times New Roman" w:hAnsi="Times New Roman" w:eastAsia="Times New Roman" w:cs="Times New Roman"/>
        </w:rPr>
        <w:t>—“Tuhan menunjukkan kepadaku bahwa bagan tahun 1843 itu diarahkan oleh tangan-Nya, dan bahwa tidak ada bagiannya yang boleh diubah; bahwa angka-angkanya adalah sebagaimana yang Ia kehendaki. Bahwa tangan-Nya menaungi dan menyembunyikan suatu kekeliruan dalam beberapa angka itu, sehingga tidak seorang pun dapat melihatnya, sampai tangan-Nya disingkirkan.”—</w:t>
      </w:r>
    </w:p>
    <w:p>
      <w:pPr>
        <w:pStyle w:val="ArticleBody"/>
        <w:jc w:val="left"/>
      </w:pPr>
      <w:r>
        <w:rPr>
          <w:rFonts w:ascii="Times New Roman" w:hAnsi="Times New Roman" w:eastAsia="Times New Roman" w:cs="Times New Roman"/>
        </w:rPr>
        <w:t>Alasan saya menggarisbawahi sesuatu dalam keempat paragraf di bagian atas halaman ini adalah bahwa bagian-bagian itu akan mengalami perubahan editorial ketika dicetak ulang dalam A Sketch of the Christian Experience and Views of Ellen G. White pada tahun 1851.</w:t>
      </w:r>
    </w:p>
    <w:p>
      <w:pPr>
        <w:pStyle w:val="ArticleBody"/>
        <w:jc w:val="left"/>
      </w:pPr>
      <w:r>
        <w:rPr>
          <w:rFonts w:ascii="Times New Roman" w:hAnsi="Times New Roman" w:eastAsia="Times New Roman" w:cs="Times New Roman"/>
        </w:rPr>
        <w:t>Baik. “Tuhan menunjukkan kepadaku,” akan diubah; “oleh tangan-Nya” akan diubah, “bahwa tidak ada bagian daripadanya yang boleh diubah” akan diubah.</w:t>
      </w:r>
    </w:p>
    <w:p>
      <w:pPr>
        <w:pStyle w:val="ArticleBody"/>
        <w:jc w:val="left"/>
      </w:pPr>
      <w:r>
        <w:rPr>
          <w:rFonts w:ascii="Times New Roman" w:hAnsi="Times New Roman" w:eastAsia="Times New Roman" w:cs="Times New Roman"/>
        </w:rPr>
        <w:t>Kemudian, dalam paragraf berikutnya yang dicetak tebal [paragraf keempat] pada halaman itu tertulis,</w:t>
      </w:r>
    </w:p>
    <w:p>
      <w:pPr>
        <w:pStyle w:val="ArticleBody"/>
        <w:jc w:val="left"/>
      </w:pPr>
      <w:r>
        <w:rPr>
          <w:rFonts w:ascii="Times New Roman" w:hAnsi="Times New Roman" w:eastAsia="Times New Roman" w:cs="Times New Roman"/>
        </w:rPr>
        <w:t>—"Tuhan menunjukkan kepadaku bahwa waktu tidak pernah menjadi suatu ujian sejak 1844, dan bahwa waktu tidak akan pernah lagi menjadi suatu ujian."—</w:t>
      </w:r>
    </w:p>
    <w:p>
      <w:pPr>
        <w:pStyle w:val="ArticleBody"/>
        <w:jc w:val="left"/>
      </w:pPr>
      <w:r>
        <w:rPr>
          <w:rFonts w:ascii="Times New Roman" w:hAnsi="Times New Roman" w:eastAsia="Times New Roman" w:cs="Times New Roman"/>
        </w:rPr>
        <w:t>“Tuhan menunjukkan kepadaku,” itu akan diubah. Apa yang akan mereka lakukan pada tahun berikutnya dalam A Sketch of the Christian Experience and Views of Ellen G. White, mereka akan mengambil paragraf yang terdiri dari satu kalimat itu dan menggabungkannya dengan paragraf sebelumnya. Mereka akan mengubahnya menjadi satu paragraf.</w:t>
      </w:r>
    </w:p>
    <w:p>
      <w:pPr>
        <w:pStyle w:val="ArticleBody"/>
        <w:jc w:val="left"/>
      </w:pPr>
      <w:r>
        <w:rPr>
          <w:rFonts w:ascii="Times New Roman" w:hAnsi="Times New Roman" w:eastAsia="Times New Roman" w:cs="Times New Roman"/>
        </w:rPr>
        <w:t>Tetapi, juga, jika suatu kata atau kata-kata dicetak tebal, akan ada beberapa jenis perubahan lain; dan saya akan memberikan suatu contoh tentang apa yang saya maksud.</w:t>
      </w:r>
    </w:p>
    <w:p>
      <w:pPr>
        <w:pStyle w:val="ArticleBody"/>
        <w:jc w:val="left"/>
      </w:pPr>
      <w:r>
        <w:rPr>
          <w:rFonts w:ascii="Times New Roman" w:hAnsi="Times New Roman" w:eastAsia="Times New Roman" w:cs="Times New Roman"/>
        </w:rPr>
        <w:t>Dan dalam paragraf ketiga dikatakan,</w:t>
      </w:r>
    </w:p>
    <w:p>
      <w:pPr>
        <w:pStyle w:val="ArticleBody"/>
        <w:jc w:val="left"/>
      </w:pPr>
      <w:r>
        <w:rPr>
          <w:rFonts w:ascii="Times New Roman" w:hAnsi="Times New Roman" w:eastAsia="Times New Roman" w:cs="Times New Roman"/>
        </w:rPr>
        <w:t>—“Kemudian aku melihat sehubungan dengan —Daily,’ bahwa kata —sacrifice’ ditambahkan oleh hikmat manusia, dan tidak termasuk dalam naskah; dan bahwa Tuhan memberikan pengertian yang benar tentang hal itu kepada mereka yang mengumandangkan pekabaran tentang saat penghakiman. Ketika persatuan ada, sebelum 1844, hampir semua orang bersatu dalam pandangan yang benar tentang —Daily;’ tetapi sejak 1844, dalam kekacauan, pandangan-pandangan lain telah dianut, dan kegelapan serta kekacauan pun menyusul.”—</w:t>
      </w:r>
    </w:p>
    <w:p>
      <w:pPr>
        <w:pStyle w:val="ArticleBody"/>
        <w:jc w:val="left"/>
      </w:pPr>
      <w:r>
        <w:rPr>
          <w:rFonts w:ascii="Times New Roman" w:hAnsi="Times New Roman" w:eastAsia="Times New Roman" w:cs="Times New Roman"/>
        </w:rPr>
        <w:t>Kemudian, pada paragraf berikutnya yang dicetak tebal [paragraf keempat] pada halaman itu tertulis,</w:t>
      </w:r>
    </w:p>
    <w:p>
      <w:pPr>
        <w:pStyle w:val="ArticleBody"/>
        <w:jc w:val="left"/>
      </w:pPr>
      <w:r>
        <w:rPr>
          <w:rFonts w:ascii="Times New Roman" w:hAnsi="Times New Roman" w:eastAsia="Times New Roman" w:cs="Times New Roman"/>
        </w:rPr>
        <w:t>“Tuhan menunjukkan kepadaku bahwa Waktu tidak pernah menjadi suatu ujian sejak 1844, dan bahwa waktu tidak akan pernah lagi menjadi suatu ujian.”—</w:t>
      </w:r>
    </w:p>
    <w:p>
      <w:pPr>
        <w:pStyle w:val="ArticleBody"/>
        <w:jc w:val="left"/>
      </w:pPr>
      <w:r>
        <w:rPr>
          <w:rFonts w:ascii="Times New Roman" w:hAnsi="Times New Roman" w:eastAsia="Times New Roman" w:cs="Times New Roman"/>
        </w:rPr>
        <w:t>“Tuhan menunjukkan kepada saya,” itu akan diubah.</w:t>
      </w:r>
    </w:p>
    <w:p>
      <w:pPr>
        <w:pStyle w:val="ArticleBody"/>
        <w:jc w:val="left"/>
      </w:pPr>
      <w:r>
        <w:rPr>
          <w:rFonts w:ascii="Times New Roman" w:hAnsi="Times New Roman" w:eastAsia="Times New Roman" w:cs="Times New Roman"/>
        </w:rPr>
        <w:t>Apa yang akan mereka lakukan pada tahun berikutnya dalam *A Sketch of the Christian Experience and Views of Ellen G. White*, ialah mengambil paragraf satu kalimat itu dan menggabungkannya dengan paragraf sebelumnya. Mereka akan mengubahnya menjadi satu paragraf.</w:t>
      </w:r>
    </w:p>
    <w:p>
      <w:pPr>
        <w:pStyle w:val="ArticleBody"/>
        <w:jc w:val="left"/>
      </w:pPr>
      <w:r>
        <w:rPr>
          <w:rFonts w:ascii="Times New Roman" w:hAnsi="Times New Roman" w:eastAsia="Times New Roman" w:cs="Times New Roman"/>
        </w:rPr>
        <w:t>Dan mereka akan mengubah “The Lord showed me” menjadi “I was also shown.” Baik? Mereka akan menjadikan kedua paragraf itu satu paragraf, dan mereka akan mengubahnya menjadi “I was also shown,” pada tahun 1851.</w:t>
      </w:r>
    </w:p>
    <w:p>
      <w:pPr>
        <w:pStyle w:val="ArticleBody"/>
        <w:jc w:val="left"/>
      </w:pPr>
      <w:r>
        <w:rPr>
          <w:rFonts w:ascii="Times New Roman" w:hAnsi="Times New Roman" w:eastAsia="Times New Roman" w:cs="Times New Roman"/>
        </w:rPr>
        <w:t>—“Lalu aku ditunjukkan kepada beberapa orang yang berada dalam kesesatan besar, bahwa orang-orang kudus masih harus pergi ke Yerusalem Lama, dst., sebelum Tuhan datang. Pandangan semacam itu cenderung mengalihkan pikiran dan perhatian dari pekerjaan Allah pada masa kini, di bawah pekabaran malaikat ketiga; karena jika kita harus pergi ke Yerusalem, maka pikiran kita secara alami akan tertuju ke sana, dan sarana kita akan ditahan dari penggunaan-penggunaan lain, untuk membawa orang-orang kudus ke Yerusalem. Aku melihat bahwa alasan mengapa mereka dibiarkan masuk ke dalam kesesatan besar ini adalah karena mereka belum mengakui dan meninggalkan kesalahan-kesalahan mereka, yang telah mereka pegang selama beberapa tahun yang lalu.” Review and Herald, 1 November 1850.</w:t>
      </w:r>
    </w:p>
    <w:p>
      <w:pPr>
        <w:pStyle w:val="ArticleBody"/>
        <w:jc w:val="left"/>
      </w:pPr>
      <w:r>
        <w:rPr>
          <w:rFonts w:ascii="Times New Roman" w:hAnsi="Times New Roman" w:eastAsia="Times New Roman" w:cs="Times New Roman"/>
        </w:rPr>
        <w:t>Tetapi, ketika Anda sampai pada Early Writings, tahukah Anda apa yang mereka lakukan? Mereka menghilangkan frasa “I was also shown,” padahal dalam Early Writings, satu paragraf ini akan mengatakan, “When union existed before 1844, nearly all were united on the correct view of the —Daily,’ but since 1844, in the confusion, other views have been embraced, and darkness and confusion has followed.” Mereka menghilangkan frasa “I was also shown,” dan kalimat berikutnya adalah, “time had not been a test since 1844.” Tiba-tiba Anda tidak mengetahui bahwa pemikiran tentang waktu yang bukan lagi suatu ujian itu merupakan salah satu hal yang secara khusus diperlihatkan kepadanya. Anda percaya bahwa ini adalah bagian dari terang yang diterimanya mengenai the Daily dalam pandangan palsu yang menghasilkan kebingungan.</w:t>
      </w:r>
    </w:p>
    <w:p>
      <w:pPr>
        <w:pStyle w:val="ArticleBody"/>
        <w:jc w:val="left"/>
      </w:pPr>
      <w:r>
        <w:rPr>
          <w:rFonts w:ascii="Times New Roman" w:hAnsi="Times New Roman" w:eastAsia="Times New Roman" w:cs="Times New Roman"/>
        </w:rPr>
        <w:t>Itu bukan yang asli. Anda memiliki yang asli. Periksalah.</w:t>
      </w:r>
    </w:p>
    <w:p>
      <w:pPr>
        <w:pStyle w:val="ArticleBody"/>
        <w:jc w:val="left"/>
      </w:pPr>
      <w:r>
        <w:rPr>
          <w:rFonts w:ascii="Times New Roman" w:hAnsi="Times New Roman" w:eastAsia="Times New Roman" w:cs="Times New Roman"/>
        </w:rPr>
        <w:t>Langkah Berikutnya (Langkah Kedua)—1851 Sketsa Pengalaman dan Pandangan Kristen Ellen G. White</w:t>
      </w:r>
    </w:p>
    <w:p>
      <w:pPr>
        <w:pStyle w:val="ArticleBody"/>
        <w:jc w:val="left"/>
      </w:pPr>
      <w:r>
        <w:rPr>
          <w:rFonts w:ascii="Times New Roman" w:hAnsi="Times New Roman" w:eastAsia="Times New Roman" w:cs="Times New Roman"/>
        </w:rPr>
        <w:t>Kemudian di bawah ini, Anda memiliki *A Sketch of the Christian Experience and View of Ellen G. White*, yang dicetak pada tahun 1851; dan Anda memiliki rincian perubahan-perubahan yang terjadi, dan ada suatu perubahan yang sangat, sangat signifikan.</w:t>
      </w:r>
    </w:p>
    <w:p>
      <w:pPr>
        <w:pStyle w:val="ArticleBody"/>
        <w:jc w:val="left"/>
      </w:pPr>
      <w:r>
        <w:rPr>
          <w:rFonts w:ascii="Times New Roman" w:hAnsi="Times New Roman" w:eastAsia="Times New Roman" w:cs="Times New Roman"/>
        </w:rPr>
        <w:t>“Pada 23 September, Tuhan menunjukkan [dahulu—“showed”] kepadaku bahwa Ia telah mengulurkan tangan-Nya untuk kedua kalinya guna memulihkan sisa umat-Nya, dan bahwa upaya-upaya harus dilipatgandakan pada masa pengumpulan ini. Dalam penyerakan, Israel telah dipukul dan dicabik-cabik; tetapi sekarang, pada masa pengumpulan, Allah akan menyembuhkan dan membalut umat-Nya. Dalam penyerakan, upaya-upaya yang dilakukan untuk menyebarkan kebenaran hanya sedikit berpengaruh, mencapai sedikit atau tidak menghasilkan apa-apa; tetapi dalam pengumpulan, ketika Allah telah mengulurkan tangan-Nya untuk mengumpulkan umat-Nya, upaya-upaya untuk menyebarkan kebenaran akan menghasilkan dampak yang memang dimaksudkan. Semua harus bersatu dan giat dalam pekerjaan ini. Aku melihat bahwa salah bagi siapa pun untuk merujuk kepada penyerakan sebagai contoh untuk menuntun kita sekarang dalam pengumpulan; sebab jika Allah tidak berbuat lebih banyak bagi kita sekarang daripada yang Ia lakukan pada waktu itu, Israel tidak akan pernah dikumpulkan. [Dihapus: Adalah sama perlunya bahwa kebenaran diterbitkan dalam sebuah surat kabar, sebagaimana dikhotbahkan.] [Paragraf-paragraf Digabungkan] Aku telah melihat [dahulu—“Tuhan menunjukkan kepadaku”] bahwa bagan tahun 1843 diarahkan oleh tangan Tuhan, [dahulu—“oleh tangan-Nya”] dan bahwa bagan itu tidak boleh diubah; [dahulu—“tidak ada bagian darinya yang boleh diubah”] bahwa angka-angka itu adalah sebagaimana yang Ia kehendaki. Bahwa tangan-Nya menaunginya, dan menyembunyikan suatu kesalahan dalam beberapa angka, sehingga tidak seorang pun dapat melihatnya, sampai tangan-Nya disingkirkan.”</w:t>
      </w:r>
    </w:p>
    <w:p>
      <w:pPr>
        <w:pStyle w:val="ArticleBody"/>
        <w:jc w:val="left"/>
      </w:pPr>
      <w:r>
        <w:rPr>
          <w:rFonts w:ascii="Times New Roman" w:hAnsi="Times New Roman" w:eastAsia="Times New Roman" w:cs="Times New Roman"/>
        </w:rPr>
        <w:t>“Kemudian aku melihat sehubungan dengan —Daily,’ bahwa kata —sacrifice’ ditambahkan oleh hikmat manusia, dan tidak termasuk dalam teks; dan bahwa Tuhan memberikan pandangan yang benar mengenainya kepada mereka yang menyampaikan pekabaran tentang saat penghakiman. Ketika persatuan ada, sebelum 1844, hampir semua orang bersatu dalam pandangan yang benar tentang —Daily;’ tetapi sejak 1844, dalam kekacauan, pandangan-pandangan lain telah dianut, dan kegelapan serta kekacauan pun menyusul. [Paragraf-paragraf digabungkan] Aku juga telah melihat [Dahulu—“Tuhan menunjukkan kepadaku”] bahwa waktu bukanlah suatu ujian sejak 1844, dan bahwa waktu tidak akan pernah lagi menjadi suatu ujian.]” A Sketch of the Christian Experience and Views of Ellen G. White, ExV 61–62.</w:t>
      </w:r>
    </w:p>
    <w:p>
      <w:pPr>
        <w:pStyle w:val="ArticleBody"/>
        <w:jc w:val="left"/>
      </w:pPr>
      <w:r>
        <w:rPr>
          <w:rFonts w:ascii="Times New Roman" w:hAnsi="Times New Roman" w:eastAsia="Times New Roman" w:cs="Times New Roman"/>
        </w:rPr>
        <w:t>Waktu yang Tidak Berkaitan dengan Pekabaran Malaikat Ketiga</w:t>
      </w:r>
    </w:p>
    <w:p>
      <w:pPr>
        <w:pStyle w:val="ArticleBody"/>
        <w:jc w:val="left"/>
      </w:pPr>
      <w:r>
        <w:rPr>
          <w:rFonts w:ascii="Times New Roman" w:hAnsi="Times New Roman" w:eastAsia="Times New Roman" w:cs="Times New Roman"/>
        </w:rPr>
        <w:t>Ellen White menerima suatu penglihatan yang berbeda dari penglihatan yang pada akhirnya dimuat dalam Early Writings. Ia menerima beberapa penglihatan; tetapi, ia pernah menerima suatu penglihatan di mana kepadanya diberitahukan sesuatu; kepadanya disampaikan satu paragraf, dan ia menuliskannya.</w:t>
      </w:r>
    </w:p>
    <w:p>
      <w:pPr>
        <w:pStyle w:val="ArticleBody"/>
        <w:jc w:val="left"/>
      </w:pPr>
      <w:r>
        <w:rPr>
          <w:rFonts w:ascii="Times New Roman" w:hAnsi="Times New Roman" w:eastAsia="Times New Roman" w:cs="Times New Roman"/>
        </w:rPr>
        <w:t>“Tuhan telah menunjukkan kepadaku bahwa pekabaran malaikat ketiga harus disampaikan, dan diberitakan kepada anak-anak Tuhan yang tercerai-berai, dan bahwa pekabaran itu tidak boleh digantungkan pada waktu; sebab waktu tidak akan pernah lagi menjadi suatu ujian. Aku melihat bahwa beberapa orang memperoleh kegairahan palsu yang timbul dari pemberitaan tentang waktu; bahwa pekabaran malaikat ketiga lebih kuat daripada apa pun yang dapat diberikan oleh waktu. Aku melihat bahwa pekabaran ini dapat berdiri di atas dasarnya sendiri, dan bahwa pekabaran itu tidak memerlukan waktu untuk menguatkannya, dan bahwa pekabaran itu akan maju dengan kuasa yang besar, dan melakukan pekerjaannya, dan akan diselesaikan dengan kebenaran.” A Sketch of the Christian Experience and Views of Ellen G. White, ExV 48.</w:t>
      </w:r>
    </w:p>
    <w:p>
      <w:pPr>
        <w:pStyle w:val="ArticleBody"/>
        <w:jc w:val="left"/>
      </w:pPr>
      <w:r>
        <w:rPr>
          <w:rFonts w:ascii="Times New Roman" w:hAnsi="Times New Roman" w:eastAsia="Times New Roman" w:cs="Times New Roman"/>
        </w:rPr>
        <w:t>Tentang apakah ia sedang berbicara di sana? Bahwa kita tidak boleh lagi mengaitkan Pekabaran Malaikat Ketiga dengan waktu, bukan?</w:t>
      </w:r>
    </w:p>
    <w:p>
      <w:pPr>
        <w:pStyle w:val="ArticleBody"/>
        <w:jc w:val="left"/>
      </w:pPr>
      <w:r>
        <w:rPr>
          <w:rFonts w:ascii="Times New Roman" w:hAnsi="Times New Roman" w:eastAsia="Times New Roman" w:cs="Times New Roman"/>
        </w:rPr>
        <w:t>Amin? Apakah Anda mengikuti saya?</w:t>
      </w:r>
    </w:p>
    <w:p>
      <w:pPr>
        <w:pStyle w:val="ArticleBody"/>
        <w:jc w:val="left"/>
      </w:pPr>
      <w:r>
        <w:rPr>
          <w:rFonts w:ascii="Times New Roman" w:hAnsi="Times New Roman" w:eastAsia="Times New Roman" w:cs="Times New Roman"/>
        </w:rPr>
        <w:t>Di manakah engkau menemukan hal ini? Di manakah letaknya?</w:t>
      </w:r>
    </w:p>
    <w:p>
      <w:pPr>
        <w:pStyle w:val="ArticleBody"/>
        <w:jc w:val="left"/>
      </w:pPr>
      <w:r>
        <w:rPr>
          <w:rFonts w:ascii="Times New Roman" w:hAnsi="Times New Roman" w:eastAsia="Times New Roman" w:cs="Times New Roman"/>
        </w:rPr>
        <w:t>DARI HADIRIN: (Tidak ada tanggapan.)</w:t>
      </w:r>
    </w:p>
    <w:p>
      <w:pPr>
        <w:pStyle w:val="ArticleBody"/>
        <w:jc w:val="left"/>
      </w:pPr>
      <w:r>
        <w:rPr>
          <w:rFonts w:ascii="Times New Roman" w:hAnsi="Times New Roman" w:eastAsia="Times New Roman" w:cs="Times New Roman"/>
        </w:rPr>
        <w:t>DARI PARA PENDENGAR: Sebuah Sketsa tentang Pengalaman dan Pandangan Kristen.</w:t>
      </w:r>
    </w:p>
    <w:p>
      <w:pPr>
        <w:pStyle w:val="ArticleBody"/>
        <w:jc w:val="left"/>
      </w:pPr>
      <w:r>
        <w:rPr>
          <w:rFonts w:ascii="Times New Roman" w:hAnsi="Times New Roman" w:eastAsia="Times New Roman" w:cs="Times New Roman"/>
        </w:rPr>
        <w:t>Sebuah Sketsa tentang Pengalaman dan Pandangan Kristen Ellen G. White, halaman 48, halaman 48.</w:t>
      </w:r>
    </w:p>
    <w:p>
      <w:pPr>
        <w:pStyle w:val="ArticleBody"/>
        <w:jc w:val="left"/>
      </w:pPr>
      <w:r>
        <w:rPr>
          <w:rFonts w:ascii="Times New Roman" w:hAnsi="Times New Roman" w:eastAsia="Times New Roman" w:cs="Times New Roman"/>
        </w:rPr>
        <w:t>Baik. Di manakah kita menemukan bagian yang sedang kita bahas yang berasal dari Review and Herald, November 1850; di manakah bagian itu terdapat dalam A Sketch of the Christian Experience and Views of Ellen G. White? Nah, bagian itu terdapat, jika Anda melihat kembali catatan Anda, dalam A Sketch of the Christian Experience and Views of Ellen G. White, halaman 61 dan halaman 62.</w:t>
      </w:r>
    </w:p>
    <w:p>
      <w:pPr>
        <w:pStyle w:val="ArticleBody"/>
        <w:jc w:val="left"/>
      </w:pPr>
      <w:r>
        <w:rPr>
          <w:rFonts w:ascii="Times New Roman" w:hAnsi="Times New Roman" w:eastAsia="Times New Roman" w:cs="Times New Roman"/>
        </w:rPr>
        <w:t>Anda memiliki suatu penglihatan dalam A Sketch of the Christian Experience and Views of Ellen G. White yang dicatat pada halaman 48; kemudian Anda memiliki penglihatan yang pada akhirnya akan dimuat dalam Early Writings, pada halaman 61 dan 62. Keduanya dipisahkan oleh 13 atau 14 halaman, bukan?</w:t>
      </w:r>
    </w:p>
    <w:p>
      <w:pPr>
        <w:pStyle w:val="ArticleBody"/>
        <w:jc w:val="left"/>
      </w:pPr>
      <w:r>
        <w:rPr>
          <w:rFonts w:ascii="Times New Roman" w:hAnsi="Times New Roman" w:eastAsia="Times New Roman" w:cs="Times New Roman"/>
        </w:rPr>
        <w:t>Dan apa yang akan mereka lakukan ketika sampai pada Early Writings? Mereka akan mengambil paragraf ini dari halaman 48 dan akan menyisipkannya tepat setelah pernyataannya bahwa waktu bukan lagi suatu ujian. Mereka akan menempatkan dua penglihatan menjadi satu.</w:t>
      </w:r>
    </w:p>
    <w:p>
      <w:pPr>
        <w:pStyle w:val="ArticleBody"/>
        <w:jc w:val="left"/>
      </w:pPr>
      <w:r>
        <w:rPr>
          <w:rFonts w:ascii="Times New Roman" w:hAnsi="Times New Roman" w:eastAsia="Times New Roman" w:cs="Times New Roman"/>
        </w:rPr>
        <w:t>Apakah Anda mengikuti apa yang saya maksud?</w:t>
      </w:r>
    </w:p>
    <w:p>
      <w:pPr>
        <w:pStyle w:val="ArticleBody"/>
        <w:jc w:val="left"/>
      </w:pPr>
      <w:r>
        <w:rPr>
          <w:rFonts w:ascii="Times New Roman" w:hAnsi="Times New Roman" w:eastAsia="Times New Roman" w:cs="Times New Roman"/>
        </w:rPr>
        <w:t>SEORANG PRIA DI ANTARA HADIRIN: Ya.</w:t>
      </w:r>
    </w:p>
    <w:p>
      <w:pPr>
        <w:pStyle w:val="ArticleBody"/>
        <w:jc w:val="left"/>
      </w:pPr>
      <w:r>
        <w:rPr>
          <w:rFonts w:ascii="Times New Roman" w:hAnsi="Times New Roman" w:eastAsia="Times New Roman" w:cs="Times New Roman"/>
        </w:rPr>
        <w:t>Apakah Anda mengikuti apa yang saya maksud?</w:t>
      </w:r>
    </w:p>
    <w:p>
      <w:pPr>
        <w:pStyle w:val="ArticleBody"/>
        <w:jc w:val="left"/>
      </w:pPr>
      <w:r>
        <w:rPr>
          <w:rFonts w:ascii="Times New Roman" w:hAnsi="Times New Roman" w:eastAsia="Times New Roman" w:cs="Times New Roman"/>
        </w:rPr>
        <w:t>INDIVIDU YANG DITUJUKAN DI ANTARA PARA PENDENGAR: (Penegasan.)</w:t>
      </w:r>
    </w:p>
    <w:p>
      <w:pPr>
        <w:pStyle w:val="ArticleBody"/>
        <w:jc w:val="left"/>
      </w:pPr>
      <w:r>
        <w:rPr>
          <w:rFonts w:ascii="Times New Roman" w:hAnsi="Times New Roman" w:eastAsia="Times New Roman" w:cs="Times New Roman"/>
        </w:rPr>
        <w:t>Baik, karena engkaulah orang yang aku lihat memiliki lebih sedikit peneguhan.</w:t>
      </w:r>
    </w:p>
    <w:p>
      <w:pPr>
        <w:pStyle w:val="ArticleBody"/>
        <w:jc w:val="left"/>
      </w:pPr>
      <w:r>
        <w:rPr>
          <w:rFonts w:ascii="Times New Roman" w:hAnsi="Times New Roman" w:eastAsia="Times New Roman" w:cs="Times New Roman"/>
        </w:rPr>
        <w:t>Langkah Terakhir (Langkah Ketiga)—Tulisan-Tulisan Awal 1882</w:t>
      </w:r>
    </w:p>
    <w:p>
      <w:pPr>
        <w:pStyle w:val="ArticleBody"/>
        <w:jc w:val="left"/>
      </w:pPr>
      <w:r>
        <w:rPr>
          <w:rFonts w:ascii="Times New Roman" w:hAnsi="Times New Roman" w:eastAsia="Times New Roman" w:cs="Times New Roman"/>
        </w:rPr>
        <w:t>Baik. Sekarang, saya kembali ke halaman 6 catatan Anda; dan sekarang, Anda memiliki Early Writings lagi.</w:t>
      </w:r>
    </w:p>
    <w:p>
      <w:pPr>
        <w:pStyle w:val="ArticleScripture"/>
        <w:jc w:val="left"/>
      </w:pPr>
      <w:r>
        <w:rPr>
          <w:rFonts w:ascii="Times New Roman" w:hAnsi="Times New Roman" w:eastAsia="Times New Roman" w:cs="Times New Roman"/>
        </w:rPr>
        <w:t>“23 September, . . . Aku telah melihat bahwa bagan tahun 1843 itu dituntun oleh tangan Tuhan, dan bahwa bagan itu tidak boleh diubah; bahwa angka-angka itu adalah sebagaimana yang Ia kehendaki; bahwa tangan-Nya menaungi dan menyembunyikan suatu kekeliruan dalam beberapa angka itu, sehingga tidak seorang pun dapat melihatnya, sampai tangan-Nya disingkirkan.</w:t>
      </w:r>
    </w:p>
    <w:p>
      <w:pPr>
        <w:pStyle w:val="ArticleScripture"/>
        <w:jc w:val="left"/>
      </w:pPr>
      <w:r>
        <w:rPr>
          <w:rFonts w:ascii="Times New Roman" w:hAnsi="Times New Roman" w:eastAsia="Times New Roman" w:cs="Times New Roman"/>
        </w:rPr>
        <w:t>Kemudian aku melihat berkenaan dengan “yang tetap” (Daniel 8:12) bahwa kata “korban” ditambahkan oleh hikmat manusia, dan tidak termasuk dalam naskah itu, dan bahwa Tuhan memberikan pengertian yang benar tentang hal itu kepada mereka yang menyampaikan seruan jam penghakiman. Ketika persatuan ada, sebelum tahun 1844, hampir semua orang bersatu dalam pengertian yang benar tentang “yang tetap”; tetapi dalam kekacauan sejak 1844, pandangan-pandangan lain telah dianut, dan kegelapan serta kekacauan pun mengikuti. Waktu tidak lagi menjadi ujian sejak 1844, dan tidak akan pernah lagi menjadi ujian.</w:t>
      </w:r>
    </w:p>
    <w:p>
      <w:pPr>
        <w:pStyle w:val="ArticleScripture"/>
        <w:jc w:val="left"/>
      </w:pPr>
      <w:r>
        <w:rPr>
          <w:rFonts w:ascii="Times New Roman" w:hAnsi="Times New Roman" w:eastAsia="Times New Roman" w:cs="Times New Roman"/>
        </w:rPr>
        <w:t>Tuhan telah menunjukkan kepadaku bahwa pekabaran malaikat ketiga harus disampaikan, dan diberitakan kepada anak-anak Tuhan yang tercerai-berai, tetapi pekabaran itu tidak boleh digantungkan pada penentuan waktu. Aku melihat bahwa beberapa orang memperoleh kegairahan yang palsu, yang timbul dari pemberitaan mengenai waktu; tetapi pekabaran malaikat ketiga lebih kuat daripada penentuan waktu. Aku melihat bahwa pekabaran ini dapat berdiri di atas dasarnya sendiri dan tidak memerlukan penentuan waktu untuk menguatkannya; dan bahwa pekabaran itu akan maju dengan kuasa yang besar, dan menyelesaikan pekerjaannya, dan akan dipersingkat dalam kebenaran.</w:t>
      </w:r>
    </w:p>
    <w:p>
      <w:pPr>
        <w:pStyle w:val="ArticleScripture"/>
        <w:jc w:val="left"/>
      </w:pPr>
      <w:r>
        <w:rPr>
          <w:rFonts w:ascii="Times New Roman" w:hAnsi="Times New Roman" w:eastAsia="Times New Roman" w:cs="Times New Roman"/>
        </w:rPr>
        <w:t>“Kemudian perhatian saya diarahkan kepada beberapa orang yang berada dalam kesalahan besar dengan mempercayai bahwa adalah kewajiban mereka untuk pergi ke Yerusalem Lama . . .” Early Writings, 74-76.</w:t>
      </w:r>
    </w:p>
    <w:p>
      <w:pPr>
        <w:pStyle w:val="ArticleBody"/>
        <w:jc w:val="left"/>
      </w:pPr>
      <w:r>
        <w:rPr>
          <w:rFonts w:ascii="Times New Roman" w:hAnsi="Times New Roman" w:eastAsia="Times New Roman" w:cs="Times New Roman"/>
        </w:rPr>
        <w:t>Dan alasan mengapa ini dicetak tebal, ialah paragraf di sini yang mengatakan, ". . . Ketika persatuan ada, sebelum 1844, hampir semuanya bersatu dalam pandangan yang benar tentang —harian'; tetapi dalam kekacauan sejak 1844, pandangan-pandangan lain telah dianut, dan kegelapan serta kekacauan pun mengikuti. Waktu belum pernah menjadi suatu ujian sejak 1844, dan tidak akan pernah lagi menjadi suatu ujian." Anda perlu mengingat bahwa pada mulanya dalam catatan pertamanya tentang penglihatan ini, ia berkata, "Kepadaku ditunjukkan bahwa waktu belum pernah menjadi suatu ujian sejak 1844," dan itu merupakan paragraf yang berbeda. Ia telah memastikan bahwa ada pembedaan antara apa yang ditunjukkan kepadanya tentang Harian dan apa yang ditunjukkan kepadanya tentang waktu sebagai suatu ujian; dan bahwa paragraf berikutnya, yang berbicara tentang tidak adanya waktu yang dihubungkan dengan Pekabaran Malaikat Ketiga, tidak terdapat dalam penglihatan yang asli. Itu ada pada halaman 48 dari Life Sketches, bukan halaman 61 dan 62.</w:t>
      </w:r>
    </w:p>
    <w:p>
      <w:pPr>
        <w:pStyle w:val="ArticleBody"/>
        <w:jc w:val="left"/>
      </w:pPr>
      <w:r>
        <w:rPr>
          <w:rFonts w:ascii="Times New Roman" w:hAnsi="Times New Roman" w:eastAsia="Times New Roman" w:cs="Times New Roman"/>
        </w:rPr>
        <w:t>Tetapi, ketika Anda sampai pada Early Writings pada tahun 1882, mereka menyatukannya; dan oleh karena itu, ketika Anda tiba pada tahun 1930-an dan Anda sedang menyimpang ke dalam kegelapan yang dalam di dalam Adventisme, dan Willie White mengatakan bahwa ketika Anda mempelajari the Daily Anda harus mempelajarinya dalam konteks waktu—“Maaf, Willie, tanggung jawab Anda adalah menjadi orang yang memberikan catatan historis yang akurat tentang Roh Nubuat. Andalah yang seharusnya menjadi pihak yang mengalahkan Roh Nubuat. Dan dalam penyajian Anda atas Early Writings, halaman 75, Anda mengabaikan sumber-sumber asli, dan sumber-sumber asli itu mengatakan bahwa ketika Anda mengangkat argumen bahwa the Daily harus dipertimbangkan dalam konteks waktu dalam Early Writings, 74, hal itu sama sekali tidak benar.”—Itu tidak benar! Hal itu tidak dapat dipertahankan oleh catatan dalam Roh Nubuat. Hal itu tidak dapat dipertahankan oleh sejarah periode waktu tersebut.</w:t>
      </w:r>
    </w:p>
    <w:p>
      <w:pPr>
        <w:pStyle w:val="ArticleBody"/>
        <w:jc w:val="left"/>
      </w:pPr>
      <w:r>
        <w:rPr>
          <w:rFonts w:ascii="Times New Roman" w:hAnsi="Times New Roman" w:eastAsia="Times New Roman" w:cs="Times New Roman"/>
        </w:rPr>
        <w:t>Baik. Poin 1, Sister White mengatakan bahwa ada suatu pandangan yang benar tentang Daily, dalam Early Writings, 74. Argumen utama yang kemudian dipaksakan pada masa sesudahnya dalam sejarah adalah bahwa ketika Anda mempelajari bagian dalam Early Writings, 74 itu, Anda harus menempatkannya dalam konteks penetapan waktu. Argumen itu palsu; itu tidak sah!</w:t>
      </w:r>
    </w:p>
    <w:p>
      <w:pPr>
        <w:pStyle w:val="ArticleBody"/>
        <w:jc w:val="left"/>
      </w:pPr>
      <w:r>
        <w:rPr>
          <w:rFonts w:ascii="Times New Roman" w:hAnsi="Times New Roman" w:eastAsia="Times New Roman" w:cs="Times New Roman"/>
        </w:rPr>
        <w:t>Jadi, sekarang kita tinggal berpegang pada pendirian bahwa ada suatu pandangan yang benar tentang “Yang Harian”. Baik? Namun, kita akan mengangkat satu pemikiran lagi dari paragraf ini.</w:t>
      </w:r>
    </w:p>
    <w:p>
      <w:pPr>
        <w:pStyle w:val="ArticleBody"/>
        <w:jc w:val="left"/>
      </w:pPr>
      <w:r>
        <w:rPr>
          <w:rFonts w:ascii="Times New Roman" w:hAnsi="Times New Roman" w:eastAsia="Times New Roman" w:cs="Times New Roman"/>
        </w:rPr>
        <w:t>Tertulis, “23 September, Tuhan menunjukkan kepadaku . . . .” 23 September, kapan? 1850: “Pada 23 September 1850, Tuhan menunjukkan kepadaku.”</w:t>
      </w:r>
    </w:p>
    <w:p>
      <w:pPr>
        <w:pStyle w:val="ArticleBody"/>
        <w:jc w:val="left"/>
      </w:pPr>
      <w:r>
        <w:rPr>
          <w:rFonts w:ascii="Times New Roman" w:hAnsi="Times New Roman" w:eastAsia="Times New Roman" w:cs="Times New Roman"/>
        </w:rPr>
        <w:t>Apa yang Ia tunjukkan kepadanya?</w:t>
      </w:r>
    </w:p>
    <w:p>
      <w:pPr>
        <w:pStyle w:val="ArticleBody"/>
        <w:jc w:val="left"/>
      </w:pPr>
      <w:r>
        <w:rPr>
          <w:rFonts w:ascii="Times New Roman" w:hAnsi="Times New Roman" w:eastAsia="Times New Roman" w:cs="Times New Roman"/>
        </w:rPr>
        <w:t>Nah, salah satu hal yang Ia tunjukkan kepadanya ialah bahwa sejak tahun 1844, pandangan-pandangan lain mengenai the Daily telah dianut.</w:t>
      </w:r>
    </w:p>
    <w:p>
      <w:pPr>
        <w:pStyle w:val="ArticleBody"/>
        <w:jc w:val="left"/>
      </w:pPr>
      <w:r>
        <w:rPr>
          <w:rFonts w:ascii="Times New Roman" w:hAnsi="Times New Roman" w:eastAsia="Times New Roman" w:cs="Times New Roman"/>
        </w:rPr>
        <w:t>“Pada 23 September 1850 Tuhan menunjukkan kepada saya . . . . Ketika kesatuan ada, sebelum 1844, hampir semua bersatu dalam pandangan yang benar mengenai ‘Yang Terus-Menerus’; tetapi sejak 1844, dalam kekacauan, pandangan-pandangan lain telah dianut, dan kegelapan serta kebingungan pun menyusul. The Review and Herald, November 1850.”</w:t>
      </w:r>
    </w:p>
    <w:p>
      <w:pPr>
        <w:pStyle w:val="ArticleBody"/>
        <w:jc w:val="left"/>
      </w:pPr>
      <w:r>
        <w:rPr>
          <w:rFonts w:ascii="Times New Roman" w:hAnsi="Times New Roman" w:eastAsia="Times New Roman" w:cs="Times New Roman"/>
        </w:rPr>
        <w:t>Maret 1850 “Yang Harian” adalah Bait Suci Duniawi</w:t>
      </w:r>
    </w:p>
    <w:p>
      <w:pPr>
        <w:pStyle w:val="ArticleBody"/>
        <w:jc w:val="left"/>
      </w:pPr>
      <w:r>
        <w:rPr>
          <w:rFonts w:ascii="Times New Roman" w:hAnsi="Times New Roman" w:eastAsia="Times New Roman" w:cs="Times New Roman"/>
        </w:rPr>
        <w:t>Jadi, pada bagian bawah halaman 6 terdapat sebuah paragraf yang berasal dari Review and Herald edisi Maret 1850, dan itu adalah sebuah artikel oleh David Arnold.</w:t>
      </w:r>
    </w:p>
    <w:p>
      <w:pPr>
        <w:pStyle w:val="ArticleScripture"/>
        <w:jc w:val="left"/>
      </w:pPr>
      <w:r>
        <w:rPr>
          <w:rFonts w:ascii="Times New Roman" w:hAnsi="Times New Roman" w:eastAsia="Times New Roman" w:cs="Times New Roman"/>
        </w:rPr>
        <w:t>“Ia [Daniel] juga melihat kuasa penindas yang sama —bangkit melawan Penghulu segala penghulu;’ dengan demikian mengakhiri keabsahan semua korban harian yang ditetapkan di Sinai untuk dipersembahkan setiap hari sampai Benih itu datang. Di sini Kristus, hakikatnya, atau korban besar antitipe itu, disembelih oleh para serdadu Romawi. Demikianlah oleh Roma —korban harian itu telah dihapuskan,’ dan tempat tempat kudus-Nya dirobohkan oleh Titus, seorang jenderal Romawi, ketika ia menghancurkan kota Yerusalem, dan bait Allah, yang memuat —tempat kudus.’ Di sinilah dimulai penggenapan pernyataan nubuat Kristus. Dan mereka akan rebah oleh mata pedang dan akan dibawa sebagai tawanan ke segala bangsa, dan Yerusalem akan diinjak-injak oleh bangsa-bangsa lain, SAMPAI WAKTU BANGSA-BANGSA LAIN ITU DIPENUHI.’ Lukas 21:24.” David Arnold, Review and Herald, Maret 1850, Jilid 1, Nomor 8.</w:t>
      </w:r>
    </w:p>
    <w:p>
      <w:pPr>
        <w:pStyle w:val="ArticleBody"/>
        <w:jc w:val="left"/>
      </w:pPr>
      <w:r>
        <w:rPr>
          <w:rFonts w:ascii="Times New Roman" w:hAnsi="Times New Roman" w:eastAsia="Times New Roman" w:cs="Times New Roman"/>
        </w:rPr>
        <w:t>Dalam artikel ini David Arnold mengajarkan bahwa Yang Harian dalam Kitab Daniel melambangkan bait suci Yahudi di Yerusalem yang disingkirkan oleh Roma kafir pada tahun 70 M.</w:t>
      </w:r>
    </w:p>
    <w:p>
      <w:pPr>
        <w:pStyle w:val="ArticleBody"/>
        <w:jc w:val="left"/>
      </w:pPr>
      <w:r>
        <w:rPr>
          <w:rFonts w:ascii="Times New Roman" w:hAnsi="Times New Roman" w:eastAsia="Times New Roman" w:cs="Times New Roman"/>
        </w:rPr>
        <w:t>September 1850 “Yang Terus-Menerus” adalah Pelayanan Kristus di Bait Suci</w:t>
      </w:r>
    </w:p>
    <w:p>
      <w:pPr>
        <w:pStyle w:val="ArticleBody"/>
        <w:jc w:val="left"/>
      </w:pPr>
      <w:r>
        <w:rPr>
          <w:rFonts w:ascii="Times New Roman" w:hAnsi="Times New Roman" w:eastAsia="Times New Roman" w:cs="Times New Roman"/>
        </w:rPr>
        <w:t>Kemudian pada bulan September 1850, pada tahun yang sama—dan omong-omong, siapakah editor Review and Herald pada tahun 1850? Namanya adalah James White.</w:t>
      </w:r>
    </w:p>
    <w:p>
      <w:pPr>
        <w:pStyle w:val="ArticleBody"/>
        <w:jc w:val="left"/>
      </w:pPr>
      <w:r>
        <w:rPr>
          <w:rFonts w:ascii="Times New Roman" w:hAnsi="Times New Roman" w:eastAsia="Times New Roman" w:cs="Times New Roman"/>
        </w:rPr>
        <w:t>Dengan demikian, pada bulan September 1850, James White menerbitkan sebuah artikel oleh Crosier yang mengajarkan bahwa “Yang Sehari-hari” melambangkan pelayanan Kristus di Bait Suci.</w:t>
      </w:r>
    </w:p>
    <w:p>
      <w:pPr>
        <w:pStyle w:val="ArticleBody"/>
        <w:jc w:val="left"/>
      </w:pPr>
      <w:r>
        <w:rPr>
          <w:rFonts w:ascii="Times New Roman" w:hAnsi="Times New Roman" w:eastAsia="Times New Roman" w:cs="Times New Roman"/>
        </w:rPr>
        <w:t>Sekarang, James White tidak mengajarkannya secara langsung, tetapi orang-orang mengambil inferensi yang ada di sana dan mengatakan bahwa itulah yang ia ajarkan. Dan mengapa saya mengatakan hal ini? Saya mengatakan hal ini karena alasan berikut: Pada bulan September 1850, Saudari White mengatakan bahwa sejak tahun 1844 pandangan-pandangan lain tentang Korban Sehari-hari telah dianut dalam kegelapan dan kebingungan pun menyusul.</w:t>
      </w:r>
    </w:p>
    <w:p>
      <w:pPr>
        <w:pStyle w:val="ArticleBody"/>
        <w:jc w:val="left"/>
      </w:pPr>
      <w:r>
        <w:rPr>
          <w:rFonts w:ascii="Times New Roman" w:hAnsi="Times New Roman" w:eastAsia="Times New Roman" w:cs="Times New Roman"/>
        </w:rPr>
        <w:t>Kedua pandangan ini [Arnold dan Crosier] bukanlah pandangan para Perintis bahwa Yang Tetap itu adalah Kekafiran.</w:t>
      </w:r>
    </w:p>
    <w:p>
      <w:pPr>
        <w:pStyle w:val="ArticleBody"/>
        <w:jc w:val="left"/>
      </w:pPr>
      <w:r>
        <w:rPr>
          <w:rFonts w:ascii="Times New Roman" w:hAnsi="Times New Roman" w:eastAsia="Times New Roman" w:cs="Times New Roman"/>
        </w:rPr>
        <w:t>Dan pada halaman 7 Anda mendapati dua paragraf dari artikel Crosier, di mana ia menyimpulkan bahwa yang Terus-Menerus itu adalah pelayanan Kristus di Bait Suci.</w:t>
      </w:r>
    </w:p>
    <w:p>
      <w:pPr>
        <w:pStyle w:val="ArticleScripture"/>
        <w:jc w:val="left"/>
      </w:pPr>
      <w:r>
        <w:rPr>
          <w:rFonts w:ascii="Times New Roman" w:hAnsi="Times New Roman" w:eastAsia="Times New Roman" w:cs="Times New Roman"/>
        </w:rPr>
        <w:t>“—Dan tempat Kudus-Nya dirobohkan;” Daniel 8:11. Perobohan ini terjadi pada zaman dan melalui kuasa Romawi; karena itu, Tempat Kudus dalam ayat ini bukanlah Bumi, maupun Palestina, sebab yang pertama telah dirobohkan pada kejatuhan, lebih dari 4.000 tahun sebelumnya, dan yang terakhir pada masa pembuangan, lebih dari 700 tahun sebelum peristiwa dalam ayat ini, dan keduanya bukan oleh perantaraan kuasa Romawi.</w:t>
      </w:r>
    </w:p>
    <w:p>
      <w:pPr>
        <w:pStyle w:val="ArticleScripture"/>
        <w:jc w:val="left"/>
      </w:pPr>
      <w:r>
        <w:rPr>
          <w:rFonts w:ascii="Times New Roman" w:hAnsi="Times New Roman" w:eastAsia="Times New Roman" w:cs="Times New Roman"/>
        </w:rPr>
        <w:t>“Tempat Kudus yang dirobohkan ialah milik Dia yang terhadap-Nya Roma membesarkan dirinya, yaitu Panglima bala tentara itu, Yesus Kristus; dan Paulus mengajarkan bahwa Tempat Kudus-Nya ada di surga. Lagi, Daniel 11:30–31, —Sebab kapal-kapal orang Kittim akan datang melawan dia; karena itu ia akan menjadi sedih lalu kembali, dan menaruh geram (gada untuk menghajar) terhadap perjanjian yang kudus (Kekristenan), demikianlah akan dilakukannya; bahkan ia akan kembali dan bersekutu dengan mereka (imam-imam dan uskup-uskup) yang meninggalkan perjanjian yang kudus itu. Dan lengan-lengan (sipil dan religius) akan memihak kepadanya, dan mereka (Roma dan mereka yang meninggalkan perjanjian yang kudus) akan menajiskan Tempat Kudus kekuatan itu.’ Apakah ini yang dinajiskan bersama-sama oleh Roma dan para rasul Kekristenan? Persekutuan ini dibentuk melawan —perjanjian yang kudus’, dan Tempat Kudus dari perjanjian itulah yang mereka najiskan; yang dapat mereka lakukan sama seperti menajiskan nama Allah; Yeremia 34:16; Yehezkiel 20; Maleakhi 1:7. Ini sama dengan mencemarkan atau menghujat nama-Nya. Dalam arti inilah binatang —politik-keagamaan’ ini menajiskan Tempat Kudus itu, (Wahyu 13:6), dan merobohkannya dari tempatnya di surga, (Mazmur 102:19; Yeremia 17:12; Ibrani 8:1–2) ketika mereka menyebut Roma sebagai kota suci, (Wahyu 21:2) dan menobatkan Paus di sana dengan gelar-gelar, —Tuhan Allah Paus’, —Bapa Suci’, —Kepala Gereja’, dan lain-lain, dan di sana, dalam —bait Allah’ yang palsu, ia mengaku melakukan apa yang sesungguhnya dilakukan Yesus di Tempat Kudus-Nya; 2 Tesalonika 2:1–8. Tempat Kudus itu telah diinjak-injak (Daniel 8:13), sama seperti Anak Allah telah diinjak-injak. (Ibrani 10:29.)” O. R. L. Crosier, —The Sanctuary’, Review and Herald, September, 1850.</w:t>
      </w:r>
    </w:p>
    <w:p>
      <w:pPr>
        <w:pStyle w:val="ArticleBody"/>
        <w:jc w:val="left"/>
      </w:pPr>
      <w:r>
        <w:rPr>
          <w:rFonts w:ascii="Times New Roman" w:hAnsi="Times New Roman" w:eastAsia="Times New Roman" w:cs="Times New Roman"/>
        </w:rPr>
        <w:t>Logika James White</w:t>
      </w:r>
    </w:p>
    <w:p>
      <w:pPr>
        <w:pStyle w:val="ArticleBody"/>
        <w:jc w:val="left"/>
      </w:pPr>
      <w:r>
        <w:rPr>
          <w:rFonts w:ascii="Times New Roman" w:hAnsi="Times New Roman" w:eastAsia="Times New Roman" w:cs="Times New Roman"/>
        </w:rPr>
        <w:t>Mengapa James White mencetak artikel ini jika ia mengetahui yang lebih benar? Alasannya adalah "Logika James White" dalam catatan-catatan Anda.</w:t>
      </w:r>
    </w:p>
    <w:p>
      <w:pPr>
        <w:pStyle w:val="ArticleBody"/>
        <w:jc w:val="left"/>
      </w:pPr>
      <w:r>
        <w:rPr>
          <w:rFonts w:ascii="Times New Roman" w:hAnsi="Times New Roman" w:eastAsia="Times New Roman" w:cs="Times New Roman"/>
        </w:rPr>
        <w:t>Hal pertama yang dicetak setelah Kekecewaan itu disebut A Word to the Little Flock, dan tiga orang yang menjadi penulis dalam penerbitan itu adalah James dan Ellen White serta Joseph Bates. Hal pertama yang dicetak setelah 22 Oktober 1844 oleh orang-orang yang sedang mengikuti di sepanjang jalan itu adalah artikel ini; dan, dalam artikel ini Saudari White mendukung pandangan Crosier, bukan pandangannya tentang the Daily melainkan pandangannya tentang Kristus berpindah dari Ruang Kudus ke Ruang Mahakudus.</w:t>
      </w:r>
    </w:p>
    <w:p>
      <w:pPr>
        <w:pStyle w:val="ArticleBody"/>
        <w:jc w:val="left"/>
      </w:pPr>
      <w:r>
        <w:rPr>
          <w:rFonts w:ascii="Times New Roman" w:hAnsi="Times New Roman" w:eastAsia="Times New Roman" w:cs="Times New Roman"/>
        </w:rPr>
        <w:t>Perhatikan, ini adalah Sister White. Inilah sebabnya James White bersedia mencetak artikel Crosier; tertulis,</w:t>
      </w:r>
    </w:p>
    <w:p>
      <w:pPr>
        <w:pStyle w:val="ArticleBody"/>
        <w:jc w:val="left"/>
      </w:pPr>
      <w:r>
        <w:rPr>
          <w:rFonts w:ascii="Times New Roman" w:hAnsi="Times New Roman" w:eastAsia="Times New Roman" w:cs="Times New Roman"/>
        </w:rPr>
        <w:t>“Saya percaya bahwa Bait Suci, yang akan disucikan pada akhir 2300 hari itu, adalah Bait Suci Yerusalem Baru, yang pelayannya adalah Kristus.”—ini adalah Ellen White—“Tuhan menunjukkan kepada saya dalam penglihatan, lebih dari satu tahun yang lalu, bahwa Saudara Crosier memiliki terang yang benar mengenai penyucian Bait Suci, dan lain-lain; dan bahwa adalah kehendak-Nya agar Saudara C. menuliskan pandangan yang ia berikan kepada kami dalam Day-Star, Extra, 7 Februari 1846. Saya merasa sepenuhnya diberi wewenang oleh Tuhan untuk merekomendasikan Extra itu kepada setiap orang kudus.</w:t>
      </w:r>
    </w:p>
    <w:p>
      <w:pPr>
        <w:pStyle w:val="ArticleBody"/>
        <w:jc w:val="left"/>
      </w:pPr>
      <w:r>
        <w:rPr>
          <w:rFonts w:ascii="Times New Roman" w:hAnsi="Times New Roman" w:eastAsia="Times New Roman" w:cs="Times New Roman"/>
        </w:rPr>
        <w:t>“Aku berdoa agar baris-baris ini kiranya menjadi berkat bagimu, dan bagi semua anak-anak yang terkasih yang mungkin membacanya.” A Word to the Little Flock, 12 Mei 1847.</w:t>
      </w:r>
    </w:p>
    <w:p>
      <w:pPr>
        <w:pStyle w:val="ArticleBody"/>
        <w:jc w:val="left"/>
      </w:pPr>
      <w:r>
        <w:rPr>
          <w:rFonts w:ascii="Times New Roman" w:hAnsi="Times New Roman" w:eastAsia="Times New Roman" w:cs="Times New Roman"/>
        </w:rPr>
        <w:t>Jadi, orang-orang bahkan hingga hari ini, sebagian sejarawan modern dalam Adventisme berkata, “Lihatlah itu. Ellen White sedang memberikan dukungan menyeluruhnya atas artikel Crosier; dan, oleh karena itu, apa yang dikatakan Crosier tentang Korban Harian sebagai pelayanan Kristus di Bait Suci pasti benar.” Dan ketika mereka mengatakan itu, mereka sedang memutarbalikkan sejarah; sebab, artikel Crosier memiliki delapan bagian di dalamnya dan, sejak semula, umat Advent memahami bahwa empat dari bagian-bagian itu adalah kegelapan total dan bagian-bagian itu tidak pernah, sama sekali tidak pernah, dicetak ulang dalam Adventisme.</w:t>
      </w:r>
    </w:p>
    <w:p>
      <w:pPr>
        <w:pStyle w:val="ArticleBody"/>
        <w:jc w:val="left"/>
      </w:pPr>
      <w:r>
        <w:rPr>
          <w:rFonts w:ascii="Times New Roman" w:hAnsi="Times New Roman" w:eastAsia="Times New Roman" w:cs="Times New Roman"/>
        </w:rPr>
        <w:t>Sebagai contoh, salah satu pendiriannya dalam artikel itu adalah bahwa ketika Yesus datang kembali akan ada seribu tahun masa damai. Kaum Advent tidak mempercayai hal itu dan mereka tidak pernah mempercayainya. Pemahaman tersebut adalah suatu pemahaman yang ditolak oleh William Miller, yang justru menempatkan William Miller pada jalur yang benar untuk memahami kebenaran. Ajaran itu adalah salah satu ajaran yang secara langsung bertentangan dengan pemahaman Millerit.</w:t>
      </w:r>
    </w:p>
    <w:p>
      <w:pPr>
        <w:pStyle w:val="ArticleBody"/>
        <w:jc w:val="left"/>
      </w:pPr>
      <w:r>
        <w:rPr>
          <w:rFonts w:ascii="Times New Roman" w:hAnsi="Times New Roman" w:eastAsia="Times New Roman" w:cs="Times New Roman"/>
        </w:rPr>
        <w:t>Jadi, ketika Crosier menerbitkan artikel yang terdiri atas delapan bagian ini, mereka sejak awal sudah mengetahui bahwa empat dari bagian-bagian tersebut tidak dapat dicetak ulang.</w:t>
      </w:r>
    </w:p>
    <w:p>
      <w:pPr>
        <w:pStyle w:val="ArticleBody"/>
        <w:jc w:val="left"/>
      </w:pPr>
      <w:r>
        <w:rPr>
          <w:rFonts w:ascii="Times New Roman" w:hAnsi="Times New Roman" w:eastAsia="Times New Roman" w:cs="Times New Roman"/>
        </w:rPr>
        <w:t>Namun, James White mencetak bagian di mana Crosier memang menyimpulkan bahwa Yang Harian adalah pelayanan Kristus di Bait Suci; tetapi, ia hanya akan mencetak ulang keempat bagian itu. Ia tidak akan mencetak ulang empat bagian yang lainnya. Namun, agar James White dapat mencetak ulang empat bagian Crosier itu, ia harus memuatnya dalam dua nomor terbitan. Ia harus mencetaknya dua kali pada bulan September 1850.</w:t>
      </w:r>
    </w:p>
    <w:p>
      <w:pPr>
        <w:pStyle w:val="ArticleBody"/>
        <w:jc w:val="left"/>
      </w:pPr>
      <w:r>
        <w:rPr>
          <w:rFonts w:ascii="Times New Roman" w:hAnsi="Times New Roman" w:eastAsia="Times New Roman" w:cs="Times New Roman"/>
        </w:rPr>
        <w:t>Tidak ada cukup ruang dalam Review and Herald miliknya pada September 1850, sehingga ia mencetak dua edisi Review and Herald pada September 1850 agar ia dapat memuat seluruh artikel Crosier tentang perpindahan Kristus dari Tempat Kudus ke Tempat Mahakudus.</w:t>
      </w:r>
    </w:p>
    <w:p>
      <w:pPr>
        <w:pStyle w:val="ArticleBody"/>
        <w:jc w:val="left"/>
      </w:pPr>
      <w:r>
        <w:rPr>
          <w:rFonts w:ascii="Times New Roman" w:hAnsi="Times New Roman" w:eastAsia="Times New Roman" w:cs="Times New Roman"/>
        </w:rPr>
        <w:t>Sekarang, Anda akan memperhatikan dari Gerard Damsteegt bahwa ia memberikan penilaian historis bahwa orang-orang Advent selalu mengetahui bahwa ada bagian-bagian dari artikel-artikel Crosier yang keliru dan bahwa bagian-bagian itu tidak dapat dicetak ulang.</w:t>
      </w:r>
    </w:p>
    <w:p>
      <w:pPr>
        <w:pStyle w:val="ArticleBody"/>
        <w:jc w:val="left"/>
      </w:pPr>
      <w:r>
        <w:rPr>
          <w:rFonts w:ascii="Times New Roman" w:hAnsi="Times New Roman" w:eastAsia="Times New Roman" w:cs="Times New Roman"/>
        </w:rPr>
        <w:t>“Ia [Ellen Harmon] berkata: —Tuhan telah menunjukkan kepadaku dalam penglihatan, lebih dari satu tahun yang lalu, bahwa Brother Crosier memiliki terang yang benar mengenai penyucian Bait Suci, dan lain-lain; dan bahwa adalah kehendak-Nya agar Brother C. menuliskan pandangan yang ia sampaikan kepada kami dalam Day Star Extra, 7 Februari 1846. Aku merasa sepenuhnya diberi wewenang oleh Tuhan untuk menganjurkan Extra itu kepada setiap orang kudus’ (Surat. E. G. White kepada Curtis, Word to the Little Flock, 12). Umat Advent Hari Ketujuh pada umumnya telah menafsirkan pernyataan ini sebagai berarti bahwa pemaparan-pemaparan Crosier bukannya tanpa kekeliruan, tetapi bahwa argumentasi tipologis utamanya adalah benar. Cetak ulang artikel itu menghilangkan bagian-bagian yang mereka anggap tidak akurat.” P. Gerard Damsteegt, Foundations of the Seventh-day Adventist Message and Mission, 125.</w:t>
      </w:r>
    </w:p>
    <w:p>
      <w:pPr>
        <w:pStyle w:val="ArticleBody"/>
        <w:jc w:val="left"/>
      </w:pPr>
      <w:r>
        <w:rPr>
          <w:rFonts w:ascii="Times New Roman" w:hAnsi="Times New Roman" w:eastAsia="Times New Roman" w:cs="Times New Roman"/>
        </w:rPr>
        <w:t>Tak Pernah Dapat Mencetak Ulang Dokumennya Secara Lengkap</w:t>
      </w:r>
    </w:p>
    <w:p>
      <w:pPr>
        <w:pStyle w:val="ArticleBody"/>
        <w:jc w:val="left"/>
      </w:pPr>
      <w:r>
        <w:rPr>
          <w:rFonts w:ascii="Times New Roman" w:hAnsi="Times New Roman" w:eastAsia="Times New Roman" w:cs="Times New Roman"/>
        </w:rPr>
        <w:t>Sekarang, pada halaman berikutnya, Anda mendapati W. A. Spicer memberikan kesaksian tentang hal yang sama: Mereka selalu mengetahui bahwa artikel-artikel Crosier mengandung kesalahan di dalamnya, dan mereka tidak pernah mencetak ulang keempat bagian tersebut.</w:t>
      </w:r>
    </w:p>
    <w:p>
      <w:pPr>
        <w:pStyle w:val="ArticleBody"/>
        <w:jc w:val="left"/>
      </w:pPr>
      <w:r>
        <w:rPr>
          <w:rFonts w:ascii="Times New Roman" w:hAnsi="Times New Roman" w:eastAsia="Times New Roman" w:cs="Times New Roman"/>
        </w:rPr>
        <w:t>Sungguh disayangkan, Crosier yang muda berjalan dalam terang kebenaran Sabat hanya untuk waktu yang sangat singkat. Kemudian ia menolak ajaran tentang kaabah suci yang telah ia turut tegakkan. Saudara-saudara perintis kita mencetak ulang penjelasannya tentang kaabah suci beberapa kali dalam terbitan-terbitan awal mereka, tetapi mereka tidak pernah dapat mencetak ulang seluruh dokumennya secara lengkap. Di dalamnya ia telah menambahkan pada penjelasan tentang kaabah suci beberapa gagasan mengenai zaman yang akan datang—suatu milenium temporal, dengan suatu zaman yang mulia di bumi ini pada Kedatangan Kedua. Hal-hal ini selalu dihilangkan oleh saudara-saudara kita. Ajaran-ajaran tentang zaman yang akan datang ini tersebar luas pada masa itu. Doktrin itu tidak pernah selaras dengan pekabaran Advent yang pasti; dan tidak diragukan lagi ragi kesesatan ini membantu menuntun orang-orang muda menjauh dari kebenaran Sabat dan kaabah suci. Tidak lama kemudian ia berbalik menjadi penentang yang pahit terhadap pergerakan awal kita." W. A. Spicer, Review and Herald, 14 Desember 1939</w:t>
      </w:r>
    </w:p>
    <w:p>
      <w:pPr>
        <w:pStyle w:val="ArticleBody"/>
        <w:jc w:val="left"/>
      </w:pPr>
      <w:r>
        <w:rPr>
          <w:rFonts w:ascii="Times New Roman" w:hAnsi="Times New Roman" w:eastAsia="Times New Roman" w:cs="Times New Roman"/>
        </w:rPr>
        <w:t>Intinya adalah, ada orang-orang dewasa ini yang menjadikan dukungan Sister White terhadap artikel Crosier dalam A Word to the Little Flock sebagai dasar, orang-orang seperti Heidi Heikes, Heidi Heikes dengan bukunya yang bodoh tentang Daily sebagai pelayanan Kristus di Bait Suci-Nya. Inilah salah satu argumennya.</w:t>
      </w:r>
    </w:p>
    <w:p>
      <w:pPr>
        <w:pStyle w:val="ArticleBody"/>
        <w:jc w:val="left"/>
      </w:pPr>
      <w:r>
        <w:rPr>
          <w:rFonts w:ascii="Times New Roman" w:hAnsi="Times New Roman" w:eastAsia="Times New Roman" w:cs="Times New Roman"/>
        </w:rPr>
        <w:t>Orang-orang yang melakukan hal ini sedang mengabaikan fakta-fakta sejarah. Mereka tidak pernah dapat mencetak ulang semua artikel Crosier. Dan bersikeras bahwa dukungan Ellen White dalam A Word to the Little Flock merupakan dukungan menyeluruh terhadap pendirian Crosier sama saja dengan bersikeras bahwa umat Advent percaya bahwa akan ada seribu tahun damai. Itu adalah argumen yang bodoh.</w:t>
      </w:r>
    </w:p>
    <w:p>
      <w:pPr>
        <w:pStyle w:val="ArticleBody"/>
        <w:jc w:val="left"/>
      </w:pPr>
      <w:r>
        <w:rPr>
          <w:rFonts w:ascii="Times New Roman" w:hAnsi="Times New Roman" w:eastAsia="Times New Roman" w:cs="Times New Roman"/>
        </w:rPr>
        <w:t>Itu merupakan pemutarbalikan sejarah, dan hal itu dilakukan untuk menipu orang-orang serta menimbulkan kebingungan dan kegelapan.</w:t>
      </w:r>
    </w:p>
    <w:p>
      <w:pPr>
        <w:pStyle w:val="ArticleBody"/>
        <w:jc w:val="left"/>
      </w:pPr>
      <w:r>
        <w:rPr>
          <w:rFonts w:ascii="Times New Roman" w:hAnsi="Times New Roman" w:eastAsia="Times New Roman" w:cs="Times New Roman"/>
        </w:rPr>
        <w:t>Jadi, Anda memiliki dua sejarawan, Spicer yang telah meninggal dan Damsteegt yang masih hidup; tetapi, saya menjamin kepada Anda, baik Spicer maupun Damsteegt, tidak satu pun dari mereka akan setuju dengan saya mengenai apa yang saya kemukakan. Baik, mereka tidak akan. Jadi, Anda memiliki dua sejarawan yang saling berlawanan namun sependapat dengan apa yang saya sampaikan kepada Anda. Sama sekali tidak ada pembenaran untuk menafsirkan persetujuan Ellen White terhadap artikel Crosier seolah-olah segala sesuatu di dalamnya sempurna.</w:t>
      </w:r>
    </w:p>
    <w:p>
      <w:pPr>
        <w:pStyle w:val="ArticleBody"/>
        <w:jc w:val="left"/>
      </w:pPr>
      <w:r>
        <w:rPr>
          <w:rFonts w:ascii="Times New Roman" w:hAnsi="Times New Roman" w:eastAsia="Times New Roman" w:cs="Times New Roman"/>
        </w:rPr>
        <w:t>Advent Review—Jilid 1, Auburn NY, Nomor 3</w:t>
      </w:r>
    </w:p>
    <w:p>
      <w:pPr>
        <w:pStyle w:val="ArticleBody"/>
        <w:jc w:val="left"/>
      </w:pPr>
      <w:r>
        <w:rPr>
          <w:rFonts w:ascii="Times New Roman" w:hAnsi="Times New Roman" w:eastAsia="Times New Roman" w:cs="Times New Roman"/>
        </w:rPr>
        <w:t>The Advent Review—Jilid 1, Auburn NY, Nomor 4</w:t>
      </w:r>
    </w:p>
    <w:p>
      <w:pPr>
        <w:pStyle w:val="ArticleBody"/>
        <w:jc w:val="left"/>
      </w:pPr>
      <w:r>
        <w:rPr>
          <w:rFonts w:ascii="Times New Roman" w:hAnsi="Times New Roman" w:eastAsia="Times New Roman" w:cs="Times New Roman"/>
        </w:rPr>
        <w:t>The Advent Review—Jilid 1, Auburn, NY, Nomor Khusus</w:t>
      </w:r>
    </w:p>
    <w:p>
      <w:pPr>
        <w:pStyle w:val="ArticleBody"/>
        <w:jc w:val="left"/>
      </w:pPr>
      <w:r>
        <w:rPr>
          <w:rFonts w:ascii="Times New Roman" w:hAnsi="Times New Roman" w:eastAsia="Times New Roman" w:cs="Times New Roman"/>
        </w:rPr>
        <w:t>Ketika James White mulai mencetak artikel Crosier dalam The Review and Herald edisi September 1850, itu adalah Volume 1, Nomor 3.</w:t>
      </w:r>
    </w:p>
    <w:p>
      <w:pPr>
        <w:pStyle w:val="ArticleBody"/>
        <w:jc w:val="left"/>
      </w:pPr>
      <w:r>
        <w:rPr>
          <w:rFonts w:ascii="Times New Roman" w:hAnsi="Times New Roman" w:eastAsia="Times New Roman" w:cs="Times New Roman"/>
        </w:rPr>
        <w:t>Tetapi, ia tidak dapat memuat semuanya dalam Jilid 1, Nomor 3; maka, ia menyelesaikan artikel itu dalam Jilid 1 The Review and Herald,, Nomor 4. Dan kapan ia melakukan hal ini? Pada bulan September 1850.</w:t>
      </w:r>
    </w:p>
    <w:p>
      <w:pPr>
        <w:pStyle w:val="ArticleBody"/>
        <w:jc w:val="left"/>
      </w:pPr>
      <w:r>
        <w:rPr>
          <w:rFonts w:ascii="Times New Roman" w:hAnsi="Times New Roman" w:eastAsia="Times New Roman" w:cs="Times New Roman"/>
        </w:rPr>
        <w:t>Lalu, apakah yang terjadi pada September 1850? Saudari White mendapat suatu penglihatan yang mengatakan, “Pada 23 September 1850 Tuhan menunjukkan kepadaku . . . . Ketika kesatuan ada, sebelum 1844, hampir semua bersatu dalam pandangan yang benar tentang ‘Yang Tetap’; tetapi sejak 1844, dalam kekacauan, pandangan-pandangan lain telah dianut, dan kegelapan serta kebingungan telah menyusul. The Review and Herald, November 1850.”</w:t>
      </w:r>
    </w:p>
    <w:p>
      <w:pPr>
        <w:pStyle w:val="ArticleBody"/>
        <w:jc w:val="left"/>
      </w:pPr>
      <w:r>
        <w:rPr>
          <w:rFonts w:ascii="Times New Roman" w:hAnsi="Times New Roman" w:eastAsia="Times New Roman" w:cs="Times New Roman"/>
        </w:rPr>
        <w:t>Siapakah suaminya? Ia adalah redaktur The Review and Herald.</w:t>
      </w:r>
    </w:p>
    <w:p>
      <w:pPr>
        <w:pStyle w:val="ArticleBody"/>
        <w:jc w:val="left"/>
      </w:pPr>
      <w:r>
        <w:rPr>
          <w:rFonts w:ascii="Times New Roman" w:hAnsi="Times New Roman" w:eastAsia="Times New Roman" w:cs="Times New Roman"/>
        </w:rPr>
        <w:t>Jadi, apakah yang ia lakukan ketika istrinya berkata, “Tahukah engkau apa yang baru saja diberitahukan Tuhan kepadaku, James? Aku diberi tahu bahwa kita tidak seharusnya memperkenalkan pandangan-pandangan tentang Daily yang bertentangan dengan pemahaman para Perintis bahwa Daily adalah Kekafiran, karena hal itu sedang membawa kegelapan dan kebingungan.”</w:t>
      </w:r>
    </w:p>
    <w:p>
      <w:pPr>
        <w:pStyle w:val="ArticleBody"/>
        <w:jc w:val="left"/>
      </w:pPr>
      <w:r>
        <w:rPr>
          <w:rFonts w:ascii="Times New Roman" w:hAnsi="Times New Roman" w:eastAsia="Times New Roman" w:cs="Times New Roman"/>
        </w:rPr>
        <w:t>Jadi, apakah yang dilakukan James White? Pada bulan September 1850 ia mencetak satu lagi Review and Herald, tiga dalam satu bulan. Itu disebut Jilid 1, Edisi Khusus.</w:t>
      </w:r>
    </w:p>
    <w:p>
      <w:pPr>
        <w:pStyle w:val="ArticleBody"/>
        <w:jc w:val="left"/>
      </w:pPr>
      <w:r>
        <w:rPr>
          <w:rFonts w:ascii="Times New Roman" w:hAnsi="Times New Roman" w:eastAsia="Times New Roman" w:cs="Times New Roman"/>
        </w:rPr>
        <w:t>Dan apa yang ia lakukan? Ia mencetak ulang artikel Crosier dan menghapus apa yang dikatakan Crosier tentang Korban Harian!</w:t>
      </w:r>
    </w:p>
    <w:p>
      <w:pPr>
        <w:pStyle w:val="ArticleBody"/>
        <w:jc w:val="left"/>
      </w:pPr>
      <w:r>
        <w:rPr>
          <w:rFonts w:ascii="Times New Roman" w:hAnsi="Times New Roman" w:eastAsia="Times New Roman" w:cs="Times New Roman"/>
        </w:rPr>
        <w:t>Saudara-saudari, ini adalah bukti historis bahwa James dan Ellen White memahami bahwa pandangan Crosier tentang “the Daily” adalah keliru dan bahwa hal itu membawa kegelapan dan kebingungan.</w:t>
      </w:r>
    </w:p>
    <w:p>
      <w:pPr>
        <w:pStyle w:val="ArticleBody"/>
        <w:jc w:val="left"/>
      </w:pPr>
      <w:r>
        <w:rPr>
          <w:rFonts w:ascii="Times New Roman" w:hAnsi="Times New Roman" w:eastAsia="Times New Roman" w:cs="Times New Roman"/>
        </w:rPr>
        <w:t>Dan apakah pandangan Crosier tentang Yang Tiap Hari itu? Bahwa itu adalah pelayanan Kristus di Bait Suci.</w:t>
      </w:r>
    </w:p>
    <w:p>
      <w:pPr>
        <w:pStyle w:val="ArticleBody"/>
        <w:jc w:val="left"/>
      </w:pPr>
      <w:r>
        <w:rPr>
          <w:rFonts w:ascii="Times New Roman" w:hAnsi="Times New Roman" w:eastAsia="Times New Roman" w:cs="Times New Roman"/>
        </w:rPr>
        <w:t>Jadi, dalam Early Writings, 74, ketika ia berkata, "Pada tanggal 23 September, Tuhan menunjukkan kepada saya bahwa kaum Millerit memiliki pandangan yang benar tentang Yang Harian," bukti sejarahnya adalah bahwa kaum Millerit memahami—</w:t>
      </w:r>
    </w:p>
    <w:p>
      <w:pPr>
        <w:pStyle w:val="ArticleBody"/>
        <w:jc w:val="left"/>
      </w:pPr>
      <w:r>
        <w:rPr>
          <w:rFonts w:ascii="Times New Roman" w:hAnsi="Times New Roman" w:eastAsia="Times New Roman" w:cs="Times New Roman"/>
        </w:rPr>
        <w:t>Sekarang, Saudara-saudara, Saudara-saudara, jangan luput dari fakta ini: Apakah ini: September 1850 Sister White diperlihatkan bahwa sejak 1844 pandangan-pandangan lain tentang Daily telah dianut; Mei 1850, Arnold mengemukakan Daily sebagai tempat kudus Yahudi; September 1850, bagian 1 dari 2 artikel Crosier diterbitkan, termasuk penyajiannya tentang Daily sebagai pelayanan Kristus di tempat kudus; September 1850, bagian 2 dari 2 artikel Crosier diterbitkan; September 1850, artikel Crosier dicetak ulang, tetapi pandangannya tentang Daily telah dihapus? Apakah yang sedang terjadi?</w:t>
      </w:r>
    </w:p>
    <w:p>
      <w:pPr>
        <w:pStyle w:val="ArticleBody"/>
        <w:jc w:val="left"/>
      </w:pPr>
      <w:r>
        <w:rPr>
          <w:rFonts w:ascii="Times New Roman" w:hAnsi="Times New Roman" w:eastAsia="Times New Roman" w:cs="Times New Roman"/>
        </w:rPr>
        <w:t>Kita melihat pada tahun yang sama ketika Bagan 1850 ini dibuat, dan apakah yang dikatakan Bagan ini tentang Korban Harian? “Kekuasaan kafir atau KORBAN HARIAN disingkirkan. Dan. 11:31 508.”</w:t>
      </w:r>
    </w:p>
    <w:p>
      <w:pPr>
        <w:pStyle w:val="ArticleBody"/>
        <w:jc w:val="left"/>
      </w:pPr>
      <w:r>
        <w:rPr>
          <w:rFonts w:ascii="Times New Roman" w:hAnsi="Times New Roman" w:eastAsia="Times New Roman" w:cs="Times New Roman"/>
        </w:rPr>
        <w:t>Ellen White mengetahui apakah posisi tentang “the Daily” yang dianut oleh mereka yang memberitakan seruan Jam Penghakiman itu. Ketika ia mengatakan bahwa mereka memiliki pandangan yang benar, ia mengetahui bahwa pandangan yang benar itu ialah bahwa hal itu melambangkan penyingkiran kekuasaan kafir; “the Daily” melambangkan paganisme.</w:t>
      </w:r>
    </w:p>
    <w:p>
      <w:pPr>
        <w:pStyle w:val="ArticleBody"/>
        <w:jc w:val="left"/>
      </w:pPr>
      <w:r>
        <w:rPr>
          <w:rFonts w:ascii="Times New Roman" w:hAnsi="Times New Roman" w:eastAsia="Times New Roman" w:cs="Times New Roman"/>
        </w:rPr>
        <w:t>Dan pada tahun ini, 1850, catatan sejarah membuktikan bahwa ia menolak dan suaminya menolak ajaran bahwa Yang Harian melambangkan pelayanan Kristus di tempat kudus, yaitu ajaran yang dipertahankan oleh Biblical Research Institute of the Seventh-day Adventist Church. Itulah ajaran yang didukung oleh pelayanan-pelayanan swadaya, seperti Heartland dan Steps to Life. Itulah ajaran yang mendatangkan kegelapan dan kebingungan.</w:t>
      </w:r>
    </w:p>
    <w:p>
      <w:pPr>
        <w:pStyle w:val="ArticleBody"/>
        <w:jc w:val="left"/>
      </w:pPr>
      <w:r>
        <w:rPr>
          <w:rFonts w:ascii="Times New Roman" w:hAnsi="Times New Roman" w:eastAsia="Times New Roman" w:cs="Times New Roman"/>
        </w:rPr>
        <w:t>Sekarang, perhatikanlah hal ini mengenai Bagan 1850. Ini terjadi pada bulan November 1850. Ini adalah bulan yang sama ketika ia mendapat penglihatan yang dicatatnya, yang pada akhirnya melalui perkembangan pada tahun 1851, lalu pada tahun 1882 berakhir dalam Early Writing, pada bulan ini juga, tepat pada bulan ini, pada bulan November 1850. Dikatakan,</w:t>
      </w:r>
    </w:p>
    <w:p>
      <w:pPr>
        <w:pStyle w:val="ArticleBody"/>
        <w:jc w:val="left"/>
      </w:pPr>
      <w:r>
        <w:rPr>
          <w:rFonts w:ascii="Times New Roman" w:hAnsi="Times New Roman" w:eastAsia="Times New Roman" w:cs="Times New Roman"/>
        </w:rPr>
        <w:t>“Pada hari Senin kami kembali ke Dorchester, tempat Saudara Nichols yang kami kasihi beserta keluarganya tinggal.”—</w:t>
      </w:r>
    </w:p>
    <w:p>
      <w:pPr>
        <w:pStyle w:val="ArticleBody"/>
        <w:jc w:val="left"/>
      </w:pPr>
      <w:r>
        <w:rPr>
          <w:rFonts w:ascii="Times New Roman" w:hAnsi="Times New Roman" w:eastAsia="Times New Roman" w:cs="Times New Roman"/>
        </w:rPr>
        <w:t>Tepat di sini [merujuk pada Bagan 1850, sudut kanan atas], “Diterbitkan oleh Otis Nichols, Dorchester, Massachusetts.” Baik? Ia sedang membicarakan hal ini, bukan? Apakah Anda melihatnya, Bagan ini?</w:t>
      </w:r>
    </w:p>
    <w:p>
      <w:pPr>
        <w:pStyle w:val="ArticleBody"/>
        <w:jc w:val="left"/>
      </w:pPr>
      <w:r>
        <w:rPr>
          <w:rFonts w:ascii="Times New Roman" w:hAnsi="Times New Roman" w:eastAsia="Times New Roman" w:cs="Times New Roman"/>
        </w:rPr>
        <w:t>—“Di sana pada malam hari Allah memberikan kepadaku suatu penglihatan yang sangat menarik, yang sebagian besarnya akan kamu lihat dalam lembaran itu. Allah menunjukkan kepadaku perlunya menerbitkan sebuah bagan. Aku melihat bahwa hal itu diperlukan dan bahwa kebenaran yang dibuat jelas di atas loh-loh akan menghasilkan banyak pengaruh dan akan menyebabkan jiwa-jiwa datang kepada pengenalan akan kebenaran.” Manuscript Releases, nomor 15, 210 November, 1850.</w:t>
      </w:r>
    </w:p>
    <w:p>
      <w:pPr>
        <w:pStyle w:val="ArticleBody"/>
        <w:jc w:val="left"/>
      </w:pPr>
      <w:r>
        <w:rPr>
          <w:rFonts w:ascii="Times New Roman" w:hAnsi="Times New Roman" w:eastAsia="Times New Roman" w:cs="Times New Roman"/>
        </w:rPr>
        <w:t>Ia mendapat suatu penglihatan di rumah Nichols di Dorchester—semuanya itu ada pada Bagan ini—dengan berkata, "Engkau perlu membuat sebuah bagan."</w:t>
      </w:r>
    </w:p>
    <w:p>
      <w:pPr>
        <w:pStyle w:val="ArticleBody"/>
        <w:jc w:val="left"/>
      </w:pPr>
      <w:r>
        <w:rPr>
          <w:rFonts w:ascii="Times New Roman" w:hAnsi="Times New Roman" w:eastAsia="Times New Roman" w:cs="Times New Roman"/>
        </w:rPr>
        <w:t>Dan apakah yang ia katakan tentang bagan itu? Bagaimanakah ia menggambarkannya?</w:t>
      </w:r>
    </w:p>
    <w:p>
      <w:pPr>
        <w:pStyle w:val="ArticleBody"/>
        <w:jc w:val="left"/>
      </w:pPr>
      <w:r>
        <w:rPr>
          <w:rFonts w:ascii="Times New Roman" w:hAnsi="Times New Roman" w:eastAsia="Times New Roman" w:cs="Times New Roman"/>
        </w:rPr>
        <w:t>Pergilah ke Habakuk 2, “Aku melihat perlunya menerbitkan sebuah bagan,” dan apakah yang akan dilakukannya? Bagan itu diperlukan, “supaya kebenaran dinyatakan dengan jelas di atas loh-loh.” Habakuk 2, ayat 2, berkata, “Lalu TUHAN menjawab aku, demikian: Tuliskanlah penglihatan itu dan ukirkanlah itu dengan jelas pada loh-loh, . . . .” Ia mengatakan bahwa Bagan Otis Nichols tahun 1850 ini, yang dicetak di Dorchester, Massachusetts, adalah suatu penggenapan Habakuk, sama seperti yang ia katakan dalam The Great Controversy bahwa Bagan 1843 adalah suatu penggenapan Habakuk.</w:t>
      </w:r>
    </w:p>
    <w:p>
      <w:pPr>
        <w:pStyle w:val="ArticleBody"/>
        <w:jc w:val="left"/>
      </w:pPr>
      <w:r>
        <w:rPr>
          <w:rFonts w:ascii="Times New Roman" w:hAnsi="Times New Roman" w:eastAsia="Times New Roman" w:cs="Times New Roman"/>
        </w:rPr>
        <w:t>Baik, apakah Anda melihat itu? Apakah Anda melihat kapan ia mendapat penglihatan ini? Pada waktu yang sama ketika hal ini sedang berlangsung: “23 September, Tuhan menunjukkan kepadaku . . . . bahwa ajaran tentang Yang Harian sebagai pelayanan Kristus di Bait Suci membawa kegelapan dan kekacauan,” dan suaminya segera mencetak ulang artikel itu serta menghapus kedua paragraf tersebut. Artikel itu tidak pernah dicetak ulang lagi dalam Adventisme sampai tahun 1931 ketika Willie White mencetak ulangnya; dan, ketika ia melakukannya, terdapat kesaksian palsu dalam traktat yang dicetaknya itu. Hal itu dapat dibuktikan.</w:t>
      </w:r>
    </w:p>
    <w:p>
      <w:pPr>
        <w:pStyle w:val="ArticleBody"/>
        <w:jc w:val="left"/>
      </w:pPr>
      <w:r>
        <w:rPr>
          <w:rFonts w:ascii="Times New Roman" w:hAnsi="Times New Roman" w:eastAsia="Times New Roman" w:cs="Times New Roman"/>
        </w:rPr>
        <w:t>Sekarang, saya ingin membacakan kepada Anda sesuatu di sini, sebuah kutipan yang lebih panjang, mengenai kurun waktu yang sama ini. Ini berasal dari 27 November 1850.</w:t>
      </w:r>
    </w:p>
    <w:p>
      <w:pPr>
        <w:pStyle w:val="ArticleBody"/>
        <w:jc w:val="left"/>
      </w:pPr>
      <w:r>
        <w:rPr>
          <w:rFonts w:ascii="Times New Roman" w:hAnsi="Times New Roman" w:eastAsia="Times New Roman" w:cs="Times New Roman"/>
        </w:rPr>
        <w:t>Sudah beberapa waktu lamanya saya lalai menulis kepada Anda. Sekarang saya akan menyampaikan alasan-alasan saya. Pertama, selama berminggu-minggu setelah saya menerima surat Sister Arabella yang ramah dan menyenangkan itu, saya tidak mempunyai waktu untuk menulis; jika tidak demikian, saya tentu sudah memenuhi permintaannya agar surat itu dijawab dalam waktu dua minggu. Saya sangat menyukai surat itu. Kami semua menaruh perhatian pada surat tersebut dan berharap keterlambatan saya tidak akan menghalangi Anda untuk membalas surat ini segera setelah Anda membacanya, dan saya tidak akan menunggu selama ini lagi pada kesempatan berikutnya.</w:t>
      </w:r>
    </w:p>
    <w:p>
      <w:pPr>
        <w:pStyle w:val="ArticleBody"/>
        <w:jc w:val="left"/>
      </w:pPr>
      <w:r>
        <w:rPr>
          <w:rFonts w:ascii="Times New Roman" w:hAnsi="Times New Roman" w:eastAsia="Times New Roman" w:cs="Times New Roman"/>
        </w:rPr>
        <w:t>Kesehatan James dan saya sekarang cukup baik. Rumah kami berada di Paris, di rumah Saudara Andrews, hanya beberapa langkah dari kantor pos dan percetakan. Kami akan tinggal di sini untuk beberapa waktu. Ini adalah keluarga yang sangat baik, namun cukup miskin. Segala sesuatu di sini diberikan dengan cuma-cuma sejauh yang mereka miliki. Kami tidak menganggap benar untuk membebani mereka dengan pengeluaran apa pun selama kami berada di sini. Saya sangat ingin bertemu dengan kalian semua dan Saudari Gorham yang terkasih.</w:t>
      </w:r>
    </w:p>
    <w:p>
      <w:pPr>
        <w:pStyle w:val="ArticleBody"/>
        <w:jc w:val="left"/>
      </w:pPr>
      <w:r>
        <w:rPr>
          <w:rFonts w:ascii="Times New Roman" w:hAnsi="Times New Roman" w:eastAsia="Times New Roman" w:cs="Times New Roman"/>
        </w:rPr>
        <w:t>Pertemuan kami di Topsham adalah suatu pertemuan yang sangat menarik. Dua puluh delapan orang hadir; semuanya mengambil bagian dalam pertemuan itu.</w:t>
      </w:r>
    </w:p>
    <w:p>
      <w:pPr>
        <w:pStyle w:val="ArticleBody"/>
        <w:jc w:val="left"/>
      </w:pPr>
      <w:r>
        <w:rPr>
          <w:rFonts w:ascii="Times New Roman" w:hAnsi="Times New Roman" w:eastAsia="Times New Roman" w:cs="Times New Roman"/>
        </w:rPr>
        <w:t>Pada hari Minggu kuasa Allah turun ke atas kami seperti tiupan angin keras yang dahsyat. Semua bangkit berdiri dan memuji Allah dengan suara nyaring; itu merupakan sesuatu seperti ketika dasar rumah Allah diletakkan. Suara tangisan tidak dapat dibedakan dari suara sorak-sorai. Itu adalah saat kemenangan; semua dikuatkan dan disegarkan. Belum pernah aku menyaksikan waktu yang sedemikian penuh kuasa sebelumnya.</w:t>
      </w:r>
    </w:p>
    <w:p>
      <w:pPr>
        <w:pStyle w:val="ArticleBody"/>
        <w:jc w:val="left"/>
      </w:pPr>
      <w:r>
        <w:rPr>
          <w:rFonts w:ascii="Times New Roman" w:hAnsi="Times New Roman" w:eastAsia="Times New Roman" w:cs="Times New Roman"/>
        </w:rPr>
        <w:t>“Konferensi kami berikutnya di Fairhaven. Saudara Bates dan istrinya hadir. Itu merupakan suatu pertemuan yang sangat baik. Pada waktu kami kembali ke rumah Saudara Nichols, Tuhan memberikan kepada saya suatu penglihatan dan menunjukkan kepada saya bahwa kebenaran harus dibuat jelas di atas loh-loh, dan hal itu akan menyebabkan banyak orang mengambil keputusan bagi kebenaran oleh pekabaran tiga malaikat, dengan dua pekabaran yang terdahulu dibuat jelas di atas loh-loh.”—</w:t>
      </w:r>
    </w:p>
    <w:p>
      <w:pPr>
        <w:pStyle w:val="ArticleBody"/>
        <w:jc w:val="left"/>
      </w:pPr>
      <w:r>
        <w:rPr>
          <w:rFonts w:ascii="Times New Roman" w:hAnsi="Times New Roman" w:eastAsia="Times New Roman" w:cs="Times New Roman"/>
        </w:rPr>
        <w:t>Itu tepat di bagian bawah sini, [menunjuk sudut kiri bawah dari Bagan 1850]. Baik? Hal-hal yang ia bicarakan itu ada pada Bagan ini.</w:t>
      </w:r>
    </w:p>
    <w:p>
      <w:pPr>
        <w:pStyle w:val="ArticleBody"/>
        <w:jc w:val="left"/>
      </w:pPr>
      <w:r>
        <w:rPr>
          <w:rFonts w:ascii="Times New Roman" w:hAnsi="Times New Roman" w:eastAsia="Times New Roman" w:cs="Times New Roman"/>
        </w:rPr>
        <w:t>—"Aku juga melihat bahwa menerbitkan majalah itu sama perlunya dengan para utusan pergi, sebab para utusan memerlukan sebuah majalah untuk mereka bawa, yang memuat kebenaran masa kini, untuk diletakkan ke tangan mereka yang mendengar, dan kemudian kebenaran itu tidak akan pudar dari pikiran, dan bahwa majalah itu akan pergi ke tempat-tempat yang tidak dapat dijangkau oleh para utusan. Hal-hal lain juga kulihat yang akan dimuat dalam majalah itu.</w:t>
      </w:r>
    </w:p>
    <w:p>
      <w:pPr>
        <w:pStyle w:val="ArticleBody"/>
        <w:jc w:val="left"/>
      </w:pPr>
      <w:r>
        <w:rPr>
          <w:rFonts w:ascii="Times New Roman" w:hAnsi="Times New Roman" w:eastAsia="Times New Roman" w:cs="Times New Roman"/>
        </w:rPr>
        <w:t>Bagaimanakah keadaan kamu semua? Adakah kamu semua sedang berjuang untuk memperoleh hidup yang kekal? Saya sangat, sangat ingin berjumpa dengan kamu dan saya pikir tidak lama lagi saya akan dapat melakukannya. Sekarang adalah waktu persiapan dan saya berharap kita semua akan sungguh-sungguh memastikan pekerjaan bagi kekekalan. Waktu tampaknya sangat singkat dan apa yang kita lakukan, harus kita lakukan dengan segera.</w:t>
      </w:r>
    </w:p>
    <w:p>
      <w:pPr>
        <w:pStyle w:val="ArticleBody"/>
        <w:jc w:val="left"/>
      </w:pPr>
      <w:r>
        <w:rPr>
          <w:rFonts w:ascii="Times New Roman" w:hAnsi="Times New Roman" w:eastAsia="Times New Roman" w:cs="Times New Roman"/>
        </w:rPr>
        <w:t>Pada tanggal 20 November, satu minggu yang lalu, Saudara Henry Nichols dan saya pergi ke Topsham. Baru saja kami bangkit dari meja makan pada hari Kamis [21 Nov.], ketika salah seorang anak Saudara Foey masuk dan berkata bahwa ibu mereka tidak sadarkan diri. Kami segera bergegas menyeberangi sungai sejauh satu mil dan mendapati Saudari Foey yang kami kasihi sedang sekarat. Dukacita saya sangat besar ketika saya mendapati bahwa ia tidak mengenali saya. Ia terus berada dalam penderitaan yang hebat untuk waktu yang lama sampai antara pukul tiga dan empat, lalu mengembuskan napas terakhirnya. Ia telah meninggalkan seorang suami dan tiga orang anak untuk meratapi kehilangan mereka.</w:t>
      </w:r>
    </w:p>
    <w:p>
      <w:pPr>
        <w:pStyle w:val="ArticleBody"/>
        <w:jc w:val="left"/>
      </w:pPr>
      <w:r>
        <w:rPr>
          <w:rFonts w:ascii="Times New Roman" w:hAnsi="Times New Roman" w:eastAsia="Times New Roman" w:cs="Times New Roman"/>
        </w:rPr>
        <w:t>Pada Jumat pagi [22 Nov.], Saudara Henry datang ke Paris agar James mencukurnya untuk menghadiri pemakaman. Kami mengalami waktu yang sangat khidmat dan mengesankan. Tuhan tidak meninggalkan kami, melainkan membiarkan Roh-Nya tinggal atas kami. Hari-hari terakhir Saudari Foey jelas merupakan hari-harinya yang paling rohani dan yang terbaik. Saudara Foey memiliki ini sebagai penghiburan baginya, bahwa ia meninggal sebagai seorang Kristen. Ia menanggungnya dengan baik. Allah memberinya kasih karunia untuk menanggung penderitaan ini. Oh, betapa baiknya memiliki pengharapan di dalam Allah yang akan menopang dalam segala keadaan pencobaan dan penderitaan. Pujilah Allah untuk suatu pengharapan, suatu pengharapan yang baik. Apakah yang akan engkau, siapa pun di antara kamu, berikan untuk pengharapanmu?</w:t>
      </w:r>
    </w:p>
    <w:p>
      <w:pPr>
        <w:pStyle w:val="ArticleBody"/>
        <w:jc w:val="left"/>
      </w:pPr>
      <w:r>
        <w:rPr>
          <w:rFonts w:ascii="Times New Roman" w:hAnsi="Times New Roman" w:eastAsia="Times New Roman" w:cs="Times New Roman"/>
        </w:rPr>
        <w:t>“Berpegang teguhlah pada iman. Jadilah kuat di dalam Allah dan bersandarlah pada lengan-Nya yang kekal. Lengan itu tidak akan pernah mengecewakan engkau, melainkan akan menopang engkau di bawah setiap penderitaan. Saya berharap kamu semua akan bertumbuh makin kuat di dalam kebenaran. Jangan goyah, tetapi teruslah maju menuju kerajaan itu.”—</w:t>
      </w:r>
    </w:p>
    <w:p>
      <w:pPr>
        <w:pStyle w:val="ArticleBody"/>
        <w:jc w:val="left"/>
      </w:pPr>
      <w:r>
        <w:rPr>
          <w:rFonts w:ascii="Times New Roman" w:hAnsi="Times New Roman" w:eastAsia="Times New Roman" w:cs="Times New Roman"/>
        </w:rPr>
        <w:t>Sekarang kita mulai. Inilah yang ingin saya tunjukkan kepada Anda.</w:t>
      </w:r>
    </w:p>
    <w:p>
      <w:pPr>
        <w:pStyle w:val="ArticleBody"/>
        <w:jc w:val="left"/>
      </w:pPr>
      <w:r>
        <w:rPr>
          <w:rFonts w:ascii="Times New Roman" w:hAnsi="Times New Roman" w:eastAsia="Times New Roman" w:cs="Times New Roman"/>
        </w:rPr>
        <w:t>—“Satu minggu yang lalu, pada hari Sabat yang lalu, kami mengadakan suatu pertemuan yang sangat menarik. Saudara Hewit dari Dead River ada di sana. Ia datang dengan suatu pekabaran yang pada intinya menyatakan bahwa kebinasaan orang fasik dan tidur orang mati adalah suatu kekejian di dalam sebuah pintu yang tertutup yang telah dibawa masuk oleh seorang perempuan Izebel, seorang nabiah, dan ia percaya bahwa akulah perempuan itu, Izebel.”—</w:t>
      </w:r>
    </w:p>
    <w:p>
      <w:pPr>
        <w:pStyle w:val="ArticleBody"/>
        <w:jc w:val="left"/>
      </w:pPr>
      <w:r>
        <w:rPr>
          <w:rFonts w:ascii="Times New Roman" w:hAnsi="Times New Roman" w:eastAsia="Times New Roman" w:cs="Times New Roman"/>
        </w:rPr>
        <w:t>Baik? Saudara Hewit mengatakan bahwa Ellen White adalah Izebel dan bahwa ia telah memperkenalkan tiga kesalahan.</w:t>
      </w:r>
    </w:p>
    <w:p>
      <w:pPr>
        <w:pStyle w:val="ArticleBody"/>
        <w:jc w:val="left"/>
      </w:pPr>
      <w:r>
        <w:rPr>
          <w:rFonts w:ascii="Times New Roman" w:hAnsi="Times New Roman" w:eastAsia="Times New Roman" w:cs="Times New Roman"/>
        </w:rPr>
        <w:t>“Kami memberitahukan kepadanya beberapa kekeliruannya pada masa lalu, bahwa 1335 hari itu telah berakhir, serta banyak kekeliruannya yang lain. Hal itu hanya sedikit berpengaruh. Kegelapannya terasa atas pertemuan itu, dan pertemuan itu berjalan tersendat.”</w:t>
      </w:r>
    </w:p>
    <w:p>
      <w:pPr>
        <w:pStyle w:val="ArticleBody"/>
        <w:jc w:val="left"/>
      </w:pPr>
      <w:r>
        <w:rPr>
          <w:rFonts w:ascii="Times New Roman" w:hAnsi="Times New Roman" w:eastAsia="Times New Roman" w:cs="Times New Roman"/>
        </w:rPr>
        <w:t>Sekarang, saya ingin Anda memperhatikan hal ini. Saya memiliki sesuatu untuk dikatakan mengenai paragraf ini yang saya ingin Anda ikuti, jika Anda dapat.</w:t>
      </w:r>
    </w:p>
    <w:p>
      <w:pPr>
        <w:pStyle w:val="ArticleBody"/>
        <w:jc w:val="left"/>
      </w:pPr>
      <w:r>
        <w:rPr>
          <w:rFonts w:ascii="Times New Roman" w:hAnsi="Times New Roman" w:eastAsia="Times New Roman" w:cs="Times New Roman"/>
        </w:rPr>
        <w:t>Jika Anda pernah berurusan dengan mereka di dalam Adventisme yang menerapkan kembali nubuatan-nubuatan waktu pada akhir dunia, mereka hanya memiliki tiga kutipan yang mereka gunakan—mereka menggunakan banyak kutipan, tetapi ada tiga kutipan utama yang mereka gunakan. Ini adalah salah satunya; karena mereka akan pergi ke sana dan berkata, "Kami telah memberitahukan kepadanya beberapa kesalahannya pada masa lalu," dan mereka akan mengklaim bahwa ketika ia mengatakan "bahwa 1335 hari itu telah berakhir," itulah salah satu kesalahannya. Apakah Anda melihat bagaimana Anda dapat sedikit memelintir tata bahasa itu: "Kami telah memberitahukan kepadanya beberapa kesalahannya pada masa lalu"? Kami juga memberitahukan kepadanya bahwa 1335 hari itu telah berakhir; tetapi para penetap waktu berkata kami memberitahukan kepadanya beberapa kesalahannya pada masa lalu dan salah satu dari kesalahan itu ialah bahwa engkau mengajarkan 1335 hari itu telah berakhir dan itu adalah suatu kesalahan." Jadi, Anda dapat memelintirnya ke salah satu dari dua cara itu.</w:t>
      </w:r>
    </w:p>
    <w:p>
      <w:pPr>
        <w:pStyle w:val="ArticleBody"/>
        <w:jc w:val="left"/>
      </w:pPr>
      <w:r>
        <w:rPr>
          <w:rFonts w:ascii="Times New Roman" w:hAnsi="Times New Roman" w:eastAsia="Times New Roman" w:cs="Times New Roman"/>
        </w:rPr>
        <w:t>Pertama kali saya berhadapan muka dengan muka dengan Eugene Prewitt adalah di Oklahoma, dan ia berpendapat bahwa Sejarah Millerite tidak terulang pada akhir dunia, dan saya memberinya beberapa kutipan dari Roh Nubuat.</w:t>
      </w:r>
    </w:p>
    <w:p>
      <w:pPr>
        <w:pStyle w:val="ArticleBody"/>
        <w:jc w:val="left"/>
      </w:pPr>
      <w:r>
        <w:rPr>
          <w:rFonts w:ascii="Times New Roman" w:hAnsi="Times New Roman" w:eastAsia="Times New Roman" w:cs="Times New Roman"/>
        </w:rPr>
        <w:t>Dan ia berkata, “Jeff, engkau tahu bahwa Ellen White adalah seorang penulis yang ceroboh.”</w:t>
      </w:r>
    </w:p>
    <w:p>
      <w:pPr>
        <w:pStyle w:val="ArticleBody"/>
        <w:jc w:val="left"/>
      </w:pPr>
      <w:r>
        <w:rPr>
          <w:rFonts w:ascii="Times New Roman" w:hAnsi="Times New Roman" w:eastAsia="Times New Roman" w:cs="Times New Roman"/>
        </w:rPr>
        <w:t>Lalu aku berkata, “Apakah maksudmu?”</w:t>
      </w:r>
    </w:p>
    <w:p>
      <w:pPr>
        <w:pStyle w:val="ArticleBody"/>
        <w:jc w:val="left"/>
      </w:pPr>
      <w:r>
        <w:rPr>
          <w:rFonts w:ascii="Times New Roman" w:hAnsi="Times New Roman" w:eastAsia="Times New Roman" w:cs="Times New Roman"/>
        </w:rPr>
        <w:t>Lalu ia merujuk kepada kutipan ini. Ia mengatakan bahwa kutipan ini membuktikan bahwa ia adalah seorang penulis yang ceroboh; karena ia tahu bahwa saya tahu bahwa para penetap waktu dapat memutarbalikkan kutipan ini, jika mereka menghendakinya.</w:t>
      </w:r>
    </w:p>
    <w:p>
      <w:pPr>
        <w:pStyle w:val="ArticleBody"/>
        <w:jc w:val="left"/>
      </w:pPr>
      <w:r>
        <w:rPr>
          <w:rFonts w:ascii="Times New Roman" w:hAnsi="Times New Roman" w:eastAsia="Times New Roman" w:cs="Times New Roman"/>
        </w:rPr>
        <w:t>Sekarang, fakta bahwa tempat seperti Washita memiliki pengaruh yang mengajarkan kepada para mahasiswanya bahwa Ellen White adalah seorang penulis yang ceroboh adalah satu hal; tetapi, apakah ia seorang penulis yang ceroboh di sini?</w:t>
      </w:r>
    </w:p>
    <w:p>
      <w:pPr>
        <w:pStyle w:val="ArticleBody"/>
        <w:jc w:val="left"/>
      </w:pPr>
      <w:r>
        <w:rPr>
          <w:rFonts w:ascii="Times New Roman" w:hAnsi="Times New Roman" w:eastAsia="Times New Roman" w:cs="Times New Roman"/>
        </w:rPr>
        <w:t>—“Saya merasa bahwa saya harus mengucapkan beberapa patah kata. Dalam nama Yesus, saya bangkit, dan dalam kira-kira lima menit pertemuan itu berubah. Setiap orang merasakannya pada saat yang sama. Setiap wajah bercahaya. Hadirat Allah memenuhi tempat itu. Saudara Hewit tersungkur berlutut dan mulai menangis serta berdoa. Saya dibawa dalam penglihatan dan melihat banyak hal yang tidak dapat saya tuliskan. Hal itu memberi pengaruh yang besar atas Saudara Hewit. Ia mengaku bahwa itu berasal dari Allah dan merendahkan dirinya sampai ke dalam debu. Sejak pertemuan itu ia terus menulis, dan sekarang sedang menulis dari meja yang sama untuk menyangkal semua kesalahan yang telah ia kemukakan. Saya percaya Allah sedang membangkitkannya, dan ia berpotensi untuk berbuat kebaikan, jika Allah bekerja melalui dia.</w:t>
      </w:r>
    </w:p>
    <w:p>
      <w:pPr>
        <w:pStyle w:val="ArticleBody"/>
        <w:jc w:val="left"/>
      </w:pPr>
      <w:r>
        <w:rPr>
          <w:rFonts w:ascii="Times New Roman" w:hAnsi="Times New Roman" w:eastAsia="Times New Roman" w:cs="Times New Roman"/>
        </w:rPr>
        <w:t>Salam kasih yang besar kepada Saudari Gorham yang terkasih. Katakan kepadanya agar ia kuat. Allah menyertainya dan Ia tidak akan meninggalkannya. Salam kasih yang besar kepada kamu semua. Aku berharap anak-anak itu tidak akan mengantuk, melainkan akan menaruh minat pada kebenaran dan tekun untuk meneguhkan panggilan dan pilihan mereka. Menulislah, pastikanlah untuk menulis, dan jangan lakukan seperti yang telah kulakukan. Aku mengasihi kamu, kamu semua. Menulislah.” Manuscript Releases, jilid 16, 206–209. Ditulis dari Paris, Maine, 27 November 1850.</w:t>
      </w:r>
    </w:p>
    <w:p>
      <w:pPr>
        <w:pStyle w:val="ArticleBody"/>
        <w:jc w:val="left"/>
      </w:pPr>
      <w:r>
        <w:rPr>
          <w:rFonts w:ascii="Times New Roman" w:hAnsi="Times New Roman" w:eastAsia="Times New Roman" w:cs="Times New Roman"/>
        </w:rPr>
        <w:t>Saudara-saudari, apakah konteks historis dari hal ini; di manakah ia menuliskan ini? Ia menuliskan ini pada tahun 1850, di rumah Saudara Nichols.</w:t>
      </w:r>
    </w:p>
    <w:p>
      <w:pPr>
        <w:pStyle w:val="ArticleBody"/>
        <w:jc w:val="left"/>
      </w:pPr>
      <w:r>
        <w:rPr>
          <w:rFonts w:ascii="Times New Roman" w:hAnsi="Times New Roman" w:eastAsia="Times New Roman" w:cs="Times New Roman"/>
        </w:rPr>
        <w:t>Pada jangka waktu ini, apakah yang sedang Tuhan lakukan? Ia sedang menunjukkan bahwa para Perintis memiliki pandangan yang benar tentang Yang Tetap, dan ia sedang menangani hal itu. Ia sedang mengatakan bahwa pelayanan Kristus di Bait Suci adalah pandangan yang salah tentang Yang Tetap.</w:t>
      </w:r>
    </w:p>
    <w:p>
      <w:pPr>
        <w:pStyle w:val="ArticleBody"/>
        <w:jc w:val="left"/>
      </w:pPr>
      <w:r>
        <w:rPr>
          <w:rFonts w:ascii="Times New Roman" w:hAnsi="Times New Roman" w:eastAsia="Times New Roman" w:cs="Times New Roman"/>
        </w:rPr>
        <w:t>Dalam sejarah ini, sejarah yang persis ini—bukan hanya sejarah yang persis ini dan bukan sekadar tahun yang persis itu, melainkan bulan yang persis dalam tahun itu ketika ia sedang menerima penglihatan-penglihatan dan sedang menjelaskan kebenaran ini tentang posisi para Perintis mengenai Yang Tetap, dengan mengatakan bahwa mereka yang memberitakan Seruan Jam Penghakiman memiliki pandangan yang benar tentang Yang Tetap; dan, dalam paragraf yang sama, ia berkata, “Aku melihat bahwa Bagan 1843 diarahkan oleh tangan Tuhan dan tidak boleh diubah, dan bahwa mereka yang memberitakan Seruan Jam Penghakiman memiliki pandangan yang benar tentang Yang Tetap.”</w:t>
      </w:r>
    </w:p>
    <w:p>
      <w:pPr>
        <w:pStyle w:val="ArticleBody"/>
        <w:jc w:val="left"/>
      </w:pPr>
      <w:r>
        <w:rPr>
          <w:rFonts w:ascii="Times New Roman" w:hAnsi="Times New Roman" w:eastAsia="Times New Roman" w:cs="Times New Roman"/>
        </w:rPr>
        <w:t>Dan apakah yang dikatakannya tentang Korban Harian pada Bagan 1843 ini? Baik, dikatakannya bahwa itu telah dihapuskan pada tahun 508 M; dan, 1335 tahun kemudian membawamu kepada 1843, dan bahwa 1335 itu berada di masa lalu.</w:t>
      </w:r>
    </w:p>
    <w:p>
      <w:pPr>
        <w:pStyle w:val="ArticleBody"/>
        <w:jc w:val="left"/>
      </w:pPr>
      <w:r>
        <w:rPr>
          <w:rFonts w:ascii="Times New Roman" w:hAnsi="Times New Roman" w:eastAsia="Times New Roman" w:cs="Times New Roman"/>
        </w:rPr>
        <w:t>Dapatkah Anda membayangkan, pada bulan yang sama, pada tahun yang sama, bahwa ia akan mengatakan kepada Brother Hewit dari Dead River bahwa hal itu masih akan datang?</w:t>
      </w:r>
    </w:p>
    <w:p>
      <w:pPr>
        <w:pStyle w:val="ArticleBody"/>
        <w:jc w:val="left"/>
      </w:pPr>
      <w:r>
        <w:rPr>
          <w:rFonts w:ascii="Times New Roman" w:hAnsi="Times New Roman" w:eastAsia="Times New Roman" w:cs="Times New Roman"/>
        </w:rPr>
        <w:t>Baik, para penentu waktu ini, para penentu waktu ini, dan orang-orang yang percaya bahwa Sister White adalah seorang penulis yang ceroboh. Sejarah tidak mendukung hal ini.</w:t>
      </w:r>
    </w:p>
    <w:p>
      <w:pPr>
        <w:pStyle w:val="ArticleBody"/>
        <w:jc w:val="left"/>
      </w:pPr>
      <w:r>
        <w:rPr>
          <w:rFonts w:ascii="Times New Roman" w:hAnsi="Times New Roman" w:eastAsia="Times New Roman" w:cs="Times New Roman"/>
        </w:rPr>
        <w:t>Jadi, saya ingin agar Anda melihat, sehubungan dengan Korban Harian, Ellen White bahkan juga memahami 1335.</w:t>
      </w:r>
    </w:p>
    <w:p>
      <w:pPr>
        <w:pStyle w:val="ArticleBody"/>
        <w:jc w:val="left"/>
      </w:pPr>
      <w:r>
        <w:rPr>
          <w:rFonts w:ascii="Times New Roman" w:hAnsi="Times New Roman" w:eastAsia="Times New Roman" w:cs="Times New Roman"/>
        </w:rPr>
        <w:t>Ellen White bukan sekadar memberikan persetujuannya bahwa “Daily” itu adalah Paganisme; ia memahami bahwa hal itu memulai nubuatan 1335 tahun, yang berakhir pada tahun 1843, dan ia mempertahankan pendirian itu di hadapan umum melawan Saudara Hewit dari Dead River. Apakah Anda melihat itu?</w:t>
      </w:r>
    </w:p>
    <w:p>
      <w:pPr>
        <w:pStyle w:val="ArticleBody"/>
        <w:jc w:val="left"/>
      </w:pPr>
      <w:r>
        <w:rPr>
          <w:rFonts w:ascii="Times New Roman" w:hAnsi="Times New Roman" w:eastAsia="Times New Roman" w:cs="Times New Roman"/>
        </w:rPr>
        <w:t>Dan pada bulan yang sama, ketika ia mengatakan bahwa pelayanan Kristus di dalam Bait Suci sebagai Yang Harian hanya membawa kegelapan dan kebingungan; suaminya, sebagai tanggapan terhadap penglihatan itu, menyingkirkan ajaran tersebut dari Review and Herald.</w:t>
      </w:r>
    </w:p>
    <w:p>
      <w:pPr>
        <w:pStyle w:val="ArticleBody"/>
        <w:jc w:val="left"/>
      </w:pPr>
      <w:r>
        <w:rPr>
          <w:rFonts w:ascii="Times New Roman" w:hAnsi="Times New Roman" w:eastAsia="Times New Roman" w:cs="Times New Roman"/>
        </w:rPr>
        <w:t>Di sini, pada catatan Anda, di tempat tertulis “1850 Chart,” inilah yang tertulis tepat di sini [menunjuk pada kolom ketiga dari sebelah kiri pada 1850 Chart, yakni teks yang mengikuti Yesus di salib pada tahun 31 M]. Saya ingin agar Anda dapat memilikinya di dalam catatan Anda.</w:t>
      </w:r>
    </w:p>
    <w:p>
      <w:pPr>
        <w:pStyle w:val="ArticleScripture"/>
        <w:jc w:val="left"/>
      </w:pPr>
      <w:r>
        <w:rPr>
          <w:rFonts w:ascii="Times New Roman" w:hAnsi="Times New Roman" w:eastAsia="Times New Roman" w:cs="Times New Roman"/>
        </w:rPr>
        <w:t>Disingkirkan Daniel 11:31 508</w:t>
      </w:r>
    </w:p>
    <w:p>
      <w:pPr>
        <w:pStyle w:val="ArticleBody"/>
        <w:jc w:val="left"/>
      </w:pPr>
      <w:r>
        <w:rPr>
          <w:rFonts w:ascii="Times New Roman" w:hAnsi="Times New Roman" w:eastAsia="Times New Roman" w:cs="Times New Roman"/>
        </w:rPr>
        <w:t>Dan kemudian pada Bagan 1843 di sini [merujuk pada kolom tengah, di bawah Yesus di kayu salib pada AD31]:</w:t>
      </w:r>
    </w:p>
    <w:p>
      <w:pPr>
        <w:pStyle w:val="ArticleBody"/>
        <w:jc w:val="left"/>
      </w:pPr>
      <w:r>
        <w:rPr>
          <w:rFonts w:ascii="Times New Roman" w:hAnsi="Times New Roman" w:eastAsia="Times New Roman" w:cs="Times New Roman"/>
        </w:rPr>
        <w:t>Peniadaan korban sehari-hari. Dan. 12:11, 12</w:t>
      </w:r>
    </w:p>
    <w:p>
      <w:pPr>
        <w:pStyle w:val="ArticleBody"/>
        <w:jc w:val="left"/>
      </w:pPr>
      <w:r>
        <w:rPr>
          <w:rFonts w:ascii="Times New Roman" w:hAnsi="Times New Roman" w:eastAsia="Times New Roman" w:cs="Times New Roman"/>
        </w:rPr>
        <w:t>Baik, inilah kedua bagan ini.</w:t>
      </w:r>
    </w:p>
    <w:p>
      <w:pPr>
        <w:pStyle w:val="ArticleBody"/>
        <w:jc w:val="left"/>
      </w:pPr>
      <w:r>
        <w:rPr>
          <w:rFonts w:ascii="Times New Roman" w:hAnsi="Times New Roman" w:eastAsia="Times New Roman" w:cs="Times New Roman"/>
        </w:rPr>
        <w:t>Ellen White memahami bahwa orang-orang ini memiliki pandangan yang benar, dan ia memahami bahwa hal itu memulai nubuatan 1335 tahun yang berakhir pada tahun 1843; dan, ia memahami bahwa hal itu menggambarkan penyingkiran Kekuasaan Pagan pada tahun 508.</w:t>
      </w:r>
    </w:p>
    <w:p>
      <w:pPr>
        <w:pStyle w:val="ArticleBody"/>
        <w:jc w:val="left"/>
      </w:pPr>
      <w:r>
        <w:rPr>
          <w:rFonts w:ascii="Times New Roman" w:hAnsi="Times New Roman" w:eastAsia="Times New Roman" w:cs="Times New Roman"/>
        </w:rPr>
        <w:t>Di bawah kedua rujukan kepada Bagan-bagan itu Anda memiliki satu kutipan lagi dalam periode waktu Brother Nichols, dan ia sedang menegur orang-orang karena membuat bagan-bagan lain sebab karya seni mereka bersifat satanis; sedangkan, katanya, karya seni pada kedua Bagan ini bersifat surgawi. Ia berkata,</w:t>
      </w:r>
    </w:p>
    <w:p>
      <w:pPr>
        <w:pStyle w:val="ArticleBody"/>
        <w:jc w:val="left"/>
      </w:pPr>
      <w:r>
        <w:rPr>
          <w:rFonts w:ascii="Times New Roman" w:hAnsi="Times New Roman" w:eastAsia="Times New Roman" w:cs="Times New Roman"/>
        </w:rPr>
        <w:t>“Aku melihat bahwa usaha pembuatan bagan itu sama sekali keliru. Hal itu bermula dengan Saudara Rhodes dan kemudian diikuti oleh Saudara Case. Dana telah dikeluarkan untuk membuat bagan-bagan dan membentuk gambar-gambar kasar yang menjijikkan untuk melambangkan para malaikat dan Yesus yang mulia. Hal-hal demikian, aku lihat, tidak berkenan kepada Allah. Aku melihat bahwa Allah menyertai penerbitan bagan oleh Saudara Nichols.”—</w:t>
      </w:r>
    </w:p>
    <w:p>
      <w:pPr>
        <w:pStyle w:val="ArticleBody"/>
        <w:jc w:val="left"/>
      </w:pPr>
      <w:r>
        <w:rPr>
          <w:rFonts w:ascii="Times New Roman" w:hAnsi="Times New Roman" w:eastAsia="Times New Roman" w:cs="Times New Roman"/>
        </w:rPr>
        <w:t>Siapakah yang turut serta dalam penerbitan Bagan 1850 ini? Allah!</w:t>
      </w:r>
    </w:p>
    <w:p>
      <w:pPr>
        <w:pStyle w:val="ArticleBody"/>
        <w:jc w:val="left"/>
      </w:pPr>
      <w:r>
        <w:rPr>
          <w:rFonts w:ascii="Times New Roman" w:hAnsi="Times New Roman" w:eastAsia="Times New Roman" w:cs="Times New Roman"/>
        </w:rPr>
        <w:t>—“Aku melihat bahwa ada”—apa?—“suatu nubuat tentang bagan ini di dalam Alkitab, dan jika bagan ini dirancang bagi umat Allah, jika bagan ini cukup bagi yang seorang, maka bagi yang lain pun demikian, dan jika seseorang memerlukan bagan baru yang dilukis dalam skala yang lebih besar, semua orang sama-sama memerlukannya.”</w:t>
      </w:r>
    </w:p>
    <w:p>
      <w:pPr>
        <w:pStyle w:val="ArticleBody"/>
        <w:jc w:val="left"/>
      </w:pPr>
      <w:r>
        <w:rPr>
          <w:rFonts w:ascii="Times New Roman" w:hAnsi="Times New Roman" w:eastAsia="Times New Roman" w:cs="Times New Roman"/>
        </w:rPr>
        <w:t>“Aku melihat bahwa pada diri Saudara Case terdapat suatu perasaan yang gelisah, tidak tenteram, tidak puas, dan tidak tahu berterima kasih, yang menginginkan bagan lain. Aku melihat bahwa bagan-bagan bergambar ini menimbulkan pengaruh yang buruk atas jemaat. Hal itu menyebabkan suatu roh ejekan yang sembrono dan dangkal hadir dalam pertemuan itu.”—</w:t>
      </w:r>
    </w:p>
    <w:p>
      <w:pPr>
        <w:pStyle w:val="ArticleBody"/>
        <w:jc w:val="left"/>
      </w:pPr>
      <w:r>
        <w:rPr>
          <w:rFonts w:ascii="Times New Roman" w:hAnsi="Times New Roman" w:eastAsia="Times New Roman" w:cs="Times New Roman"/>
        </w:rPr>
        <w:t>Sekarang, inilah hal yang ingin saya agar Saudara renungkan dengan saksama.</w:t>
      </w:r>
    </w:p>
    <w:p>
      <w:pPr>
        <w:pStyle w:val="ArticleBody"/>
        <w:jc w:val="left"/>
      </w:pPr>
      <w:r>
        <w:rPr>
          <w:rFonts w:ascii="Times New Roman" w:hAnsi="Times New Roman" w:eastAsia="Times New Roman" w:cs="Times New Roman"/>
        </w:rPr>
        <w:t>—"Aku melihat bahwa bagan-bagan yang diperintahkan oleh Allah memberi kesan yang baik pada pikiran, bahkan tanpa suatu penjelasan."—</w:t>
      </w:r>
    </w:p>
    <w:p>
      <w:pPr>
        <w:pStyle w:val="ArticleBody"/>
        <w:jc w:val="left"/>
      </w:pPr>
      <w:r>
        <w:rPr>
          <w:rFonts w:ascii="Times New Roman" w:hAnsi="Times New Roman" w:eastAsia="Times New Roman" w:cs="Times New Roman"/>
        </w:rPr>
        <w:t>“Aku melihat bahwa bagan-bagan itu,” jamak, “diperintahkan oleh Allah . . . .” Bagan-bagan yang mana, dalam bentuk jamak, yang diperintahkan oleh Allah? Kedua Bagan ini [Bagan 1843 dan Bagan 1850] diperintahkan oleh Allah.</w:t>
      </w:r>
    </w:p>
    <w:p>
      <w:pPr>
        <w:pStyle w:val="ArticleScripture"/>
        <w:jc w:val="left"/>
      </w:pPr>
      <w:r>
        <w:rPr>
          <w:rFonts w:ascii="Times New Roman" w:hAnsi="Times New Roman" w:eastAsia="Times New Roman" w:cs="Times New Roman"/>
        </w:rPr>
        <w:t>Kedua Bagan ini merupakan penggenapan dari Habakuk 2.</w:t>
      </w:r>
    </w:p>
    <w:p>
      <w:pPr>
        <w:pStyle w:val="ArticleBody"/>
        <w:jc w:val="left"/>
      </w:pPr>
      <w:r>
        <w:rPr>
          <w:rFonts w:ascii="Times New Roman" w:hAnsi="Times New Roman" w:eastAsia="Times New Roman" w:cs="Times New Roman"/>
        </w:rPr>
        <w:t>—“Ada sesuatu yang ringan, indah, dan surgawi dalam penggambaran para malaikat pada bagan-bagan itu. Pikiran hampir tanpa disadari diarahkan kepada Allah dan surga. Tetapi bagan-bagan lain yang telah dibuat itu menimbulkan rasa jijik dalam pikiran, dan menyebabkan pikiran lebih tertuju pada bumi daripada pada surga. Gambar-gambar yang melukiskan para malaikat tampak lebih menyerupai roh-roh jahat daripada makhluk-makhluk surgawi. Aku melihat bahwa bagan-bagan itu selama berhari-hari dan berminggu-minggu telah memenuhi pikiran Saudara Case, padahal seharusnya ia sedang mencari hikmat surgawi dari Allah, dan seharusnya sedang bertumbuh dalam karunia-karunia Roh dan dalam pengetahuan akan kebenaran.</w:t>
      </w:r>
    </w:p>
    <w:p>
      <w:pPr>
        <w:pStyle w:val="ArticleBody"/>
        <w:jc w:val="left"/>
      </w:pPr>
      <w:r>
        <w:rPr>
          <w:rFonts w:ascii="Times New Roman" w:hAnsi="Times New Roman" w:eastAsia="Times New Roman" w:cs="Times New Roman"/>
        </w:rPr>
        <w:t>“Aku melihat bahwa jika sarana yang telah terbuang untuk menerbitkan bagan-bagan telah digunakan untuk mengemukakan kebenaran dengan jelas di hadapan saudara-saudara melalui penerbitan traktat, dan sebagainya, hal itu akan mendatangkan banyak kebaikan dan menyelamatkan jiwa-jiwa. Aku melihat bahwa usaha pembuatan bagan telah menyebar seperti demam.” Manuscript Releases, nomor 13, 359; 1853.</w:t>
      </w:r>
    </w:p>
    <w:p>
      <w:pPr>
        <w:pStyle w:val="ArticleBody"/>
        <w:jc w:val="left"/>
      </w:pPr>
      <w:r>
        <w:rPr>
          <w:rFonts w:ascii="Times New Roman" w:hAnsi="Times New Roman" w:eastAsia="Times New Roman" w:cs="Times New Roman"/>
        </w:rPr>
        <w:t>1290 dan 1335 Hari</w:t>
      </w:r>
    </w:p>
    <w:p>
      <w:pPr>
        <w:pStyle w:val="ArticleBody"/>
        <w:jc w:val="left"/>
      </w:pPr>
      <w:r>
        <w:rPr>
          <w:rFonts w:ascii="Times New Roman" w:hAnsi="Times New Roman" w:eastAsia="Times New Roman" w:cs="Times New Roman"/>
        </w:rPr>
        <w:t>Saya memiliki sebuah artikel berikut dari Review and Herald, 28 Januari 1858. Alasan saya mencantumkannya dalam catatan Anda adalah karena Anda dapat melihat bahwa pada tahun 1858 mereka masih mengajarkan bahwa “the Daily” adalah Paganisme. Anda memilikinya dalam referensi Anda; delapan tahun setelah 1850 mereka masih memahami bahwa “the Daily” adalah Paganisme.</w:t>
      </w:r>
    </w:p>
    <w:p>
      <w:pPr>
        <w:pStyle w:val="ArticleScripture"/>
        <w:jc w:val="left"/>
      </w:pPr>
      <w:r>
        <w:rPr>
          <w:rFonts w:ascii="Times New Roman" w:hAnsi="Times New Roman" w:eastAsia="Times New Roman" w:cs="Times New Roman"/>
        </w:rPr>
        <w:t>SUATU periode nubuat penting lainnya yang menjadi dasar bagi doktrin Advent ialah 1335 hari dalam Daniel 12, yang dengan itu 1290 hari terhubung begitu erat. Kedua periode ini diperkenalkan kepada kita sebagai berikut:</w:t>
      </w:r>
    </w:p>
    <w:p>
      <w:pPr>
        <w:pStyle w:val="ArticleScripture"/>
        <w:jc w:val="left"/>
      </w:pPr>
      <w:r>
        <w:rPr>
          <w:rFonts w:ascii="Times New Roman" w:hAnsi="Times New Roman" w:eastAsia="Times New Roman" w:cs="Times New Roman"/>
        </w:rPr>
        <w:t>“—Dan sejak waktu korban harian ditiadakan dan kekejian yang membinasakan ditegakkan, akan ada seribu dua ratus sembilan puluh hari. Berbahagialah orang yang menanti-nanti dan mencapai seribu tiga ratus tiga puluh lima hari. Tetapi engkau, pergilah sampai tiba kesudahannya; sebab engkau akan beristirahat dan akan bangkit mendapat bagianmu pada akhir zaman.” Daniel 12:11–13.</w:t>
      </w:r>
    </w:p>
    <w:p>
      <w:pPr>
        <w:pStyle w:val="ArticleBody"/>
        <w:jc w:val="left"/>
      </w:pPr>
      <w:r>
        <w:rPr>
          <w:rFonts w:ascii="Times New Roman" w:hAnsi="Times New Roman" w:eastAsia="Times New Roman" w:cs="Times New Roman"/>
        </w:rPr>
        <w:t>Pertanyaan-pertanyaan itu segera timbul: Dapatkah kita mengetahui peristiwa-peristiwa apa yang menjadi titik penanggalan bagi masa-masa ini; dan jika demikian, dapatkah kita mengetahui kapan peristiwa-peristiwa itu terjadi? Mula-mula kita menyelidiki: apakah yang dimaksud dengan—“yang tetap” (korban) dan—“kekejian yang membinasakan”? Akan diperhatikan bahwa kata korban dicetak miring: menandakan bahwa itu adalah kata tambahan. Hal yang sama akan diperhatikan dalam contoh-contoh lain kemunculannya dalam kitab Daniel, yaitu, pasal 11:31 dan 8:11–13. Marilah kita secara singkat merujuk kepada pasal yang terakhir ini. Dalam ayat 13 akan tampak bahwa dua kebinasaan dikemukakan; yang tetap (kebinasaan) dan pelanggaran yang mendatangkan kebinasaan. Fakta ini dijelaskan sedemikian gamblang oleh Josiah Litch sehingga kita tidak dapat berbuat lebih baik selain mengutip kata-katanya:*</w:t>
      </w:r>
    </w:p>
    <w:p>
      <w:pPr>
        <w:pStyle w:val="ArticleBody"/>
        <w:jc w:val="left"/>
      </w:pPr>
      <w:r>
        <w:rPr>
          <w:rFonts w:ascii="Times New Roman" w:hAnsi="Times New Roman" w:eastAsia="Times New Roman" w:cs="Times New Roman"/>
        </w:rPr>
        <w:t>"—Korban yang sehari-hari adalah pembacaan teks yang berlaku sekarang; tetapi hal semacam korban itu sama sekali tidak terdapat dalam naskah aslinya. Hal ini diakui oleh semua pihak. Itu adalah suatu glosa atau penafsiran yang dikenakan atasnya oleh para penerjemah. Pembacaan yang benar ialah, "yang sehari-hari dan pelanggaran yang mendatangkan kebinasaan;" yang sehari-hari dan pelanggaran dihubungkan bersama oleh "dan", yakni kebinasaan yang sehari-hari dan pelanggaran yang mendatangkan kebinasaan. Keduanya adalah dua kuasa pembinasa yang akan membinasakan Bait Suci dan bala tentara.'"</w:t>
      </w:r>
    </w:p>
    <w:p>
      <w:pPr>
        <w:pStyle w:val="ArticleBody"/>
        <w:jc w:val="left"/>
      </w:pPr>
      <w:r>
        <w:rPr>
          <w:rFonts w:ascii="Times New Roman" w:hAnsi="Times New Roman" w:eastAsia="Times New Roman" w:cs="Times New Roman"/>
        </w:rPr>
        <w:t>Dari hal ini nyatalah bahwa istilah “korban sehari-hari” sama sekali tidak dapat merujuk kepada ibadah Yahudi yang kepadanya istilah itu telah diterapkan menurut pandangan yang lebih tua dan lebih umum; dan hal ini makin nyata dari pertimbangan bahwa jika jangka-jangka waktu ini, baik dipahami secara harfiah maupun kiasan, dihitung sejak penyingkiran ibadah itu, maka jangka-jangka tersebut sama sekali tidak membawa kita kepada peristiwa apa pun yang layak diperhatikan.</w:t>
      </w:r>
    </w:p>
    <w:p>
      <w:pPr>
        <w:pStyle w:val="ArticleBody"/>
        <w:jc w:val="left"/>
      </w:pPr>
      <w:r>
        <w:rPr>
          <w:rFonts w:ascii="Times New Roman" w:hAnsi="Times New Roman" w:eastAsia="Times New Roman" w:cs="Times New Roman"/>
        </w:rPr>
        <w:t>“Maka, yang sehari-hari dan kekejian itu adalah dua kuasa yang mendatangkan kehancuran yang akan menindas gereja: dapatkah kita memastikan apakah kuasa-kuasa ini? Kita hanya perlu mengadopsi metode penalaran William Miller mengenai hal ini untuk sampai pada kesimpulan yang sama dengannya. Ia berkata:”</w:t>
      </w:r>
    </w:p>
    <w:p>
      <w:pPr>
        <w:pStyle w:val="ArticleScripture"/>
        <w:jc w:val="left"/>
      </w:pPr>
      <w:r>
        <w:rPr>
          <w:rFonts w:ascii="Times New Roman" w:hAnsi="Times New Roman" w:eastAsia="Times New Roman" w:cs="Times New Roman"/>
        </w:rPr>
        <w:t>“—Aku terus membaca, dan tidak dapat menemukan kasus lain di mana [yang sehari-hari] terdapat selain dalam Daniel. Lalu aku [dengan bantuan sebuah konkordansi] mengambil kata-kata yang berdiri dalam hubungan dengannya, —menyingkirkan’; —ia akan menyingkirkan yang sehari-hari’; —sejak waktu yang sehari-hari itu disingkirkan’; dan sebagainya. Aku terus membaca dan berpikir bahwa aku tidak akan menemukan terang atas nas itu. Akhirnya aku sampai pada 2 Tesalonika 2:7, 8, —Karena rahasia kedurhakaan telah mulai bekerja; hanya dia yang sekarang menahan akan terus menahan, sampai ia disingkirkan. Dan kemudian si fasik itu akan dinyatakan.’ dan seterusnya. Dan ketika aku sampai pada nas itu, Oh, betapa jelas dan mulianya kebenaran itu tampak! Itulah dia! Itulah —yang sehari-hari’! Nah, sekarang, apakah yang Paulus maksud dengan —dia yang sekarang menahan’ atau menghalangi? Dengan —Manusia Durhaka,’ dan —si fasik,’ yang dimaksud adalah Kepausan. Lalu apakah yang menghalangi Kepausan itu untuk dinyatakan? Mengapa, itu adalah Kekafiran. Jadi, —yang sehari-hari’ itu pasti berarti Kekafiran.”+</w:t>
      </w:r>
    </w:p>
    <w:p>
      <w:pPr>
        <w:pStyle w:val="ArticleScripture"/>
        <w:jc w:val="left"/>
      </w:pPr>
      <w:r>
        <w:rPr>
          <w:rFonts w:ascii="Times New Roman" w:hAnsi="Times New Roman" w:eastAsia="Times New Roman" w:cs="Times New Roman"/>
        </w:rPr>
        <w:t>“Kita melihat dari Daniel 8, bahwa tanduk kecil itulah, yang menggantikan kambing jantan, atau kerajaan Yunani, yang menyingkirkan —yang sehari-hari;’ dan itulah satu-satunya kuasa yang ditampilkan sesudah pembagian kerajaan Aleksander sampai pada waktu ketika Tempat Kudus harus ditahirkan pada akhir 2300 hari itu. Tanduk kecil ini telah kita tunjukkan pada tempatnya yang semestinya sebagai Roma yang dipandang sebagai satu kesatuan, yang bersesuaian dengan kerajaan keempat dalam penglihatan-penglihatan Daniel yang lain. Sekarang adalah suatu fakta bahwa suatu perubahan memang terjadi dalam kuasa Romawi dari Kekafiran kepada Kepausan. Kekafiran sejak zaman raja-raja Asyur sampai pada masa perubahannya menjadi Kepausan, telah menjadi yang sehari-hari, atau sebagaimana Profesor Whiting menerjemahkannya, —kebinasaan yang terus-menerus,’ yang olehnya Iblis telah bangkit menentang perkara Yehova. Dalam imam-imamnya, mezbah-mezbahnya, dan korban-korbannya, ia menunjukkan kemiripan dengan bentuk ibadah Lewi kepada Yehova; tetapi ketika bentuk ibadah Lewi digantikan oleh bentuk ibadah Kristen, Iblis, agar dapat dengan berhasil menentang pekerjaan itu, harus mengubah juga bentuk perlawanannya; sebab itu kuil-kuil, mezbah-mezbah, dan patung-patung Kekafiran dibaptiskan ke dalam hujat-hujat Kepausan.”</w:t>
      </w:r>
    </w:p>
    <w:p>
      <w:pPr>
        <w:pStyle w:val="ArticleScripture"/>
        <w:jc w:val="left"/>
      </w:pPr>
      <w:r>
        <w:rPr>
          <w:rFonts w:ascii="Times New Roman" w:hAnsi="Times New Roman" w:eastAsia="Times New Roman" w:cs="Times New Roman"/>
        </w:rPr>
        <w:t>“Namun dalam nubuat itu dikatakan bahwa yang sehari-hari, yaitu Kekafiran, mempunyai suatu tempat kudus, dan tempat kudusnya itu akan dirobohkan. Bahwa tempat kudus kerap kali dikaitkan dengan penyembahan berhala dan kekafiran, sebagai tempat pengabdian dan ibadahnya, jelas dari ayat-ayat Kitab Suci berikut: Yesaya 16:12; Amos 7:9, 13, catatan pinggir. Yehezkiel 28:18. Mengenai tempat kudus dari yang sehari-hari dalam Daniel 8, kami mengemukakan yang berikut dari Apollos Hale:*”</w:t>
      </w:r>
    </w:p>
    <w:p>
      <w:pPr>
        <w:pStyle w:val="ArticleBody"/>
        <w:jc w:val="left"/>
      </w:pPr>
      <w:r>
        <w:rPr>
          <w:rFonts w:ascii="Times New Roman" w:hAnsi="Times New Roman" w:eastAsia="Times New Roman" w:cs="Times New Roman"/>
        </w:rPr>
        <w:t>“Apa yang dapat dimaksud dengan —tempat kudus’ dari Kekafiran? Kekafiran, dan segala jenis kesesatan, memiliki tempat-tempat kudusnya sebagaimana halnya kebenaran. Itulah kuil-kuil atau suaka-suaka yang dikhususkan bagi pengabdiannya. Maka dapatlah dianggap bahwa yang dibicarakan di sini adalah suatu kuil Kekafiran yang tertentu dan termasyhur. Yang manakah di antara banyak kuilnya yang terkemuka itu? Salah satu contoh arsitektur klasik yang paling megah disebut Pantheon. Namanya berarti —kuil atau suaka bagi semua dewa.’ Tempatnya terletak di Roma.+ Berhala-berhala bangsa-bangsa yang ditaklukkan oleh orang-orang Romawi ditempatkan dengan khidmat di suatu relung atau bagian dari kuil ini, dan dalam banyak hal menjadi objek penyembahan oleh orang-orang Romawi sendiri. Dapatkah kita menemukan suatu kuil Kekafiran yang lebih menonjol sebagai —tempat kudusnya’?”</w:t>
      </w:r>
    </w:p>
    <w:p>
      <w:pPr>
        <w:pStyle w:val="ArticleBody"/>
        <w:jc w:val="left"/>
      </w:pPr>
      <w:r>
        <w:rPr>
          <w:rFonts w:ascii="Times New Roman" w:hAnsi="Times New Roman" w:eastAsia="Times New Roman" w:cs="Times New Roman"/>
        </w:rPr>
        <w:t>Setelah kini memastikan bahwa “yang sehari-hari” adalah Paganisme, dan “pelanggaran yang membinasakan,” atau “kekejian yang membuat sunyi,” adalah Kepausan, dan bahwa tempat kudus khusus bagi Paganisme adalah Pantheon, serta bahwa “tempat” lokasinya adalah Roma, kita menyelidiki lebih lanjut.</w:t>
      </w:r>
    </w:p>
    <w:p>
      <w:pPr>
        <w:pStyle w:val="ArticleBody"/>
        <w:jc w:val="left"/>
      </w:pPr>
      <w:r>
        <w:rPr>
          <w:rFonts w:ascii="Times New Roman" w:hAnsi="Times New Roman" w:eastAsia="Times New Roman" w:cs="Times New Roman"/>
        </w:rPr>
        <w:t>“1. Apakah Kekafiran —‘diambil’— oleh kuasa sipil Romawi? Pernyataan berikut mengenai suatu fakta penting dan terkenal dalam sejarah gereja dan dunia, menurut hemat kami, menjawab nubuat itu. Pernyataan itu merujuk kepada Konstantinus, kaisar Kristen yang pertama, dan berbunyi:”</w:t>
      </w:r>
    </w:p>
    <w:p>
      <w:pPr>
        <w:pStyle w:val="ArticleBody"/>
        <w:jc w:val="left"/>
      </w:pPr>
      <w:r>
        <w:rPr>
          <w:rFonts w:ascii="Times New Roman" w:hAnsi="Times New Roman" w:eastAsia="Times New Roman" w:cs="Times New Roman"/>
        </w:rPr>
        <w:t>“—Tindakan pertamanya sebagai penguasa adalah mengirimkan suatu maklumat ke seluruh kekaisaran, yang menyerukan para rakyatnya untuk memeluk agama Kristen.”++</w:t>
      </w:r>
    </w:p>
    <w:p>
      <w:pPr>
        <w:pStyle w:val="ArticleBody"/>
        <w:jc w:val="left"/>
      </w:pPr>
      <w:r>
        <w:rPr>
          <w:rFonts w:ascii="Times New Roman" w:hAnsi="Times New Roman" w:eastAsia="Times New Roman" w:cs="Times New Roman"/>
        </w:rPr>
        <w:t>"2. Apakah Roma merupakan kota atau tempat dari tempat kudusnya, (Pantheon,) yang dirobohkan oleh otoritas Negara? Kutipan berikut memberikan jawabannya:"</w:t>
      </w:r>
    </w:p>
    <w:p>
      <w:pPr>
        <w:pStyle w:val="ArticleBody"/>
        <w:jc w:val="left"/>
      </w:pPr>
      <w:r>
        <w:rPr>
          <w:rFonts w:ascii="Times New Roman" w:hAnsi="Times New Roman" w:eastAsia="Times New Roman" w:cs="Times New Roman"/>
        </w:rPr>
        <w:t>"—Kematian saingan terakhir Konstantinus telah memeteraikan damai bagi kekaisaran. Roma sekali lagi menjadi ratu bangsa-bangsa yang tak terbantahkan. Namun, pada saat peninggian dan kemegahan itu, ia telah diangkat ke tepi sebuah jurang. Langkah berikutnya adalah langkah turun yang tak dapat dipulihkan. Perpindahan pemerintahan ke Konstantinopel masih membingungkan para sejarawan. Tindakan itu secara langsung bertentangan dengan seluruh arah prasangka kuno dan terhormat dari pemikiran Romawi. Itu bukanlah karya seorang Asia yang mewah, yang mengabdikan diri kepada kenikmatan adat istiadat dan iklim timur, melainkan karya seorang penakluk berhati besi, lahir di barat, dan yang memandang rendah, seperti semua orang Romawi, kebiasaan orang-orang oriental; itu adalah karya seorang politikus yang tajam, namun dalam derajat yang paling nyata tindakan itu tidak bijaksana secara politis. Namun Konstantinus meninggalkan Roma, benteng agung dan takhta para Kaisar, demi sebuah sudut Trakia yang tak dikenal, dan menghabiskan sisa hidupnya yang penuh tenaga dan ambisi dalam jerih lelah ganda: mengangkat sebuah koloni menjadi ibu kota kekaisarannya, dan merendahkan ibu kota itu menjadi kehormatan yang lemah dan kekuatan yang terhina dari sebuah koloni.'*</w:t>
      </w:r>
    </w:p>
    <w:p>
      <w:pPr>
        <w:pStyle w:val="ArticleBody"/>
        <w:jc w:val="left"/>
      </w:pPr>
      <w:r>
        <w:rPr>
          <w:rFonts w:ascii="Times New Roman" w:hAnsi="Times New Roman" w:eastAsia="Times New Roman" w:cs="Times New Roman"/>
        </w:rPr>
        <w:t>Catatan dari pena sejarawan ini terlalu jelas sehingga tidak memerlukan komentar. Tempat kudus-Nya dirobohkan, demikianlah kata nubuat itu; dan setelah pemaparan fakta seperti di atas, bahkan mereka yang paling teliti dalam penafsiran nubuatan pun harus merasa puas akan penerapannya.</w:t>
      </w:r>
    </w:p>
    <w:p>
      <w:pPr>
        <w:pStyle w:val="ArticleBody"/>
        <w:jc w:val="left"/>
      </w:pPr>
      <w:r>
        <w:rPr>
          <w:rFonts w:ascii="Times New Roman" w:hAnsi="Times New Roman" w:eastAsia="Times New Roman" w:cs="Times New Roman"/>
        </w:rPr>
        <w:t>“Sejak saat korban yang terus-menerus itu ditiadakan, dan pembinasa keji ditegakkan, akan ada seribu dua ratus sembilan puluh hari. Berbahagialah orang yang tetap menanti-nantikan dan mencapai seribu tiga ratus tiga puluh lima hari. Dengan fakta-fakta yang ada di hadapan kita bahwa yang terus-menerus itu adalah Kekafiran, bahwa pembinasa keji itu adalah Kepausan, bahwa telah terjadi suatu perubahan dari yang pertama kepada yang terakhir dalam kuasa Romawi, dan itu oleh wewenang Negara, maka yang perlu kita selidiki lebih lanjut hanyalah kapan hal ini terjadi dengan cara yang menggenapi nubuatan itu; sebab jika kita dapat memastikan hal ini, kita memiliki titik permulaan dari mana masa-masa nubuatan dalam nas di hadapan kita ini harus dihitung. Oleh sebab itu,”</w:t>
      </w:r>
    </w:p>
    <w:p>
      <w:pPr>
        <w:pStyle w:val="ArticleScripture"/>
        <w:jc w:val="left"/>
      </w:pPr>
      <w:r>
        <w:rPr>
          <w:rFonts w:ascii="Times New Roman" w:hAnsi="Times New Roman" w:eastAsia="Times New Roman" w:cs="Times New Roman"/>
        </w:rPr>
        <w:t>“3. Kapan peristiwa yang disebut dalam nubuatan itu terjadi? Perlu diperhatikan, pertanyaannya bukanlah, kapan orang-orang kudus diserahkan ke dalam tangan Kepausan, melainkan kapan perubahan agama dari Kekafiran kepada Kepausan telah berlangsung sedemikian jauh sehingga yang terakhir itu menjadi agama nasional, dan menempatkannya dalam keadaan siap untuk memulai perjalanan kariernya. Hal ini, seperti semua revolusi besar lainnya, bukanlah pekerjaan sesaat. Gejala-gejala awalnya telah tampak jauh sebelumnya. Paulus mengatakan bahwa bahkan pada zamannya rahasia kedurhakaan, Manusia Durhaka, ‘pembinasa keji yang mendatangkan kebinasaan,’ sudah mulai bekerja. Dan dalam terang nas inilah kita harus memahami perkataan Tuhan kita dalam Matius 24:15 mengenai pembinasa keji yang mendatangkan kebinasaan, di mana Ia dengan jelas merujuk kepada Daniel 9:27. Sebab, walaupun Kekafiran belum digantikan oleh Kepausan pada tahun 70 ketika Yerusalem dihancurkan oleh orang-orang Romawi, kita memahami bahwa kuasa yang pada waktu itu tampak, meskipun agak berubah dalam nama dan bentuk, adalah kuasa yang sama yang kelak, sebagai pembinasa keji yang mendatangkan kebinasaan, akan melelahkan orang-orang kudus dan membuat gereja Yang Mahatinggi menjadi sunyi sepi.”</w:t>
      </w:r>
    </w:p>
    <w:p>
      <w:pPr>
        <w:pStyle w:val="ArticleBody"/>
        <w:jc w:val="left"/>
      </w:pPr>
      <w:r>
        <w:rPr>
          <w:rFonts w:ascii="Times New Roman" w:hAnsi="Times New Roman" w:eastAsia="Times New Roman" w:cs="Times New Roman"/>
        </w:rPr>
        <w:t>Sampai pada masa pertobatan Clovis, raja Prancis, yang terjadi pada tahun 496, bangsa Prancis dan bangsa-bangsa lain di wilayah Romawi Barat adalah penyembah berhala; tetapi sesudah peristiwa itu usaha-usaha untuk mempertobatkan para penyembah berhala kepada Kristus dimahkotai dengan keberhasilan yang besar. Dikatakan bahwa pertobatan Clovis menimbulkan kebiasaan menyapa raja Prancis dengan gelar Yang Mahakristiani dan Putra Sulung Gereja.+ Antara masa itu dan tahun 508 M, melalui “persekutuan-persekutuan,” “kapitulasi-kapitulasi,” dan penaklukan-penaklukan, “Avborici,” “garnisun-garnisun Romawi di barat,” Brittany, orang-orang Burgundia, dan orang-orang Visigoth ditundukkan.'++</w:t>
      </w:r>
    </w:p>
    <w:p>
      <w:pPr>
        <w:pStyle w:val="ArticleBody"/>
        <w:jc w:val="left"/>
      </w:pPr>
      <w:r>
        <w:rPr>
          <w:rFonts w:ascii="Times New Roman" w:hAnsi="Times New Roman" w:eastAsia="Times New Roman" w:cs="Times New Roman"/>
        </w:rPr>
        <w:t>—Paganisme di Kekaisaran Romawi bagian barat, meskipun tidak diragukan menghambat kemajuan iman Kristen, terutama di bangsa-bangsa yang diganggu, seperti dalam hal Inggris, oleh serbuan suku-suku barbar yang tetap menyembah berhala, sejak saat itu tidak lagi memiliki kuasa, sekalipun mempunyai kecenderungan, untuk menindas iman Katolik, atau untuk menghalangi perluasan kekuasaan Sri Paus Roma.</w:t>
      </w:r>
    </w:p>
    <w:p>
      <w:pPr>
        <w:pStyle w:val="ArticleBody"/>
        <w:jc w:val="left"/>
      </w:pPr>
      <w:r>
        <w:rPr>
          <w:rFonts w:ascii="Times New Roman" w:hAnsi="Times New Roman" w:eastAsia="Times New Roman" w:cs="Times New Roman"/>
        </w:rPr>
        <w:t>“Sejak waktu itu, kekejian Kepausan tampil berjaya, sejauh menyangkut Kekafiran. Pertentangan-pertentangan yang dihadapinya kemudian adalah dengan sekte-sekte Kristen lainnya, yang selalu diperlakukan sebagai bidat; dan dengan para pangeran, yang selalu diperlakukan sebagai pemberontak atau pemecah tubuh Kristus. Kuasa-kuasa terkemuka di Eropa melepaskan keterikatan mereka pada Kekafiran hanya untuk melanggengkan kekejian-kekejiannya dalam bentuk lain; sebab Kekafiran hanya perlu dibaptis untuk menjadi Kristen dalam pengertian Katolik; dan ketika kepentingan atau pembalasan dari pelayan utamanya menuntutnya, harta milik dan takhta mereka,—bahkan mungkin nyawa mereka,—harus diletakkan di atas mezbah. SS”</w:t>
      </w:r>
    </w:p>
    <w:p>
      <w:pPr>
        <w:pStyle w:val="ArticleBody"/>
        <w:jc w:val="left"/>
      </w:pPr>
      <w:r>
        <w:rPr>
          <w:rFonts w:ascii="Times New Roman" w:hAnsi="Times New Roman" w:eastAsia="Times New Roman" w:cs="Times New Roman"/>
        </w:rPr>
        <w:t>* Penjabaran Kenabian, Jilid 1, 127.</w:t>
      </w:r>
    </w:p>
    <w:p>
      <w:pPr>
        <w:pStyle w:val="ArticleBody"/>
        <w:jc w:val="left"/>
      </w:pPr>
      <w:r>
        <w:rPr>
          <w:rFonts w:ascii="Times New Roman" w:hAnsi="Times New Roman" w:eastAsia="Times New Roman" w:cs="Times New Roman"/>
        </w:rPr>
        <w:t>"+ Sejarah Universal Goodrich dan Geografi Guthrie."</w:t>
      </w:r>
    </w:p>
    <w:p>
      <w:pPr>
        <w:pStyle w:val="ArticleBody"/>
        <w:jc w:val="left"/>
      </w:pPr>
      <w:r>
        <w:rPr>
          <w:rFonts w:ascii="Times New Roman" w:hAnsi="Times New Roman" w:eastAsia="Times New Roman" w:cs="Times New Roman"/>
        </w:rPr>
        <w:t>+ Sejarah Kekristenan Mosheim, Jilid 1, 132, 133.</w:t>
      </w:r>
    </w:p>
    <w:p>
      <w:pPr>
        <w:pStyle w:val="ArticleBody"/>
        <w:jc w:val="left"/>
      </w:pPr>
      <w:r>
        <w:rPr>
          <w:rFonts w:ascii="Times New Roman" w:hAnsi="Times New Roman" w:eastAsia="Times New Roman" w:cs="Times New Roman"/>
        </w:rPr>
        <w:t>Di Inggris, Arthur, raja Kristen pertama, mendirikan ibadah Kristen di atas reruntuhan kekafiran.* Rapin, yang mengaku lebih cermat dalam kronologi peristiwa dalam sejarahnya, menyatakan bahwa ia terpilih sebagai raja Britania pada tahun 508. Buku 2, 129.</w:t>
      </w:r>
    </w:p>
    <w:p>
      <w:pPr>
        <w:pStyle w:val="ArticleBody"/>
        <w:jc w:val="left"/>
      </w:pPr>
      <w:r>
        <w:rPr>
          <w:rFonts w:ascii="Times New Roman" w:hAnsi="Times New Roman" w:eastAsia="Times New Roman" w:cs="Times New Roman"/>
        </w:rPr>
        <w:t>“Bagaimanakah keadaan Takhta Roma pada waktu ini? —Symmachus adalah Paus dari tahun 498 atau 499 sampai 514. Masa kepausannya ditandai oleh keadaan dan peristiwa-peristiwa yang luar biasa berikut ini:</w:t>
      </w:r>
    </w:p>
    <w:p>
      <w:pPr>
        <w:pStyle w:val="ArticleBody"/>
        <w:jc w:val="left"/>
      </w:pPr>
      <w:r>
        <w:rPr>
          <w:rFonts w:ascii="Times New Roman" w:hAnsi="Times New Roman" w:eastAsia="Times New Roman" w:cs="Times New Roman"/>
        </w:rPr>
        <w:t>"1. Ia —meninggalkan Kekafiran' ketika ia memasuki —gereja Roma.'"</w:t>
      </w:r>
    </w:p>
    <w:p>
      <w:pPr>
        <w:pStyle w:val="ArticleBody"/>
        <w:jc w:val="left"/>
      </w:pPr>
      <w:r>
        <w:rPr>
          <w:rFonts w:ascii="Times New Roman" w:hAnsi="Times New Roman" w:eastAsia="Times New Roman" w:cs="Times New Roman"/>
        </w:rPr>
        <w:t>“2. Ia menemukan jalannya menuju takhta Kepausan dengan bergumul melawan pesaingnya bahkan sampai menumpahkan darah. Du Pin.</w:t>
      </w:r>
    </w:p>
    <w:p>
      <w:pPr>
        <w:pStyle w:val="ArticleBody"/>
        <w:jc w:val="left"/>
      </w:pPr>
      <w:r>
        <w:rPr>
          <w:rFonts w:ascii="Times New Roman" w:hAnsi="Times New Roman" w:eastAsia="Times New Roman" w:cs="Times New Roman"/>
        </w:rPr>
        <w:t>“3. Oleh pemujaan yang diberikan kepadanya sebagai penerus Santo Petrus.”</w:t>
      </w:r>
    </w:p>
    <w:p>
      <w:pPr>
        <w:pStyle w:val="ArticleBody"/>
        <w:jc w:val="left"/>
      </w:pPr>
      <w:r>
        <w:rPr>
          <w:rFonts w:ascii="Times New Roman" w:hAnsi="Times New Roman" w:eastAsia="Times New Roman" w:cs="Times New Roman"/>
        </w:rPr>
        <w:t>“4. Dengan pengucilan dari gereja terhadap Kaisar Anastasius.+”</w:t>
      </w:r>
    </w:p>
    <w:p>
      <w:pPr>
        <w:pStyle w:val="ArticleBody"/>
        <w:jc w:val="left"/>
      </w:pPr>
      <w:r>
        <w:rPr>
          <w:rFonts w:ascii="Times New Roman" w:hAnsi="Times New Roman" w:eastAsia="Times New Roman" w:cs="Times New Roman"/>
        </w:rPr>
        <w:t>“—Betapa besarnya,” kata Mosheim, “pandangan sebagian orang yang menguntungkan tuntutan-tuntutan angkuh para Pontif Roma, dapat dengan mudah dibayangkan dari suatu pernyataan Ennodius, penjilat Symmachus yang tercela dan berlebihan itu, yang adalah seorang prelatus dengan kemasyhuran yang samar. Pemulia yang parasitis ini, di antara pernyataan-pernyataan lancang lainnya, mempertahankan bahwa Sang Pontif ditetapkan sebagai hakim di tempat Allah, yang didudukinya sebagai Wakil Yang Mahatinggi.”++</w:t>
      </w:r>
    </w:p>
    <w:p>
      <w:pPr>
        <w:pStyle w:val="ArticleBody"/>
        <w:jc w:val="left"/>
      </w:pPr>
      <w:r>
        <w:rPr>
          <w:rFonts w:ascii="Times New Roman" w:hAnsi="Times New Roman" w:eastAsia="Times New Roman" w:cs="Times New Roman"/>
        </w:rPr>
        <w:t>“Melalui kekuatan yang diperoleh bagi kepentingan Katolik di barat, melalui keberhasilan-keberhasilan ini, serta melalui perantaraan para vikar dan agen-agen lain dari Takhta Roma, pihak Kepausan di Konstantinopel ditempatkan dalam suatu posisi untuk membenarkan permusuhan terbuka demi kepentingan tuan mereka di Roma. Pada tahun 508, angin puyuh fanatisme dan perang saudara menyapu dengan api dan darah melalui jalan-jalan ibu kota timur itu.”</w:t>
      </w:r>
    </w:p>
    <w:p>
      <w:pPr>
        <w:pStyle w:val="ArticleBody"/>
        <w:jc w:val="left"/>
      </w:pPr>
      <w:r>
        <w:rPr>
          <w:rFonts w:ascii="Times New Roman" w:hAnsi="Times New Roman" w:eastAsia="Times New Roman" w:cs="Times New Roman"/>
        </w:rPr>
        <w:t>Gibbon, pada tahun-tahun 508–514, ketika berbicara tentang kerusuhan di Konstantinopel, berkata—Patung-patung kaisar dihancurkan, dan dirinya disembunyikan di sebuah pinggiran kota, sampai, pada akhir tiga hari, ia berani memohon belas kasihan rakyatnya. [Kepausan berjaya.] Tanpa diademanya, dan dalam sikap seorang pemohon, Anastasius tampil di atas takhta sirkus. Kaum Katolik, di hadapannya, melafalkan Trisagion yang asli; mereka bersorak atas tawaran yang ia maklumkan melalui suara seorang bentara, untuk melepaskan ungu kekaisaran; mereka mendengarkan peringatan bahwa, karena tidak semua orang dapat memerintah, mereka harus terlebih dahulu bersepakat dalam memilih seorang penguasa; dan mereka menerima darah dua menteri yang tidak populer, yang tuan mereka, tanpa ragu-ragu, menjatuhkan hukuman untuk dilemparkan kepada singa. Pemberontakan-pemberontakan yang ganas namun singkat ini didorong oleh keberhasilan Vitalian, yang bersama pasukan Hun dan Bulgarinya, yang sebagian besar penyembah berhala, menyatakan dirinya sebagai pembela iman Katolik. Dalam pemberontakan saleh ini ia membuat Trakia tandus penduduk, mengepung Konstantinopel, membinasakan enam puluh lima ribu sesama orang Kristen, sampai ia memperoleh pemanggilan kembali para uskup, pemuasan Paus, dan peneguhan konsili Khalsedon, suatu perjanjian ortodoks, yang dengan enggan ditandatangani oleh Anastasius yang sekarat, dan dilaksanakan dengan lebih setia oleh paman Yustinianus. Dan demikianlah hasil dari yang pertama di antara perang-perang agama yang telah dilancarkan dalam nama, dan oleh murid-murid, Allah Damai. SS</w:t>
      </w:r>
    </w:p>
    <w:p>
      <w:pPr>
        <w:pStyle w:val="ArticleBody"/>
        <w:jc w:val="left"/>
      </w:pPr>
      <w:r>
        <w:rPr>
          <w:rFonts w:ascii="Times New Roman" w:hAnsi="Times New Roman" w:eastAsia="Times New Roman" w:cs="Times New Roman"/>
        </w:rPr>
        <w:t>Dengan kutipan berikut dari Appollos Hale, kami menutup kesaksian mengenai hal ini: —Kini kami mengundang para Gamaliel modern kita untuk mengambil posisi bersama kami di tempat suci kekafiran—yang sejak itu diklaim sebagai “warisan St. Petrus”—pada tahun 508. Kita menoleh beberapa tahun ke masa lampau, dan kekafiran kasar dari bangsa-bangsa barbar utara sedang tercurah turun ke atas kekaisaran Roma Barat yang hanya secara nominal Kristen—berjaya di mana-mana—dan kemenangan-kemenangannya di mana-mana ditandai oleh kekejaman yang paling buas. . . . Kekaisaran itu jatuh dan terpecah-pecah menjadi fragmen-fragmen. Satu demi satu para tuan dan penguasa atas fragmen-fragmen ini meninggalkan kekafiran mereka dan mengaku iman Kristen. Dalam agama, para penakluk sedang takluk kepada mereka yang ditaklukkan. Namun, kekafiran masih berjaya. Di antara para pendukungnya terdapat seorang penakluk yang keras dan berhasil. (Clovis.) Tetapi segera ia pun tunduk di hadapan kuasa iman yang baru itu dan menjadi pembelanya. Ia masih berjaya, tetapi, sebagai pahlawan dan penakluk, mencapai puncaknya pada titik yang sedang kita tempati ini, tahun 508 M.</w:t>
      </w:r>
    </w:p>
    <w:p>
      <w:pPr>
        <w:pStyle w:val="ArticleBody"/>
        <w:jc w:val="left"/>
      </w:pPr>
      <w:r>
        <w:rPr>
          <w:rFonts w:ascii="Times New Roman" w:hAnsi="Times New Roman" w:eastAsia="Times New Roman" w:cs="Times New Roman"/>
        </w:rPr>
        <w:t>“—Pada atau mendekati tahun yang sama, subdivisi penting terakhir dari kekaisaran yang telah jatuh itu dikristenkan secara resmi dan melalui penobatan sang ‘raja’ yang menang.”</w:t>
      </w:r>
    </w:p>
    <w:p>
      <w:pPr>
        <w:pStyle w:val="ArticleBody"/>
        <w:jc w:val="left"/>
      </w:pPr>
      <w:r>
        <w:rPr>
          <w:rFonts w:ascii="Times New Roman" w:hAnsi="Times New Roman" w:eastAsia="Times New Roman" w:cs="Times New Roman"/>
        </w:rPr>
        <w:t>“—Pontifeks untuk masa ketika kita berdiri ini adalah seorang kafir yang baru saja bertobat. Pertarungan berdarah yang menempatkannya di takhta itu diputuskan oleh campur tangan seorang raja Arian. Ia ditunduki dan dihormati sebagai mengisi—tempat Allah di bumi.’ Senat sedemikian jauh berada di bawah kuasanya, sehingga, atas kecurigaan bahwa kepentingan Takhta Roma menuntutnya, mereka mengucilkan kaisar. . . . Pada tahun 508 ranjau diledakkan di bawah takhta Kekaisaran Timur. Hasil dari kekacauan dan perselisihan yang ditimbulkannya adalah perendahan terhadap tuannya yang sah. Sekarang pertanyaannya ialah, pada waktu kapankah Kekafiran sedemikian jauh ditindas, sehingga memberi tempat bagi pengganti dan penerusnya, kekejian Kepausan? Kapan kekejian ini ditempatkan pada suatu kedudukan untuk memulai perjalanan hujat dan darahnya? Adakah tanggal lain bagi “penempatannya” atau “pendiriannya” sebagai pengganti Kekafiran, selain 508? Jika sang penyihir misterius itu belum juga membawa semua korbannya ke dalam kuasanya, ia telah mengambil posisinya, dan sebagian orang telah menyerah kepada pesonanya.”</w:t>
      </w:r>
    </w:p>
    <w:p>
      <w:pPr>
        <w:pStyle w:val="ArticleBody"/>
        <w:jc w:val="left"/>
      </w:pPr>
      <w:r>
        <w:rPr>
          <w:rFonts w:ascii="Times New Roman" w:hAnsi="Times New Roman" w:eastAsia="Times New Roman" w:cs="Times New Roman"/>
        </w:rPr>
        <w:t>Yang lain pada akhirnya ditaklukkan,—dan raja-raja, dan bangsa-bangsa, dan orang banyak, dan negara-negara, dan bahasa-bahasa,' dibawa ke bawah pesona yang mempersiapkan mereka, bahkan sementara—mabuk oleh darah para martir Yesus,' untuk—menyangka bahwa mereka sedang beribadah kepada Allah,' dan membayangkan diri mereka sebagai orang-orang yang secara eksklusif menjadi kesayangan surga, sementara mereka justru menjadi mangsa yang lebih mudah dan lebih berlimpah bagi kebinasaan neraka'*</w:t>
      </w:r>
    </w:p>
    <w:p>
      <w:pPr>
        <w:pStyle w:val="ArticleBody"/>
        <w:jc w:val="left"/>
      </w:pPr>
      <w:r>
        <w:rPr>
          <w:rFonts w:ascii="Times New Roman" w:hAnsi="Times New Roman" w:eastAsia="Times New Roman" w:cs="Times New Roman"/>
        </w:rPr>
        <w:t>“Kita memiliki tarikhnya. Yang—harian’—telah disingkirkan, dan kekejian yang membinasakan ditegakkan pada tahun 508. Dihitung dari titik ini, 1290 hari atau tahun itu berakhir pada tahun 1798, ketika, sebagaimana telah ditunjukkan, kuasa sipil direnggut dari Paus oleh lengan Buonaparte. Seribu tiga ratus tiga puluh lima hari membawa kita 45 tahun penuh sesudah peristiwa itu.”</w:t>
      </w:r>
    </w:p>
    <w:p>
      <w:pPr>
        <w:pStyle w:val="ArticleBody"/>
        <w:jc w:val="left"/>
      </w:pPr>
      <w:r>
        <w:rPr>
          <w:rFonts w:ascii="Times New Roman" w:hAnsi="Times New Roman" w:eastAsia="Times New Roman" w:cs="Times New Roman"/>
        </w:rPr>
        <w:t>“Tetapi beberapa orang mungkin berkata, Bagaimanakah mungkin engkau membuat masa-masa itu berakhir di masa lampau? Bukankah tertulis bahwa Daniel harus beristirahat dan berdiri dalam bagiannya pada akhir zaman? Tentu; dan kami mempercayainya. Tetapi apakah artinya bagi Daniel untuk berdiri dalam bagiannya? Pokok ini akan dipertimbangkan ketika kita sampai pada penjelasan tentang berlalunya waktu itu, dan pada pemeriksaan terhadap peristiwa-peristiwa yang memang terjadi pada akhir zaman. Sementara itu, di sini kami melempar sauh sampai satu minggu lagi.” Review and Herald, 28 Januari 1858.</w:t>
      </w:r>
    </w:p>
    <w:p>
      <w:pPr>
        <w:pStyle w:val="ArticleBody"/>
        <w:jc w:val="left"/>
      </w:pPr>
      <w:r>
        <w:rPr>
          <w:rFonts w:ascii="Times New Roman" w:hAnsi="Times New Roman" w:eastAsia="Times New Roman" w:cs="Times New Roman"/>
        </w:rPr>
        <w:t>Kekeliruan dan Bahaya dari Prescott dan Daniells; Kota-Kota Harus Dikerjakan</w:t>
      </w:r>
    </w:p>
    <w:p>
      <w:pPr>
        <w:pStyle w:val="ArticleBody"/>
        <w:jc w:val="left"/>
      </w:pPr>
      <w:r>
        <w:rPr>
          <w:rFonts w:ascii="Times New Roman" w:hAnsi="Times New Roman" w:eastAsia="Times New Roman" w:cs="Times New Roman"/>
        </w:rPr>
        <w:t>(A. G. Daniells terpilih sebagai presiden General Conference pada tahun 1901. Ini menunjukkan bahwa dokumen ini ditulis pada tahun 1910, suatu masa ketika Ny. White sangat prihatin atas pengabaian Daniells terhadap kota-kota dan keterlibatannya dalam kontroversi mengenai “Daily”.)</w:t>
      </w:r>
    </w:p>
    <w:p>
      <w:pPr>
        <w:pStyle w:val="ArticleBody"/>
        <w:jc w:val="left"/>
      </w:pPr>
      <w:r>
        <w:rPr>
          <w:rFonts w:ascii="Times New Roman" w:hAnsi="Times New Roman" w:eastAsia="Times New Roman" w:cs="Times New Roman"/>
        </w:rPr>
        <w:t>Baru-baru ini Steve Wohlberg mengatakan bahwa ia tidak perlu mengambil suatu pendirian mengenai “the Daily” karena Ellen White tidak pernah mengambil suatu pendirian mengenai “the Daily”, dan jika pendirian seperti itu cukup baik bagi nabi perempuan itu, maka itu pun cukup baik baginya.</w:t>
      </w:r>
    </w:p>
    <w:p>
      <w:pPr>
        <w:pStyle w:val="ArticleBody"/>
        <w:jc w:val="left"/>
      </w:pPr>
      <w:r>
        <w:rPr>
          <w:rFonts w:ascii="Times New Roman" w:hAnsi="Times New Roman" w:eastAsia="Times New Roman" w:cs="Times New Roman"/>
        </w:rPr>
        <w:t>Baik, Ellen White memang memiliki suatu pendirian mengenai “the Daily.” Ia mengatakan bahwa kaum Millerit memiliki pandangan yang benar tentang hal itu, dan ia memahami bahwa hal itu adalah Paganisme. Ia memahami bahwa ketika Paganisme disingkirkan, 1335 itu dimulai; dan ia memahami bahwa pandangan-pandangan selain itu hanya menghasilkan kegelapan dan kebingungan.</w:t>
      </w:r>
    </w:p>
    <w:p>
      <w:pPr>
        <w:pStyle w:val="ArticleBody"/>
        <w:jc w:val="left"/>
      </w:pPr>
      <w:r>
        <w:rPr>
          <w:rFonts w:ascii="Times New Roman" w:hAnsi="Times New Roman" w:eastAsia="Times New Roman" w:cs="Times New Roman"/>
        </w:rPr>
        <w:t>Dan satu-satunya pandangan yang dapat Anda tunjukkan dari sejarah tahun 1850 yang benar-benar diasingkan sebagai pembawa kegelapan dan kekacauan adalah pandangan Crosier bahwa Yang Harian melambangkan pelayanan Kristus di Tempat Kudus-Nya; jadi, saya pikir ia memiliki suatu pemahaman tentang apa Yang Harian itu, bukan hanya apa itu, melainkan juga apa yang dilambangkannya, karena jika Anda meninggalkan posisi itu, Anda akan masuk ke dalam kegelapan dan kekacauan.</w:t>
      </w:r>
    </w:p>
    <w:p>
      <w:pPr>
        <w:pStyle w:val="ArticleBody"/>
        <w:jc w:val="left"/>
      </w:pPr>
      <w:r>
        <w:rPr>
          <w:rFonts w:ascii="Times New Roman" w:hAnsi="Times New Roman" w:eastAsia="Times New Roman" w:cs="Times New Roman"/>
        </w:rPr>
        <w:t>Namun, pada tahun 1910 Ellen White juga menegur Presiden General Conference dan W. W. Prescott karena mengajukan pandangan yang sama seperti pandangan Crosier ini.</w:t>
      </w:r>
    </w:p>
    <w:p>
      <w:pPr>
        <w:pStyle w:val="ArticleBody"/>
        <w:jc w:val="left"/>
      </w:pPr>
      <w:r>
        <w:rPr>
          <w:rFonts w:ascii="Times New Roman" w:hAnsi="Times New Roman" w:eastAsia="Times New Roman" w:cs="Times New Roman"/>
        </w:rPr>
        <w:t>Dan tidak ada sejarawan yang akan membantah bahwa Prescott, Willie White, dan A. G. Daniells, ketika mereka mengajukan the Daily, sedang mengajukan gagasan bahwa the Daily melambangkan pelayanan Kristus di dalam Tempat Suci. Semua orang mengetahui hal itu.</w:t>
      </w:r>
    </w:p>
    <w:p>
      <w:pPr>
        <w:pStyle w:val="ArticleBody"/>
        <w:jc w:val="left"/>
      </w:pPr>
      <w:r>
        <w:rPr>
          <w:rFonts w:ascii="Times New Roman" w:hAnsi="Times New Roman" w:eastAsia="Times New Roman" w:cs="Times New Roman"/>
        </w:rPr>
        <w:t>Namun, Anda telah memperoleh seluruh artikel itu di sini dari Manuscript Releases, volume 20.</w:t>
      </w:r>
    </w:p>
    <w:p>
      <w:pPr>
        <w:pStyle w:val="ArticleBody"/>
        <w:jc w:val="left"/>
      </w:pPr>
      <w:r>
        <w:rPr>
          <w:rFonts w:ascii="Times New Roman" w:hAnsi="Times New Roman" w:eastAsia="Times New Roman" w:cs="Times New Roman"/>
        </w:rPr>
        <w:t>Kapan ini dirilis? Nah, ini dirilis pada tahun 1988; jadi, ini tersedia bagi para pelajar Adventisme untuk mempertimbangkannya pada tahun 1988.</w:t>
      </w:r>
    </w:p>
    <w:p>
      <w:pPr>
        <w:pStyle w:val="ArticleBody"/>
        <w:jc w:val="left"/>
      </w:pPr>
      <w:r>
        <w:rPr>
          <w:rFonts w:ascii="Times New Roman" w:hAnsi="Times New Roman" w:eastAsia="Times New Roman" w:cs="Times New Roman"/>
        </w:rPr>
        <w:t>Kapan Willie White, Prescott, dan Daniells menegakkan pandangan palsu tentang “the Daily” dalam Adventisme? Dari tahun 1919 hingga 1931 mereka menyelesaikan pekerjaan mereka. Pada tahun 1931, lupakan saja!! Adventisme akan mengajarkan bahwa “the Daily” melambangkan pelayanan Kristus di Bait Suci karena mereka telah menerima penafsiran Kitab Suci yang berasal dari Protestanisme yang murtad dan Katolikisme. Dan sejak titik ini seterusnya, “the Daily” diidentifikasikan sebagai pelayanan Kristus di Bait Suci.</w:t>
      </w:r>
    </w:p>
    <w:p>
      <w:pPr>
        <w:pStyle w:val="ArticleBody"/>
        <w:jc w:val="left"/>
      </w:pPr>
      <w:r>
        <w:rPr>
          <w:rFonts w:ascii="Times New Roman" w:hAnsi="Times New Roman" w:eastAsia="Times New Roman" w:cs="Times New Roman"/>
        </w:rPr>
        <w:t>Sungguh menakjubkan, ada beberapa suara yang menentang hal ini padahal mereka mengetahui yang lebih baik, tetapi sejak saat itu arus telah berbalik sepenuhnya.</w:t>
      </w:r>
    </w:p>
    <w:p>
      <w:pPr>
        <w:pStyle w:val="ArticleBody"/>
        <w:jc w:val="left"/>
      </w:pPr>
      <w:r>
        <w:rPr>
          <w:rFonts w:ascii="Times New Roman" w:hAnsi="Times New Roman" w:eastAsia="Times New Roman" w:cs="Times New Roman"/>
        </w:rPr>
        <w:t>Kemudian pada tahun 1988, Ellen White Estate menerbitkan bagi kita pernyataan ini dari tahun 1910, tepat pada saat isu “Daily” sedang digiatkan oleh Prescott, Daniells, dan Willie White.</w:t>
      </w:r>
    </w:p>
    <w:p>
      <w:pPr>
        <w:pStyle w:val="ArticleScripture"/>
        <w:jc w:val="left"/>
      </w:pPr>
      <w:r>
        <w:rPr>
          <w:rFonts w:ascii="Times New Roman" w:hAnsi="Times New Roman" w:eastAsia="Times New Roman" w:cs="Times New Roman"/>
        </w:rPr>
        <w:t>Pada tahap pengalaman kita ini, pikiran kita tidak boleh dialihkan dari terang khusus yang diberikan [kepada kita] untuk dipertimbangkan dalam pertemuan penting konferensi kita. Dan di sana ada Saudara Daniells, yang pikirannya sedang dikerjakan oleh musuh;</w:t>
      </w:r>
    </w:p>
    <w:p>
      <w:pPr>
        <w:pStyle w:val="ArticleBody"/>
        <w:jc w:val="left"/>
      </w:pPr>
      <w:r>
        <w:rPr>
          <w:rFonts w:ascii="Times New Roman" w:hAnsi="Times New Roman" w:eastAsia="Times New Roman" w:cs="Times New Roman"/>
        </w:rPr>
        <w:t>Apakah artinya itu? Apakah artinya bahwa musuh sedang memengaruhi pikiranmu? Itu berarti Roh Kudus tidak sedang bekerja dalam pikiranmu.</w:t>
      </w:r>
    </w:p>
    <w:p>
      <w:pPr>
        <w:pStyle w:val="ArticleScripture"/>
        <w:jc w:val="left"/>
      </w:pPr>
      <w:r>
        <w:rPr>
          <w:rFonts w:ascii="Times New Roman" w:hAnsi="Times New Roman" w:eastAsia="Times New Roman" w:cs="Times New Roman"/>
        </w:rPr>
        <w:t>“…dan pikiranmu dan pikiran Penatua Prescott sedang dipengaruhi oleh malaikat-malaikat yang diusir dari surga…”</w:t>
      </w:r>
    </w:p>
    <w:p>
      <w:pPr>
        <w:pStyle w:val="ArticleScripture"/>
        <w:jc w:val="left"/>
      </w:pPr>
      <w:r>
        <w:rPr>
          <w:rFonts w:ascii="Times New Roman" w:hAnsi="Times New Roman" w:eastAsia="Times New Roman" w:cs="Times New Roman"/>
        </w:rPr>
        <w:t>Pekerjaan Iblis adalah memalingkan pikiranmu agar noktah-noktah dan hal-hal kecil dibawa masuk yang tidak diilhamkan Tuhan kepadamu untuk engkau bawa masuk. Semuanya itu tidaklah esensial. Namun hal ini sangat berarti bagi perjuangan kebenaran. Dan gagasan-gagasan dalam pikiranmu, jika engkau dapat disimpangkan kepada noktah-noktah atau hal-hal kecil, adalah suatu pekerjaan yang dirancang oleh Iblis. Untuk membetulkan hal-hal kecil dalam buku-buku yang telah ditulis, engkau menyangka bahwa engkau sedang melakukan suatu pekerjaan besar. Tetapi aku diperintahkan, Diam adalah kefasihan.</w:t>
      </w:r>
    </w:p>
    <w:p>
      <w:pPr>
        <w:pStyle w:val="ArticleBody"/>
        <w:jc w:val="left"/>
      </w:pPr>
      <w:r>
        <w:rPr>
          <w:rFonts w:ascii="Times New Roman" w:hAnsi="Times New Roman" w:eastAsia="Times New Roman" w:cs="Times New Roman"/>
        </w:rPr>
        <w:t>Mereka ingin masuk ke dalam buku Uriah Smith, Thoughts on Daniel and Revelation, dan menghapus apa yang ia katakan tentang “the Daily” sebagai Paganisme. Itulah sebabnya dalam kurun waktu ini salah seorang dari orang-orang yang sedang berjuang melawan Willie White, Prescott, dan Daniells adalah seorang pria bernama Larry Smith.</w:t>
      </w:r>
    </w:p>
    <w:p>
      <w:pPr>
        <w:pStyle w:val="ArticleBody"/>
        <w:jc w:val="left"/>
      </w:pPr>
      <w:r>
        <w:rPr>
          <w:rFonts w:ascii="Times New Roman" w:hAnsi="Times New Roman" w:eastAsia="Times New Roman" w:cs="Times New Roman"/>
        </w:rPr>
        <w:t>Siapakah Larry Smith? Itulah putra Uriah, dan ia mengetahui apa yang hendak mereka lakukan, dan ia berdiri bersama ayahnya: Yang Harian adalah Paganisme.</w:t>
      </w:r>
    </w:p>
    <w:p>
      <w:pPr>
        <w:pStyle w:val="ArticleScripture"/>
        <w:jc w:val="left"/>
      </w:pPr>
      <w:r>
        <w:rPr>
          <w:rFonts w:ascii="Times New Roman" w:hAnsi="Times New Roman" w:eastAsia="Times New Roman" w:cs="Times New Roman"/>
        </w:rPr>
        <w:t>Aku harus berkata, Hentikanlah kebiasaanmu mencari-cari kesalahan. Jika maksud Iblis ini dapat terlaksana, maka tampak bagimu bahwa pekerjaanmu akan dipandang sebagai yang paling mengagumkan dalam perancangannya. Adalah rencana musuh untuk menempatkan segala sesuatu yang dianggap sebagai ciri-ciri yang patut dipersoalkan pada hal-hal yang tidak disetujui oleh semua golongan pikiran.</w:t>
      </w:r>
    </w:p>
    <w:p>
      <w:pPr>
        <w:pStyle w:val="ArticleScripture"/>
        <w:jc w:val="left"/>
      </w:pPr>
      <w:r>
        <w:rPr>
          <w:rFonts w:ascii="Times New Roman" w:hAnsi="Times New Roman" w:eastAsia="Times New Roman" w:cs="Times New Roman"/>
        </w:rPr>
        <w:t>“Lalu bagaimana? Pekerjaan yang justru menyenangkan Iblis itulah yang akan terjadi. Akan diberikan kepada orang-orang luar suatu gambaran, bukan tentang iman kita, melainkan tepat seperti yang sesuai dengan mereka, yang akan mengembangkan sifat-sifat tabiat yang akan”</w:t>
      </w:r>
    </w:p>
    <w:p>
      <w:pPr>
        <w:pStyle w:val="ArticleBody"/>
        <w:jc w:val="left"/>
      </w:pPr>
      <w:r>
        <w:rPr>
          <w:rFonts w:ascii="Times New Roman" w:hAnsi="Times New Roman" w:eastAsia="Times New Roman" w:cs="Times New Roman"/>
        </w:rPr>
        <w:t>melakukan apa? “menimbulkan kekacauan besar.”</w:t>
      </w:r>
    </w:p>
    <w:p>
      <w:pPr>
        <w:pStyle w:val="ArticleBody"/>
        <w:jc w:val="left"/>
      </w:pPr>
      <w:r>
        <w:rPr>
          <w:rFonts w:ascii="Times New Roman" w:hAnsi="Times New Roman" w:eastAsia="Times New Roman" w:cs="Times New Roman"/>
        </w:rPr>
        <w:t>Pandangan-pandangan lain mengenai Yang Harian telah dianut, yang mendatangkan kekacauan dan kegelapan.</w:t>
      </w:r>
    </w:p>
    <w:p>
      <w:pPr>
        <w:pStyle w:val="ArticleScripture"/>
        <w:jc w:val="left"/>
      </w:pPr>
      <w:r>
        <w:rPr>
          <w:rFonts w:ascii="Times New Roman" w:hAnsi="Times New Roman" w:eastAsia="Times New Roman" w:cs="Times New Roman"/>
        </w:rPr>
        <w:t>“dan memanfaatkan saat-saat keemasan yang seharusnya digunakan dengan penuh semangat untuk menyampaikan pekabaran agung itu di hadapan orang banyak. Penyajian-penyajian mengenai pokok apa pun yang telah kita kerjakan tidak mungkin semuanya selaras, dan akibatnya adalah membingungkan pikiran orang-orang percaya maupun orang-orang yang tidak percaya. Inilah tepatnya hal yang telah direncanakan Iblis supaya terjadi—apa pun yang dapat dibesar-besarkan sebagai suatu perselisihan.</w:t>
      </w:r>
    </w:p>
    <w:p>
      <w:pPr>
        <w:pStyle w:val="ArticleBody"/>
        <w:jc w:val="left"/>
      </w:pPr>
      <w:r>
        <w:rPr>
          <w:rFonts w:ascii="Times New Roman" w:hAnsi="Times New Roman" w:eastAsia="Times New Roman" w:cs="Times New Roman"/>
        </w:rPr>
        <w:t>Jika Tuhan menghendaki, ketika kita mulai membuktikan doktrin-doktrin ini dari studi Alkitab kita, kita akan melihat Yehezkiel 28; sebab, dalam Yehezkiel 28 akar yang paling mendasar dari Yang Tetap itu diidentifikasi. Yehezkiel 28 berbicara tentang pengagungan diri Lucifer, dan ia sedang menandainya; sebab, ketika mereka berusaha mengatakan bahwa Yang Tetap melambangkan pelayanan Kristus di Bait Suci, mereka bukan saja sedang menolak pandangan yang benar tentang Yang Tetap itu, yaitu suatu lambang pengagungan diri, melainkan mereka juga sedang menyatakan pengagungan diri itu dalam pengalaman mereka sendiri. Ia menekankan bahwa mereka akan mendatangkan kekacauan ke dalam barisan kita.</w:t>
      </w:r>
    </w:p>
    <w:p>
      <w:pPr>
        <w:pStyle w:val="ArticleScripture"/>
        <w:jc w:val="left"/>
      </w:pPr>
      <w:r>
        <w:rPr>
          <w:rFonts w:ascii="Times New Roman" w:hAnsi="Times New Roman" w:eastAsia="Times New Roman" w:cs="Times New Roman"/>
        </w:rPr>
        <w:t>Sekarang, di sinilah ada suatu pekerjaan besar, di mana roh-roh asing dapat berperan. Tetapi Tuhan mempunyai suatu pekerjaan yang harus dilakukan untuk menyelamatkan jiwa-jiwa yang sedang binasa; dan tempat-tempat yang dapat diisi oleh Iblis dengan penyamaran, dengan mendatangkan kekacauan ke dalam barisan kita, akan dilakukannya dengan sempurna, dan semua perbedaan kecil itu akan menjadi diperbesar dan menonjol.</w:t>
      </w:r>
    </w:p>
    <w:p>
      <w:pPr>
        <w:pStyle w:val="ArticleBody"/>
        <w:jc w:val="left"/>
      </w:pPr>
      <w:r>
        <w:rPr>
          <w:rFonts w:ascii="Times New Roman" w:hAnsi="Times New Roman" w:eastAsia="Times New Roman" w:cs="Times New Roman"/>
        </w:rPr>
        <w:t>Dan apakah artinya, “Dan aku diperlihatkan”? Allah secara khusus memberitahukan hal ini kepadanya.</w:t>
      </w:r>
    </w:p>
    <w:p>
      <w:pPr>
        <w:pStyle w:val="ArticleScripture"/>
        <w:jc w:val="left"/>
      </w:pPr>
      <w:r>
        <w:rPr>
          <w:rFonts w:ascii="Times New Roman" w:hAnsi="Times New Roman" w:eastAsia="Times New Roman" w:cs="Times New Roman"/>
        </w:rPr>
        <w:t>“Dan sejak semula telah diperlihatkan kepadaku bahwa Tuhan tidak memberikan beban pekerjaan ini kepada Penatua Daniells maupun Prescott. Haruskah tipu muslihat Iblis didatangkan, haruskah “Daily” ini dijadikan perkara yang sedemikian besar sehingga dibawa masuk untuk mengacaukan pikiran dan menghambat kemajuan pekerjaan pada masa yang penting ini? Hal itu tidak seharusnya dilakukan, apa pun keadaannya. Pokok ini tidak boleh diperkenalkan,”</w:t>
      </w:r>
    </w:p>
    <w:p>
      <w:pPr>
        <w:pStyle w:val="ArticleBody"/>
        <w:jc w:val="left"/>
      </w:pPr>
      <w:r>
        <w:rPr>
          <w:rFonts w:ascii="Times New Roman" w:hAnsi="Times New Roman" w:eastAsia="Times New Roman" w:cs="Times New Roman"/>
        </w:rPr>
        <w:t>Saudari White memahami tentang Daily, dan ia memahami bahwa pengajaran yang menyatakan Daily sebagai pelayanan Kristus di Bait Suci adalah sesuatu yang berasal dari malaikat-malaikat yang diusir dari Surga dan bahwa hal itu hanya mendatangkan kebingungan dan kegelapan; dan, ia mengetahui pendirian para Perintis bahwa Daily melambangkan Kekafiran, dan bahwa ketika Daily disingkirkan, nubuatan waktu 1335 tahun pun dimulai. Ia mengetahui hal itu. Ia mengetahui perbedaannya, tidak peduli apa pun yang hendak dikatakan orang-orang ini.</w:t>
      </w:r>
    </w:p>
    <w:p>
      <w:pPr>
        <w:pStyle w:val="ArticleScripture"/>
        <w:jc w:val="left"/>
      </w:pPr>
      <w:r>
        <w:rPr>
          <w:rFonts w:ascii="Times New Roman" w:hAnsi="Times New Roman" w:eastAsia="Times New Roman" w:cs="Times New Roman"/>
        </w:rPr>
        <w:t>“Itu tidak seharusnya dilakukan, apa pun yang mungkin terjadi. Pokok ini tidak boleh diperkenalkan, sebab roh yang akan dibawa masuk akan bersifat melarang, dan Lucifer sedang mengawasi setiap gerakan. Agen-agen Setan akan memulai pekerjaannya dan kekacauan akan dibawa ke dalam barisan kita. Engkau tidak dipanggil untuk memburu perbedaan pendapat yang bukan merupakan suatu pertanyaan ujian; tetapi diammu adalah kefasihan. Perkara ini tampak dengan jelas seluruhnya di hadapanku. Jika Iblis dapat melibatkan salah seorang dari umat kita sendiri dalam pokok-pokok ini, sebagaimana ia telah merencanakan untuk melakukannya, maka perkara Setan akan menang. Sekarang pekerjaan itu harus segera dimulai tanpa penundaan dan janganlah suatu [perbedaan] pendapat dinyatakan.”</w:t>
      </w:r>
    </w:p>
    <w:p>
      <w:pPr>
        <w:pStyle w:val="ArticleScripture"/>
        <w:jc w:val="left"/>
      </w:pPr>
      <w:r>
        <w:rPr>
          <w:rFonts w:ascii="Times New Roman" w:hAnsi="Times New Roman" w:eastAsia="Times New Roman" w:cs="Times New Roman"/>
        </w:rPr>
        <w:t>Setan akan mengilhami orang-orang yang telah keluar dari antara kita itu untuk bersatu dengan malaikat-malaikat jahat dan menghambat pekerjaan kita melalui persoalan-persoalan yang tidak penting, dan betapa besar sukacita [yang akan ada] di perkemahan musuh. Rapatkan barisan, rapatkan barisan. Biarlah setiap perbedaan dikuburkan. Pekerjaan kita sekarang adalah mencurahkan seluruh kekuatan jasmani dan kekuatan saraf otak kita untuk menyingkirkan perbedaan-perbedaan ini, dan supaya semua selaras. Jika Setan, dengan hikmatnya yang besar namun tidak disucikan, diizinkan memperoleh celah yang sekecil apa pun, [ia akan bersukacita].</w:t>
      </w:r>
    </w:p>
    <w:p>
      <w:pPr>
        <w:pStyle w:val="ArticleScripture"/>
        <w:jc w:val="left"/>
      </w:pPr>
      <w:r>
        <w:rPr>
          <w:rFonts w:ascii="Times New Roman" w:hAnsi="Times New Roman" w:eastAsia="Times New Roman" w:cs="Times New Roman"/>
        </w:rPr>
        <w:t>Sekarang, ketika saya melihat bagaimana engkau bekerja, pikiran saya menangkap seluruh keadaan itu serta akibat-akibatnya jika engkau meneruskan dan memberi kepada pihak-pihak yang telah meninggalkan kita kesempatan sekecil apa pun untuk menimbulkan kekacauan di dalam barisan kita. Kekurangan hikmatmu akan menjadi tepat seperti yang Iblis kehendaki. Pemberitaanmu yang nyaring itu bukanlah di bawah ilham Roh Kudus. Saya diinstruksikan untuk mengatakan kepadamu bahwa tindakanmu mencari-cari cacat dalam tulisan-tulisan orang-orang yang telah dipimpin oleh Allah bukanlah ilham dari Allah. Dan jika inilah hikmat yang hendak diberikan Elder Daniells kepada umat, sama sekali jangan berikan kepadanya suatu kedudukan resmi, karena ia tidak dapat bernalar dari sebab kepada akibat. Diammu mengenai hal ini adalah hikmatmu. Sekarang, segala sesuatu seperti mencari-cari cacat dalam publikasi orang-orang yang sudah tidak hidup lagi bukanlah pekerjaan yang Allah berikan kepada salah seorang di antara kamu untuk dilakukan. Karena jika orang-orang ini—Elder Daniells dan Prescott—telah mengikuti petunjuk yang diberikan dalam bekerja di kota-kota, maka akan ada banyak, sangat banyak, orang yang diyakinkan akan kebenaran dan bertobat, orang-orang cakap yang [sekarang] berada dalam kedudukan-kedudukan di mana mereka tidak akan pernah dijangkau.</w:t>
      </w:r>
    </w:p>
    <w:p>
      <w:pPr>
        <w:pStyle w:val="ArticleScripture"/>
        <w:jc w:val="left"/>
      </w:pPr>
      <w:r>
        <w:rPr>
          <w:rFonts w:ascii="Times New Roman" w:hAnsi="Times New Roman" w:eastAsia="Times New Roman" w:cs="Times New Roman"/>
        </w:rPr>
        <w:t>“Seluruh dunia harus dipandang sebagai satu keluarga besar. Dan ketika engkau memiliki sumber pengetahuan yang demikian untuk ditimba, mengapa engkau telah membiarkan dunia binasa selama bertahun-tahun sementara kesaksian-kesaksian yang diberikan oleh Tuhan kita Yesus Kristus tetap ada? Agama yang sejati mengajarkan kita untuk memandang setiap pria dan wanita sebagai pribadi yang kepadanya kita dapat berbuat baik.</w:t>
      </w:r>
    </w:p>
    <w:p>
      <w:pPr>
        <w:pStyle w:val="ArticleScripture"/>
        <w:jc w:val="left"/>
      </w:pPr>
      <w:r>
        <w:rPr>
          <w:rFonts w:ascii="Times New Roman" w:hAnsi="Times New Roman" w:eastAsia="Times New Roman" w:cs="Times New Roman"/>
        </w:rPr>
        <w:t>“Hal ini telah tercetak selama bertahun-tahun: —Pikiran yang Seimbang,’ kesaksian kepada Penatua Andrews. Pikiran dapat dibina sehingga menjadi suatu kuasa untuk mengetahui kapan harus berbicara dan beban apa yang harus dipikul dan ditanggung, karena Kristus adalah gurumu. Dan aku sangat takut mengenai engkau [ketika aku melihat engkau] meninggikan hikmatmu sendiri dan menempuh suatu jalan untuk mendatangkan perbedaan pendapat. Tuhan memanggil orang-orang bijaksana yang dapat menahan diri untuk berdiam ketika itulah hikmat bagi mereka untuk melakukannya. Jika engkau hendak menjadi seorang manusia yang utuh, engkau memerlukan pengudusan melalui Yesus Kristus. Sekarang ada suatu pekerjaan yang baru dimulai, dan biarlah hikmat terlihat pada setiap pelayan, pada setiap ketua konferens. Tetapi di sini ada suatu pekerjaan yang seharusnya engkau pegang bertahun-tahun yang lalu, di mana engkau dibutuhkan untuk mengangkat suaramu bagi pekerjaan ini juga. Kristus telah memberikan kepada seluruh umat-Nya petunjuk-petunjuk khusus mengenai apa yang harus mereka lakukan dan hal-hal yang tidak boleh mereka lakukan. Dan hanya tinggal sedikit waktu bagi kita untuk mengerjakan kebenaran Tuhan. Engkau dapat memahami jalan Tuhan. Aku melihat maksudmu untuk mengatur segala sesuatu menurut rancanganmu sendiri setelah engkau ditempatkan sebagai ketua. Engkau telah berpikir bahwa engkau akan melakukan hal-hal yang ajaib, yang sebenarnya merupakan suatu pekerjaan yang Allah tidak tempatkan di tanganmu untuk dilakukan. Sekarang, pekerjaanmu bukanlah untuk menindas, melainkan untuk melepaskan setiap kebutuhan sedapat mungkin jika Tuhan telah menerima engkau untuk melayani. Tetapi sejak sangat awal engkau telah memberikan bukti bahwa hikmat dan pertimbangan yang disucikan belum dinyatakan olehmu. Engkau telah mengemukakan perkara-perkara secara mencolok yang tidak akan diterima kecuali Tuhan memberikan terang.”</w:t>
      </w:r>
    </w:p>
    <w:p>
      <w:pPr>
        <w:pStyle w:val="ArticleScripture"/>
        <w:jc w:val="left"/>
      </w:pPr>
      <w:r>
        <w:rPr>
          <w:rFonts w:ascii="Times New Roman" w:hAnsi="Times New Roman" w:eastAsia="Times New Roman" w:cs="Times New Roman"/>
        </w:rPr>
        <w:t>Saya telah diinstruksikan bahwa tindakan-tindakan yang terburu-buru seperti itu tidak seharusnya dilakukan, seperti memilih engkau sebagai presiden konferens bahkan untuk satu tahun lagi. Tetapi Tuhan melarang adanya transaksi-transaksi tergesa-gesa semacam itu lebih lanjut sampai perkara itu dibawa ke hadapan Tuhan dalam doa; dan karena kepadamu telah datang pekabaran bahwa pekerjaan Tuhan yang diletakkan atas presiden adalah suatu tanggung jawab yang paling khidmat, engkau tidak mempunyai hak moral untuk meledak seperti yang engkau lakukan mengenai pokok “Daily” itu dan mengira bahwa pengaruhmu akan menentukan persoalan tersebut. Ada Penatua Haskell, yang telah memikul tanggung jawab-tanggung jawab yang berat, dan ada Penatua Irwin serta beberapa orang lain yang dapat saya sebutkan yang memikul tanggung jawab-tanggung jawab yang berat.</w:t>
      </w:r>
    </w:p>
    <w:p>
      <w:pPr>
        <w:pStyle w:val="ArticleScripture"/>
        <w:jc w:val="left"/>
      </w:pPr>
      <w:r>
        <w:rPr>
          <w:rFonts w:ascii="Times New Roman" w:hAnsi="Times New Roman" w:eastAsia="Times New Roman" w:cs="Times New Roman"/>
        </w:rPr>
        <w:t>“Di manakah penghormatanmu terhadap orang-orang yang berusia lanjut? Wewenang apakah yang dapat engkau jalankan tanpa mengajak semua orang yang bertanggung jawab untuk mempertimbangkan perkara itu? Tetapi marilah kita sekarang menyelidiki perkara itu. Kita sekarang harus mempertimbangkan kembali apakah itu merupakan penghakiman Tuhan, dalam menghadapi pekerjaan yang telah diabaikan, dengan memperlihatkan semangatmu untuk meneruskan pekerjaan itu bahkan satu tahun lagi. Jika engkau harus meneruskan pekerjaan itu satu tahun lagi dengan bantuan yang akan bersatu denganmu, harus terjadi suatu perubahan dalam dirimu dan Penatua Prescott. Dan rendahkanlah hatimu sendiri di hadapan Allah. Tuhan harus melihat dalam dirimu pernyataan tentang suatu pengalaman yang berbeda, sebab jika pernah ada orang-orang yang perlu dipertobatkan kembali pada saat ini, mereka itu adalah Penatua Daniells dan Penatua Prescott.”</w:t>
      </w:r>
    </w:p>
    <w:p>
      <w:pPr>
        <w:pStyle w:val="ArticleScripture"/>
        <w:jc w:val="left"/>
      </w:pPr>
      <w:r>
        <w:rPr>
          <w:rFonts w:ascii="Times New Roman" w:hAnsi="Times New Roman" w:eastAsia="Times New Roman" w:cs="Times New Roman"/>
        </w:rPr>
        <w:t>Tujuh orang harus dipilih, yaitu orang-orang yang berhikmat dan yang melalui pekerjaan kasih karunia Allah memberikan bukti suatu pertobatan kembali. Sebab setiap orang yang demikian dibutakan sehingga mereka tidak dapat menalar dari sebab kepada akibat, sehingga mereka mengabaikan orang-orang yang telah memikul tanggung jawab pekerjaan ini dan para presiden konferens ini, [yakni] orang-orang [yang] telah memikul pekerjaan itu selama lebih dari dua tahun, sehingga mereka dikesampingkan dan terjadilah akibat yang demikian gegabah, yaitu bahwa orang-orang akan mengabaikan pekerjaan yang justru telah dibentangkan di hadapan mereka selama bertahun-tahun—pekerjaan di kota-kota—dan tidak, atau hanya sedikit sekali, perhatian diberikan kepada orang-orang tua untuk meminta nasihat, melainkan mereka memberitakan hal-hal yang mereka sendiri pilih untuk diberikan kepada orang banyak, hal itu dengan sendirinya menjadi kesaksian tentang tidak amannya orang-orang itu untuk dipercayakan dengan suatu pekerjaan yang demikian agung dan menakjubkan.</w:t>
      </w:r>
    </w:p>
    <w:p>
      <w:pPr>
        <w:pStyle w:val="ArticleScripture"/>
        <w:jc w:val="left"/>
      </w:pPr>
      <w:r>
        <w:rPr>
          <w:rFonts w:ascii="Times New Roman" w:hAnsi="Times New Roman" w:eastAsia="Times New Roman" w:cs="Times New Roman"/>
        </w:rPr>
        <w:t>“Kristus tidak mati. Ia tidak akan pernah membiarkan pekerjaan-Nya dilaksanakan dengan cara yang asing ini. Biarkanlah kitab-kitab itu tetap sebagaimana adanya. Jika suatu perubahan sungguh penting, Allah akan menghadirkan keselarasan dalam perubahan itu secara konsisten, tetapi apabila suatu pekabaran telah dipercayakan kepada manusia dengan tanggung jawab besar yang terkandung di dalamnya, [Allah] menuntut kesetiaan yang bekerja oleh kasih dan menyucikan jiwa. Penatua Daniells dan Prescott keduanya memerlukan pertobatan kembali. Suatu pekerjaan yang asing telah masuk, dan hal itu tidak selaras dengan pekerjaan yang Kristus datang ke dunia kita untuk lakukan; dan semua orang yang sungguh-sungguh bertobat akan mengerjakan pekerjaan-pekerjaan Kristus.”</w:t>
      </w:r>
    </w:p>
    <w:p>
      <w:pPr>
        <w:pStyle w:val="ArticleScripture"/>
        <w:jc w:val="left"/>
      </w:pPr>
      <w:r>
        <w:rPr>
          <w:rFonts w:ascii="Times New Roman" w:hAnsi="Times New Roman" w:eastAsia="Times New Roman" w:cs="Times New Roman"/>
        </w:rPr>
        <w:t>“Kita semua harus mengerjakan pekerjaan yang akan memuliakan Bapa. Kita telah sampai pada krisis—entah menyesuaikan diri dengan karakter Yesus Kristus tepat pada masa persiapan ini atau tidak mencobanya [sama sekali]. Penatua Daniells, [Anda tidak] boleh merasa bebas untuk memperdengarkan suara Anda dengan nyaring seperti yang telah Anda lakukan dalam keadaan-keadaan serupa. Dan pahamilah, ketua suatu konferens bukanlah seorang penguasa. Ia bekerja dalam kaitan dengan orang-orang bijaksana yang menduduki jabatan sebagai para ketua yang telah Allah terima. Ia tidak memiliki kebebasan untuk mencampuri tulisan-tulisan dalam buku-buku cetak dari pena-pena yang telah Allah terima. Mereka tidak lagi boleh memegang kendali kecuali mereka memperlihatkan semakin sedikit kuasa yang memerintah dan mendominasi. Krisis telah datang, karena Allah akan dipermalukan.”</w:t>
      </w:r>
    </w:p>
    <w:p>
      <w:pPr>
        <w:pStyle w:val="ArticleScripture"/>
        <w:jc w:val="left"/>
      </w:pPr>
      <w:r>
        <w:rPr>
          <w:rFonts w:ascii="Times New Roman" w:hAnsi="Times New Roman" w:eastAsia="Times New Roman" w:cs="Times New Roman"/>
        </w:rPr>
        <w:t>"Bagaimanakah Tuhan memandang kota-kota yang belum diusahakan? Kristus ada di surga. Sekarang pengakuannya haruslah demikian, —Tidak ada pemerintahan kerajaan. Dan sekarang inilah krisis dunia ini. Sekarang Akulah Kuasa untuk menyelamatkan atau membinasakan. Sekaranglah waktunya ketika takdir semua orang ada di dalam tangan-Ku. Aku telah menyerahkan nyawa-Ku untuk menyelamatkan dunia. Dan "Aku, apabila Aku ditinggikan," kasih karunia penyelamatan yang akan Kuberikan akan membuktikan bahwa semua orang yang mau dibentuk menurut keserupaan ilahi dan menjadi satu dengan Aku akan bekerja sebagaimana Aku bekerja dengan kuasa kasih karunia penebusan-Ku.' Barangsiapa yang mau, [biarlah ia] bergandengan dengan saudara-saudaranya untuk melakukan pekerjaan yang diberikan kepada mereka untuk dilakukan ketika berada dalam kedudukan yang bertanggung jawab di bawah nasihat yang Tuhan berikan, dan dengan sungguh-sungguh berupaya untuk bekerja dalam keselarasan yang sempurna dengan Dia yang begitu mengasihi dunia sehingga Ia memberikan nyawa-Nya sebagai suatu korban yang sepenuhnya bagi penyelamatan dunia. Aku berbicara kepada para pelayan kami, bahwa ketika mereka memasuki pekerjaan di kota-kota kita, hendaklah ada suatu kekhidmatan yang tenang menyertai pelayanan firman itu. Kita tidak dapat memberikan kesan yang semestinya kepada pikiran orang banyak jika kita . . . [Sepertiga bagian bawah halaman ini dibiarkan kosong.]</w:t>
      </w:r>
    </w:p>
    <w:p>
      <w:pPr>
        <w:pStyle w:val="ArticleScripture"/>
        <w:jc w:val="left"/>
      </w:pPr>
      <w:r>
        <w:rPr>
          <w:rFonts w:ascii="Times New Roman" w:hAnsi="Times New Roman" w:eastAsia="Times New Roman" w:cs="Times New Roman"/>
        </w:rPr>
        <w:t>“Saya menyalin dari Buku Harian saya. Kebenaran sebagaimana adanya di dalam Yesus—katakanlah itu, doakanlah itu, percayailah setiap perkataan dalam kesederhanaannya. Apakah yang akan Anda peroleh jika kesalahan-kesalahan dibawa ke hadapan orang-orang yang telah menyimpang dari iman dan memberi perhatian kepada roh-roh penyesat, orang-orang yang belum lama ini bersama kita dalam iman? Maukah Anda berdiri di pihak Iblis? Curahkan perhatian Anda kepada ladang-ladang yang belum digarap. Suatu pekerjaan mendunia ada di hadapan kita. Kepadaku diberikan gambaran-gambaran mengenai John Kellogg.</w:t>
      </w:r>
    </w:p>
    <w:p>
      <w:pPr>
        <w:pStyle w:val="ArticleScripture"/>
        <w:jc w:val="left"/>
      </w:pPr>
      <w:r>
        <w:rPr>
          <w:rFonts w:ascii="Times New Roman" w:hAnsi="Times New Roman" w:eastAsia="Times New Roman" w:cs="Times New Roman"/>
        </w:rPr>
        <w:t>Seorang pribadi yang sangat menarik sedang merepresentasikan gagasan-gagasan dari argumentasi yang tampaknya meyakinkan yang sedang ia kemukakan, yaitu pandangan-pandangan yang berbeda dari kebenaran Alkitab yang sejati. Dan mereka yang lapar dan haus akan sesuatu yang baru sedang mengemukakan gagasan-gagasan [yang begitu meyakinkan] sehingga Penatua Prescott berada dalam bahaya besar. Penatua Daniells berada dalam bahaya besar [untuk] terselubung dalam suatu delusi bahwa jika pandangan-pandangan ini dapat disampaikan di mana-mana, hal itu akan seolah-olah menjadi suatu dunia yang baru.</w:t>
      </w:r>
    </w:p>
    <w:p>
      <w:pPr>
        <w:pStyle w:val="ArticleScripture"/>
        <w:jc w:val="left"/>
      </w:pPr>
      <w:r>
        <w:rPr>
          <w:rFonts w:ascii="Times New Roman" w:hAnsi="Times New Roman" w:eastAsia="Times New Roman" w:cs="Times New Roman"/>
        </w:rPr>
        <w:t>“Ya, memang demikian, tetapi sementara pikiran mereka demikian terserap, saya diperlihatkan bahwa Saudara Daniells dan Saudara Prescott sedang menenunkan ke dalam pengalaman mereka sentimen-sentimen yang berpenampilan spiritual[istik] dan menarik umat kita kepada sentimen-sentimen indah yang akan menipu, jika mungkin, orang-orang pilihan itu sendiri.”</w:t>
      </w:r>
    </w:p>
    <w:p>
      <w:pPr>
        <w:pStyle w:val="ArticleBody"/>
        <w:jc w:val="left"/>
      </w:pPr>
      <w:r>
        <w:rPr>
          <w:rFonts w:ascii="Times New Roman" w:hAnsi="Times New Roman" w:eastAsia="Times New Roman" w:cs="Times New Roman"/>
        </w:rPr>
        <w:t>Orang-orang pilihan yang sejati tidak akan disesatkan, tetapi akan ada orang-orang yang berdiri bersama orang-orang pilihan yang sejati yang akan disesatkan. Orang-orang pilihan yang sejati adalah gadis-gadis bijaksana. Gadis-gadis yang bodoh akan disesatkan, bukan?</w:t>
      </w:r>
    </w:p>
    <w:p>
      <w:pPr>
        <w:pStyle w:val="ArticleBody"/>
        <w:jc w:val="left"/>
      </w:pPr>
      <w:r>
        <w:rPr>
          <w:rFonts w:ascii="Times New Roman" w:hAnsi="Times New Roman" w:eastAsia="Times New Roman" w:cs="Times New Roman"/>
        </w:rPr>
        <w:t>Dan sebagaimana para gadis bijaksana pada periode waktu ini, ketika pencobaan itu ada untuk menyesatkan orang-orang pilihan, sebagaimana para gadis bijaksana sedang menerima pencurahan Roh Kudus, apakah yang sedang diterima oleh para gadis bodoh? Kesesatan yang kuat dari 2 Tesalonika. Hal itu juga akan kita bahas dalam kaitannya dengan Yang Harian.</w:t>
      </w:r>
    </w:p>
    <w:p>
      <w:pPr>
        <w:pStyle w:val="ArticleBody"/>
        <w:jc w:val="left"/>
      </w:pPr>
      <w:r>
        <w:rPr>
          <w:rFonts w:ascii="Times New Roman" w:hAnsi="Times New Roman" w:eastAsia="Times New Roman" w:cs="Times New Roman"/>
        </w:rPr>
        <w:t>—“sedang menenunkan ke dalam pengalaman mereka sentimen-sentimen yang berpenampilan spiritual[istis] dan menarik umat kita kepada sentimen-sentimen indah yang akan menipu, jika mungkin, orang-orang pilihan itu sendiri.”</w:t>
      </w:r>
    </w:p>
    <w:p>
      <w:pPr>
        <w:pStyle w:val="ArticleBody"/>
        <w:jc w:val="left"/>
      </w:pPr>
      <w:r>
        <w:rPr>
          <w:rFonts w:ascii="Times New Roman" w:hAnsi="Times New Roman" w:eastAsia="Times New Roman" w:cs="Times New Roman"/>
        </w:rPr>
        <w:t>Apakah inti yang paling mendasar dari spiritualisme?</w:t>
      </w:r>
    </w:p>
    <w:p>
      <w:pPr>
        <w:pStyle w:val="ArticleBody"/>
        <w:jc w:val="left"/>
      </w:pPr>
      <w:r>
        <w:rPr>
          <w:rFonts w:ascii="Times New Roman" w:hAnsi="Times New Roman" w:eastAsia="Times New Roman" w:cs="Times New Roman"/>
        </w:rPr>
        <w:t>Ketika berbicara tentang kisah Raja Saul, apakah yang dikatakan Samuel? “Pemberontakan adalah seperti dosa sihir.” Pemberontakan adalah sihir.</w:t>
      </w:r>
    </w:p>
    <w:p>
      <w:pPr>
        <w:pStyle w:val="ArticleBody"/>
        <w:jc w:val="left"/>
      </w:pPr>
      <w:r>
        <w:rPr>
          <w:rFonts w:ascii="Times New Roman" w:hAnsi="Times New Roman" w:eastAsia="Times New Roman" w:cs="Times New Roman"/>
        </w:rPr>
        <w:t>Di manakah Saul berakhir?</w:t>
      </w:r>
    </w:p>
    <w:p>
      <w:pPr>
        <w:pStyle w:val="ArticleBody"/>
        <w:jc w:val="left"/>
      </w:pPr>
      <w:r>
        <w:rPr>
          <w:rFonts w:ascii="Times New Roman" w:hAnsi="Times New Roman" w:eastAsia="Times New Roman" w:cs="Times New Roman"/>
        </w:rPr>
        <w:t>DARI PARA HADIRIN: Dengan perempuan pemanggil arwah di Endor.</w:t>
      </w:r>
    </w:p>
    <w:p>
      <w:pPr>
        <w:pStyle w:val="ArticleBody"/>
        <w:jc w:val="left"/>
      </w:pPr>
      <w:r>
        <w:rPr>
          <w:rFonts w:ascii="Times New Roman" w:hAnsi="Times New Roman" w:eastAsia="Times New Roman" w:cs="Times New Roman"/>
        </w:rPr>
        <w:t>Bersama perempuan pemanggil arwah dari Endor.</w:t>
      </w:r>
    </w:p>
    <w:p>
      <w:pPr>
        <w:pStyle w:val="ArticleBody"/>
        <w:jc w:val="left"/>
      </w:pPr>
      <w:r>
        <w:rPr>
          <w:rFonts w:ascii="Times New Roman" w:hAnsi="Times New Roman" w:eastAsia="Times New Roman" w:cs="Times New Roman"/>
        </w:rPr>
        <w:t>Apakah yang telah dilakukan Raja Saul sehingga menimbulkan rangkaian peristiwa yang membawanya kepada perempuan pemanggil arwah di En-Dor? Ia menempatkan perkataannya di atas Firman Allah. Ia telah diberitahukan apa yang harus dilakukannya, tetapi ia tetap maju dan melakukan apa yang ingin dilakukannya.</w:t>
      </w:r>
    </w:p>
    <w:p>
      <w:pPr>
        <w:pStyle w:val="ArticleBody"/>
        <w:jc w:val="left"/>
      </w:pPr>
      <w:r>
        <w:rPr>
          <w:rFonts w:ascii="Times New Roman" w:hAnsi="Times New Roman" w:eastAsia="Times New Roman" w:cs="Times New Roman"/>
        </w:rPr>
        <w:t>Inti paling dasar dari spiritualisme adalah menempatkan perkataanmu di atas Firman Allah. Di sanalah semuanya bermula. Itulah ilmu sihir.</w:t>
      </w:r>
    </w:p>
    <w:p>
      <w:pPr>
        <w:pStyle w:val="ArticleBody"/>
        <w:jc w:val="left"/>
      </w:pPr>
      <w:r>
        <w:rPr>
          <w:rFonts w:ascii="Times New Roman" w:hAnsi="Times New Roman" w:eastAsia="Times New Roman" w:cs="Times New Roman"/>
        </w:rPr>
        <w:t>Sihir adalah mengenali bagaimana Iblis membawa Anda ke bawah pengaruhnya. Cara ia memikat Anda adalah suatu istilah magis yang berkaitan dengan penyesatan magis.</w:t>
      </w:r>
    </w:p>
    <w:p>
      <w:pPr>
        <w:pStyle w:val="ArticleBody"/>
        <w:jc w:val="left"/>
      </w:pPr>
      <w:r>
        <w:rPr>
          <w:rFonts w:ascii="Times New Roman" w:hAnsi="Times New Roman" w:eastAsia="Times New Roman" w:cs="Times New Roman"/>
        </w:rPr>
        <w:t>Ketika Anda terkena sihir, siapakah yang pertama-tama menjadi tersihir? Sang penyihir. Semuanya bermula ketika aku menempatkan perkataanku di atas Firman Allah. Itulah sihir, itulah pemberontakan, dan akulah orang yang telah menjadi tersihir. Dan itulah yang terjadi pada Daniells dan Prescott.</w:t>
      </w:r>
    </w:p>
    <w:p>
      <w:pPr>
        <w:pStyle w:val="ArticleBody"/>
        <w:jc w:val="left"/>
      </w:pPr>
      <w:r>
        <w:rPr>
          <w:rFonts w:ascii="Times New Roman" w:hAnsi="Times New Roman" w:eastAsia="Times New Roman" w:cs="Times New Roman"/>
        </w:rPr>
        <w:t>Dan sentimen apakah yang sedang diupayakan untuk dimasukkan oleh Daniells dan Prescott ketika hal ini sedang berlangsung? Suatu pandangan yang keliru tentang the Daily.</w:t>
      </w:r>
    </w:p>
    <w:p>
      <w:pPr>
        <w:pStyle w:val="ArticleBody"/>
        <w:jc w:val="left"/>
      </w:pPr>
      <w:r>
        <w:rPr>
          <w:rFonts w:ascii="Times New Roman" w:hAnsi="Times New Roman" w:eastAsia="Times New Roman" w:cs="Times New Roman"/>
        </w:rPr>
        <w:t>Dan apakah pandangan yang benar tentang korban sehari-hari itu? Yaitu bahwa itu adalah Kekafiran, dan Kekafiran adalah agama pemuliaan diri. Itulah suatu agama yang bermula di pelataran-pelataran Surga ketika Iblis, ketika Iblis, meninggikan perkataannya di atas Firman Allah dan memperkenalkan ke dalam sejarah umat manusia rahasia kedurhakaan.</w:t>
      </w:r>
    </w:p>
    <w:p>
      <w:pPr>
        <w:pStyle w:val="ArticleBody"/>
        <w:jc w:val="left"/>
      </w:pPr>
      <w:r>
        <w:rPr>
          <w:rFonts w:ascii="Times New Roman" w:hAnsi="Times New Roman" w:eastAsia="Times New Roman" w:cs="Times New Roman"/>
        </w:rPr>
        <w:t>Rahasia kedurhakaan adalah pekerjaan Iblis dalam menyihir kita. Itulah pekerjaan Iblis dalam membuat kita menempatkan perkataan kita atau perkataannya di atas Firman Allah.</w:t>
      </w:r>
    </w:p>
    <w:p>
      <w:pPr>
        <w:pStyle w:val="ArticleBody"/>
        <w:jc w:val="left"/>
      </w:pPr>
      <w:r>
        <w:rPr>
          <w:rFonts w:ascii="Times New Roman" w:hAnsi="Times New Roman" w:eastAsia="Times New Roman" w:cs="Times New Roman"/>
        </w:rPr>
        <w:t>Apakah Saudara mengikuti alur pikiran saya?</w:t>
      </w:r>
    </w:p>
    <w:p>
      <w:pPr>
        <w:pStyle w:val="ArticleBody"/>
        <w:jc w:val="left"/>
      </w:pPr>
      <w:r>
        <w:rPr>
          <w:rFonts w:ascii="Times New Roman" w:hAnsi="Times New Roman" w:eastAsia="Times New Roman" w:cs="Times New Roman"/>
        </w:rPr>
        <w:t>Carilah “iniquity.” Itu akan mendefinisikan “iniquity” dalam Strong’s Concordance. Dan ketika Anda menelusurinya sampai kepada kata akarnya, apakah kata akar bagi “iniquity”? Alpha, alpha. Itulah Kemurtadan Alpha.</w:t>
      </w:r>
    </w:p>
    <w:p>
      <w:pPr>
        <w:pStyle w:val="ArticleBody"/>
        <w:jc w:val="left"/>
      </w:pPr>
      <w:r>
        <w:rPr>
          <w:rFonts w:ascii="Times New Roman" w:hAnsi="Times New Roman" w:eastAsia="Times New Roman" w:cs="Times New Roman"/>
        </w:rPr>
        <w:t>Kapankah Daniells dan Prescott mendorong pandangan bodoh ini? Pada periode waktu Kemurtadan Alfa.</w:t>
      </w:r>
    </w:p>
    <w:p>
      <w:pPr>
        <w:pStyle w:val="ArticleBody"/>
        <w:jc w:val="left"/>
      </w:pPr>
      <w:r>
        <w:rPr>
          <w:rFonts w:ascii="Times New Roman" w:hAnsi="Times New Roman" w:eastAsia="Times New Roman" w:cs="Times New Roman"/>
        </w:rPr>
        <w:t>Jadi, jangan lewatkan apa yang Sister White katakan di sini tentang menyesatkan orang-orang pilihan yang sejati dan tentang membaca Yehezkiel 28. Ia mengetahui apa yang sedang terjadi. Ia mengetahui bahwa perkara Daily ini adalah sesuatu yang bukan saja salah secara doktrinal, tetapi juga menuntut mereka yang akan mengajarkan pandangan yang salah tentang Daily untuk menempatkan perkataan mereka di atas Firman Allah dan menempatkan mereka pada posisi di mana mereka terkena sihir; dan, oleh karena itu, mereka menjadi alat di tangan Setan untuk menyihir orang lain melalui pemberontakan mereka.</w:t>
      </w:r>
    </w:p>
    <w:p>
      <w:pPr>
        <w:pStyle w:val="ArticleScripture"/>
        <w:jc w:val="left"/>
      </w:pPr>
      <w:r>
        <w:rPr>
          <w:rFonts w:ascii="Times New Roman" w:hAnsi="Times New Roman" w:eastAsia="Times New Roman" w:cs="Times New Roman"/>
        </w:rPr>
        <w:t>Saya harus menegaskan dengan pena saya [kenyataan] bahwa saudara-saudara ini akan melihat cacat dalam gagasan-gagasan mereka yang menyesatkan, yang akan menempatkan kebenaran dalam suatu ketidakpastian; dan [namun] mereka [akan] tampil seolah-olah [mereka memiliki] pembedaan rohani yang besar. Sekarang saya harus memberitahukan kepada mereka [bahwa] ketika perkara ini diperlihatkan kepada saya,</w:t>
      </w:r>
    </w:p>
    <w:p>
      <w:pPr>
        <w:pStyle w:val="ArticleBody"/>
        <w:jc w:val="left"/>
      </w:pPr>
      <w:r>
        <w:rPr>
          <w:rFonts w:ascii="Times New Roman" w:hAnsi="Times New Roman" w:eastAsia="Times New Roman" w:cs="Times New Roman"/>
        </w:rPr>
        <w:t>Orang-orang berkata, “Oh, Ellen White, ia tidak memiliki pendirian mengenai ‘the Daily.’”</w:t>
      </w:r>
    </w:p>
    <w:p>
      <w:pPr>
        <w:pStyle w:val="ArticleScripture"/>
        <w:jc w:val="left"/>
      </w:pPr>
      <w:r>
        <w:rPr>
          <w:rFonts w:ascii="Times New Roman" w:hAnsi="Times New Roman" w:eastAsia="Times New Roman" w:cs="Times New Roman"/>
        </w:rPr>
        <w:t>“ketika perkara ini diperlihatkan kepadaku sementara Penatua Daniells mengangkat suaranya seperti sangkakala dalam membela gagasannya tentang —‘Daily,’ akibat-akibat yang menyusul diperlihatkan. Umat kita sedang menjadi bingung. Aku melihat hasilnya, dan kemudian diberikan kepadaku peringatan-peringatan bahwa jika Penatua Daniells, tanpa memperhatikan akibatnya, demikian terkesan dan membiarkan dirinya percaya bahwa ia berada di bawah ilham Allah,”</w:t>
      </w:r>
    </w:p>
    <w:p>
      <w:pPr>
        <w:pStyle w:val="ArticleBody"/>
        <w:jc w:val="left"/>
      </w:pPr>
      <w:r>
        <w:rPr>
          <w:rFonts w:ascii="Times New Roman" w:hAnsi="Times New Roman" w:eastAsia="Times New Roman" w:cs="Times New Roman"/>
        </w:rPr>
        <w:t>Inilah spiritualisme. Ia telah menempatkan perkataannya di atas Firman Allah. Ia percaya bahwa dirinya sedang diilhamkan oleh Allah.</w:t>
      </w:r>
    </w:p>
    <w:p>
      <w:pPr>
        <w:pStyle w:val="ArticleScripture"/>
        <w:jc w:val="left"/>
      </w:pPr>
      <w:r>
        <w:rPr>
          <w:rFonts w:ascii="Times New Roman" w:hAnsi="Times New Roman" w:eastAsia="Times New Roman" w:cs="Times New Roman"/>
        </w:rPr>
        <w:t>“bahwa jika Penatua Daniells, tanpa memedulikan akibatnya, sedemikian terkesan dan membiarkan dirinya percaya bahwa ia berada di bawah ilham Allah, skeptisisme akan ditaburkan di antara barisan kita di mana-mana, dan kita akan berada di tempat Setan akan membawa pesan-pesannya. Ketidakpercayaan yang teguh dan skeptisisme akan ditaburkan dalam pikiran manusia, dan hasil-hasil aneh dari kejahatan akan menggantikan kebenaran. Ms 67, 1910, 1–8. Manuscript Release, volume 20, 17–22.</w:t>
      </w:r>
    </w:p>
    <w:p>
      <w:pPr>
        <w:pStyle w:val="ArticleBody"/>
        <w:jc w:val="left"/>
      </w:pPr>
      <w:r>
        <w:rPr>
          <w:rFonts w:ascii="Times New Roman" w:hAnsi="Times New Roman" w:eastAsia="Times New Roman" w:cs="Times New Roman"/>
        </w:rPr>
        <w:t>Tanaman-tanaman ganjil dari kejahatan sedang tumbuh di seluruh Adventisme pada masa kini.</w:t>
      </w:r>
    </w:p>
    <w:p>
      <w:pPr>
        <w:pStyle w:val="ArticleBody"/>
        <w:jc w:val="left"/>
      </w:pPr>
      <w:r>
        <w:rPr>
          <w:rFonts w:ascii="Times New Roman" w:hAnsi="Times New Roman" w:eastAsia="Times New Roman" w:cs="Times New Roman"/>
        </w:rPr>
        <w:t>Ellen White menempatkan dukungannya pada pemahaman para Perintis mengenai 2520.</w:t>
      </w:r>
    </w:p>
    <w:p>
      <w:pPr>
        <w:pStyle w:val="ArticleBody"/>
        <w:jc w:val="left"/>
      </w:pPr>
      <w:r>
        <w:rPr>
          <w:rFonts w:ascii="Times New Roman" w:hAnsi="Times New Roman" w:eastAsia="Times New Roman" w:cs="Times New Roman"/>
        </w:rPr>
        <w:t>Ellen White memberikan persetujuannya terhadap pemahaman para Perintis bahwa Yang Harian dalam Kitab Daniel melambangkan Paganisme.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Diarahkan oleh Tangan Tuhan</dc:title>
  <dc:subject>Dua Tabel Habakuk</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