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na Anọ</w:t>
      </w:r>
    </w:p>
    <w:p>
      <w:pPr>
        <w:pStyle w:val="ArticleSubtitle"/>
        <w:jc w:val="left"/>
      </w:pPr>
      <w:r>
        <w:rPr>
          <w:rFonts w:ascii="Arial" w:hAnsi="Arial" w:eastAsia="Arial" w:cs="Arial"/>
        </w:rPr>
        <w:t>Ọgbọ Ikpeazụ: Imeghe Mmezu Amụma nke Ezikiel na Ịka Akara nke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Ọgbọ nke hụrụ ọbịbịa nke ahụhụ nke atọ, n’ụbọchị Septemba 11, 2001, bụ ọgbọ ikpeazụ n’akụkọ ihe mere eme nke ụwa. Aghọtaara akụkụ Akwụkwọ Nsọ si n’Ezikiel nke na-akwado eziokwu a site n’aka ndị Millerite dịka ihe jikọrọ onwe ya kpọmkwem na ilu ụmụagbọghọ iri ahụ, ya mere kwa na Habakọk isi nke abụọ. N’akụkọ ihe mere eme ahụ, ọhụụ nke Habakọk isi nke abụọ, nke “na-agaghịkwa egbu oge,” ma nke mezuru n’ụbọchị Ọktoba 22, 1844, buru onyinyo tupu oge eruo nke iwu ụbọchị Sọnde na-abịa ngwa ngwa na United States. Ma amụma Ezikiel banyere ọhụụ ahụ nke a na-agaghịkwa agbatị oge ya mezuru nke ọma n’akụkọ ihe mere eme nke ịkachi akara nke puku narị na iri anọ na anọ ahụ, nke malitere na ọbịbịa nke ahụhụ nke atọ, n’ụbọchị Septemba 11, 2001.</w:t>
      </w:r>
    </w:p>
    <w:p>
      <w:pPr>
        <w:pStyle w:val="ArticleScripture"/>
        <w:jc w:val="left"/>
      </w:pPr>
      <w:r>
        <w:rPr>
          <w:rFonts w:ascii="Times New Roman" w:hAnsi="Times New Roman" w:eastAsia="Times New Roman" w:cs="Times New Roman"/>
        </w:rPr>
        <w:t>Okwu nke Onyenwe anyị wee bịakwute m, sị, Nwa nke mmadụ, gịnị bụ ilu ahụ unu nwere n’ala Izrel, na-asị, Ụbọchị ndị ahụ na-adịrị ogologo, ọhụụ ọ bụla adaghịkwa n’ọrụ? Ya mere gwa ha, Otu a ka Onye-nweanyị Jehova kwuru; Aga m eme ka ilu a kwụsị, ha agakwaghị eji ya dịka ilu n’Izrel ọzọ; kama gwa ha, Ụbọchị ndị ahụ dị nso, na mmezu nke ọhụụ ọ bụla. N’ihi na agakwaghị enwekwa ọhụụ efu ọ bụla ma ọ bụ ịgba afa na-atọ ụtọ n’ime ụlọ Izrel. N’ihi na abụ m Onyenwe anyị: Aga m ekwu okwu, okwu ahụ nke m ga-ekwu ga-emezu; a gaghịkwa egbukwa oge ọzọ: n’ihi na n’ụbọchị unu, O ụlọ nnupụisi, ka m ga-ekwu okwu ahụ, mekwaa ya, ka Onye-nweanyị Jehova kwuru. Okwu nke Onyenwe anyị wee bịakwutekwa m ọzọ, sị, Nwa nke mmadụ, lee, ndị ụlọ Izrel na-asị, Ọhụụ ahụ ọ na-ahụ bụ maka ọtụtụ ụbọchị dị n’ihu, ọ na-ebu amụma banyere oge ndị dị anya. Ya mere gwa ha, Otu a ka Onye-nweanyị Jehova kwuru; A gaghị egbukwa oge n’okwu m ọ bụla ọzọ, kama okwu ahụ nke m kwuworo ga-emezu, ka Onye-nweanyị Jehova kwuru. Ezikiel 12:21–28.</w:t>
      </w:r>
    </w:p>
    <w:p>
      <w:pPr>
        <w:pStyle w:val="ArticleBody"/>
        <w:jc w:val="left"/>
      </w:pPr>
      <w:r>
        <w:rPr>
          <w:rFonts w:ascii="Times New Roman" w:hAnsi="Times New Roman" w:eastAsia="Times New Roman" w:cs="Times New Roman"/>
        </w:rPr>
        <w:t>Ndị amụma niile na-ekwu banyere ụbọchị ikpeazụ, ma “ọhụụ efu” ahụ na “ịgba afa dị ire ụtọ” ahụ “n’ime ụlọ Izrel,” bụ mmiri ozuzo ikpeazụ adịgboroja, ozi nke “udo na nchekwa,” nke na-arụ ụka na “ọhụụ ahụ ọ na-ahụ bụ maka ọtụtụ ụbọchị ka ga-abịa, na ọ na-ebu amụma banyere oge ndị dị anya.” Nke a bụ “arụmụka” nke Habakuk, n’ihi na ndị na-ewebata “ọhụụ efu” ahụ na-arụ ụka megide “ọhụụ ahụ ọ na-ahụ”. Ha na-azọrọ na “Ọhụụ ahụ ọ na-ahụ bụ maka ọtụtụ ụbọchị ka ga-abịa, na ọ na-ebu amụma banyere oge ndị dị anya.” Ndị ozi nke ozi udo na nchekwa na-azọrọ, “a gbatịwo ụbọchị ndị ahụ, ọhụụ ọ bụla adaala,” n’ihi na, e mesịa, ọ̀ bụ na o bughị amụma July 18, 2020? A kọwakwara ndị ozi nke “ọhụụ efu” ahụ site n’aka Ezikiel n’amaokwu abụọ mbụ nke isiakwụkwọ ahụ.</w:t>
      </w:r>
    </w:p>
    <w:p>
      <w:pPr>
        <w:pStyle w:val="ArticleScripture"/>
        <w:jc w:val="left"/>
      </w:pPr>
      <w:r>
        <w:rPr>
          <w:rFonts w:ascii="Times New Roman" w:hAnsi="Times New Roman" w:eastAsia="Times New Roman" w:cs="Times New Roman"/>
        </w:rPr>
        <w:t>Okwu nke Onyenwe anyị bịakwutekwara m, sị, Nwa nke mmadụ, i bi n’etiti ụlọ nnupụisi, nke nwere anya ịhụ, ma ha anaghị ahụ; ha nwere ntị ịnụ, ma ha anaghị anụ: n’ihi na ha bụ ụlọ nnupụisi. Ezekiel 12:1, 2.</w:t>
      </w:r>
    </w:p>
    <w:p>
      <w:pPr>
        <w:pStyle w:val="ArticleBody"/>
        <w:jc w:val="left"/>
      </w:pPr>
      <w:r>
        <w:rPr>
          <w:rFonts w:ascii="Times New Roman" w:hAnsi="Times New Roman" w:eastAsia="Times New Roman" w:cs="Times New Roman"/>
        </w:rPr>
        <w:t>Ndị amụma nile kwekọrọ n’etiti onwe ha, ha nile na-ekwu kwa banyere ụbọchị ikpeazụ; ma mgbe Kraịst gwara ndị Juu ndị na-eme mgbagha okwu n’akụkọ ọrụ ozi Ya, O hotara Aịzaya iji kọwaa ndị Juu ndị na-eme mgbagha okwu ahụ, ndị a na-ekewa n’oge ahụ n’ebe Chineke nọ, dị ka ndị nwere anya ịhụ, ma ha anaghị ahụ, na ntị ịnụ, ma ha anaghị anụ. Ugbu a dịka n’oge ahụ, Ịzikiel na-agwa ndị nlelị nke Adventizim Laodisia okwu, ndị Juu ndị na-eme mgbagha okwu nke ụbọchị anyị, ndị na-atụ aro ozi nke udo na nchekwa megide ozi nke mmiri ozuzo ikpeazụ. A na-achị Jizọs site n’iwu ndị O tinyere n’Okwu Ya, ya mere amụma Ya nile na-agakwa na ụbọchị ikpeazụ, n’ụzọ pụrụ iche karị karịa ụbọchị ndị ahụ O kwuru okwu nye ndị Juu ndị na-eme mgbagha okwu.</w:t>
      </w:r>
    </w:p>
    <w:p>
      <w:pPr>
        <w:pStyle w:val="ArticleScripture"/>
        <w:jc w:val="left"/>
      </w:pPr>
      <w:r>
        <w:rPr>
          <w:rFonts w:ascii="Times New Roman" w:hAnsi="Times New Roman" w:eastAsia="Times New Roman" w:cs="Times New Roman"/>
        </w:rPr>
        <w:t>Ya mere, ana m agwa ha okwu n’ilu; n’ihi na ha na-ahụ anya ma ha adịghị ahụ ụzọ; ha na-anụkwa nti ma ha adịghị anụ, ha anaghịkwa aghọta. N’imekwa ha ka e mezuru amụma Aịzaya, nke na-asị, N’ịnụ ka unu ga-anụ, ma unu agaghị aghọta; n’ịhụkwa ka unu ga-ahụ, ma unu agaghị aghọta ihe: n’ihi na obi ndị a ndị mmadụ agbawọọla abụba, ntị ha adịwokwa arọ n’ịnụ ihe, anya ha ka ha mechikwara; ka o wee ghara ịbụ na oge ọbụla ha ga-eji anya ha hụ, jiri ntị ha nụ, jiri obi ha ghọta, ma chigharịa, ka M wee gwọọ ha. Ma ngọzi nādiri anya unu, n’ihi na ha na-ahụ ụzọ: na ntị unu, n’ihi na ha na-anụ ihe. N’ihi na n’ezie asị m unu, na ọtụtụ ndị amụma na ndị ezi omume chọsiri ike ịhụ ihe ndị unu na-ahụ, ma ha ahụghị ha; na ịnụ ihe ndị unu na-anụ, ma ha anụghị ha. Matiu 13:13–17.</w:t>
      </w:r>
    </w:p>
    <w:p>
      <w:pPr>
        <w:pStyle w:val="ArticleBody"/>
        <w:jc w:val="left"/>
      </w:pPr>
      <w:r>
        <w:rPr>
          <w:rFonts w:ascii="Times New Roman" w:hAnsi="Times New Roman" w:eastAsia="Times New Roman" w:cs="Times New Roman"/>
        </w:rPr>
        <w:t>Ihe omume a nke otu ndị na-anụ, ma ha anaghị anụ, ma na-ahụ, ma ha anaghị ahụ, bụ àgwà nke ndị bụbu ndị nke Chineke nke a na-agafe n’usoro. Ihe omume amụma ahụ bụ mmezu nke amụma Aịzaịa banyere ọnọdụ dị otu a. Dịka ọ dị n’ebe ndị amụma niile nọ, Aịzaịa, ya na Kraịst, na-ekwu okwu banyere ụbọchị ikpeazụ.</w:t>
      </w:r>
    </w:p>
    <w:p>
      <w:pPr>
        <w:pStyle w:val="ArticleScripture"/>
        <w:jc w:val="left"/>
      </w:pPr>
      <w:r>
        <w:rPr>
          <w:rFonts w:ascii="Times New Roman" w:hAnsi="Times New Roman" w:eastAsia="Times New Roman" w:cs="Times New Roman"/>
        </w:rPr>
        <w:t>N’afọ eze Uzaya nwụrụ ka m hụrụ Onye-nwe-anyị ka ọ nọ ọdụ n’ocheeze, dị elu ma bulie ya elu, uwe-ukwu ya wee jupụta n’ụlọ nsọ ahụ. N’elu ya ka ndị serafim guzo; onye ọ bụla n’ime ha nwere nku isii: o ji abụọ kpuchie ihu ya, o ji abụọ kpuchie ụkwụ ya, o jikwa abụọ efe. Otu wee kpọkuo ibe ya, sị, Nsọ, nsọ, nsọ ka Jehova nke ndị agha bụ; ụwa niile jupụtara n’ebube ya. Ogidi ọnụ ụzọ ahụ wee maa jijiji n’olu onye ahụ kpọrọ oku, ụlọ ahụ wee jupụta n’ịsì anwụrụ. Mgbe ahụ ka m kwuru, Ahụhụ dịịrị m! n’ihi na e bibiela m; n’ihi na abụ m nwoke ọnụ ya na-adịghị ọcha, anọkwa m n’etiti ndị mmadụ ọnụ ha na-adịghị ọcha: n’ihi na anya m ahụwo Eze ahụ, Jehova nke ndị agha. Mgbe ahụ otu n’ime ndị serafim ahụ feere m, o ji icheku ọkụ dị ndụ n’aka ya, nke o ji nkụnye were si n’elu ebe ịchụàjà ahụ were ya: o wee metụ ya ọnụ m, sị, Lee, nke a emetụla ọnụ gị; ewepụwo ajọ omume gị, meekwa ka mmehie gị dị ọcha. M wee nụ olu Onye-nwe-anyị, sị, Ònye ka m ga-eziga, ònyekwa ga-agara anyị? Mgbe ahụ ka m kwuru, Lee m; ziga m. O wee sị, Gaa, gwa ndị a, Nụrụnụ n’ezie, ma unu aghọtakwala; hụnụ n’ezie, ma unu aghọtala. Mee ka obi ndị a dị arọ, mee ka ntị ha dị arọ, mechiekwa anya ha; ka ha ghara iji anya ha hụ, ma jiri ntị ha nụ, ma jiri obi ha ghọta, wee chegharịa, a gwọọkwa ha. Aịsaịa 6:1–10.</w:t>
      </w:r>
    </w:p>
    <w:p>
      <w:pPr>
        <w:pStyle w:val="ArticleBody"/>
        <w:jc w:val="left"/>
      </w:pPr>
      <w:r>
        <w:rPr>
          <w:rFonts w:ascii="Times New Roman" w:hAnsi="Times New Roman" w:eastAsia="Times New Roman" w:cs="Times New Roman"/>
        </w:rPr>
        <w:t>Aịzaịa, Izikiel na Kraịst niile na-anọchi anya ndị a na-eme akara n’ụbọchị ikpeazụ, n’oge mmiri ozuzo nke ikpeazụ, mgbe a na-arụrịta ụka banyere ozi eziokwu na ozi ụgha nke mmiri ozuzo nke ikpeazụ, n’ime mmezu nke Habakuk isi nke abụọ. Dị ka Jizọs si kwuo, n’oge a ka a na-emezu nke a, ndị ezi omume na-“ahụ” ilu ndị ahụ, nke bụ ihe nnọchianya nke amụma. Ndị “amamihe” na-aghọta ozi amụma nke mmiri ozuzo nke ikpeazụ, ma ndị ndị Juu na-arụ ụka na-anọchi anya ha adịghị ahụ ma ọ bụ ịnụ, ma dịka Izikiel si kwuo, ha na-eweta ozi udo na nchekwa, na-arụ ụka na mmezu nke amụma ndị ahụ dị anya n’ọdịnihu. Ha anaghị agọnarị amụma ndị ahụ; ndị Juu ahụ na-arụ ụka jiri ọnụ kwanyere amụma banyere Mbịa nke Mesaịa na-abịa ugwu; ma naanị ihe ha mere bụ idowe ihe omume ahụ n’ọdịnihu dị anya. N’agbanyeghị nke ahụ, Jizọs kpọpụtara ngọzi n’elu ndị ga-“ahụ” ozi amụma nke oge ha.</w:t>
      </w:r>
    </w:p>
    <w:p>
      <w:pPr>
        <w:pStyle w:val="ArticleBody"/>
        <w:jc w:val="left"/>
      </w:pPr>
      <w:r>
        <w:rPr>
          <w:rFonts w:ascii="Times New Roman" w:hAnsi="Times New Roman" w:eastAsia="Times New Roman" w:cs="Times New Roman"/>
        </w:rPr>
        <w:t>N’ụbọchị Kraịst, ọ bụ ozi ahụ bịarutere n’oge e mere Ya baptizim, mgbe Mmụọ Nsọ rịdatara. Iridata nke Mmụọ Nsọ n’oge e mere Ya baptizim buru ụzọ gosi iridata nke mmụọ-ozi ahụ nke Mkpughe iri n’ụbọchị Ọgọst 11, 1840. Iridata ahụ nke eluigwe n’akụkọ nke ọ bụla mere ka ọ pụta ìhè na ozi eziokwu nke oge ahụ abịarutela; n’ebe Jisọs nọ, ọ bụ ozi nke ọnwụ Ya na mbilite n’ọnwụ Ya, dịka e si nọchite ya anya n’ime baptizim Ya. N’ebe ndị Millerite nọ, ọ bụ ozi banyere Alakụba nke ahụhụ mbụ na nke abụọ, nke kwadoro ozi nnwale nke amụma oge. Akụkọ ihe mere eme abụọ ahụ kwekọrọ na mbata nke ozi nnwale nke mmiri ozuzo ikpeazụ n’ụbọchị Septemba 11, 2001. Nke a bụ ihe kpatara Nwanyị White ji dekọọ ihe ndị a na-esonụ:</w:t>
      </w:r>
    </w:p>
    <w:p>
      <w:pPr>
        <w:pStyle w:val="ArticleScripture"/>
        <w:jc w:val="left"/>
      </w:pPr>
      <w:r>
        <w:rPr>
          <w:rFonts w:ascii="Times New Roman" w:hAnsi="Times New Roman" w:eastAsia="Times New Roman" w:cs="Times New Roman"/>
        </w:rPr>
        <w:t>“A ga-eme ka ozi nile e nyere site n’afọ 1840–1844 dị ike ugbu a, n’ihi na e nwere ọtụtụ mmadụ furu ụzọ ha. Ozi ndị a ga-agakwuru ụka niile.</w:t>
      </w:r>
    </w:p>
    <w:p>
      <w:pPr>
        <w:pStyle w:val="ArticleScripture"/>
        <w:jc w:val="left"/>
      </w:pPr>
      <w:r>
        <w:rPr>
          <w:rFonts w:ascii="Times New Roman" w:hAnsi="Times New Roman" w:eastAsia="Times New Roman" w:cs="Times New Roman"/>
        </w:rPr>
        <w:t>“Kraịst sịrị, ‘Ngọzị gọziri anya unu, n’ihi na ha na-ahụ ụzọ; na ntị unu, n’ihi na ha na-anụ ihe. N’ihi na n’ezie asị m unu, na ọtụtụ ndị amụma na ndị ezi omume chọsiri ike ịhụ ihe ndị unu na-ahụ, ma ha ahụghị ha; na ịnụ ihe ndị unu na-anụ, ma ha anụghị ha’ [Matthew 13:16, 17]. Ngọzị gọziri anya ndị ahụ hụrụ ihe ndị ahụ a hụrụ n’afọ 1843 na 1844.</w:t>
      </w:r>
    </w:p>
    <w:p>
      <w:pPr>
        <w:pStyle w:val="ArticleScripture"/>
        <w:jc w:val="left"/>
      </w:pPr>
      <w:r>
        <w:rPr>
          <w:rFonts w:ascii="Times New Roman" w:hAnsi="Times New Roman" w:eastAsia="Times New Roman" w:cs="Times New Roman"/>
        </w:rPr>
        <w:t>“E nyere ozi ahụ. Ma o kwesịghị ịdị mmechuihu ọbụla n’ikwughachi ozi ahụ, n’ihi na ihe ịrịba ama nke oge ndị a na-emezu; a ga-arụcha ọrụ mmechi ahụ. A ga-arụ nnukwu ọrụ n’oge dị mkpirikpi. N’oge na-adịghị anya, a ga-enye ozi site n’ịhọpụta Chineke nke ga-eto ruo bụrụ nnukwu mkpu. Mgbe ahụ Daniel ga-eguzo n’oke ya, inye àmà ya.</w:t>
      </w:r>
    </w:p>
    <w:p>
      <w:pPr>
        <w:pStyle w:val="ArticleScripture"/>
        <w:jc w:val="left"/>
      </w:pPr>
      <w:r>
        <w:rPr>
          <w:rFonts w:ascii="Times New Roman" w:hAnsi="Times New Roman" w:eastAsia="Times New Roman" w:cs="Times New Roman"/>
        </w:rPr>
        <w:t>“A ghaghị ịkpọlite ntị nke ụka anyị niile. Anyị guzo n’ókèala nke ihe omume kasị ukwuu n’akụkọ ihe mere eme nke ụwa, ma a ghaghị ka Setan ghara inwe ike n’ebe ndị nke Chineke nọ, ime ka ha rahụ ụra. Papacy ga-apụta n’ike ya. Ugbu a mmadụ nile ga-ebili ma nyochaa Akwụkwọ Nsọ, n’ihi na Chineke ga-eme ka ndị Ya kwesịrị ntụkwasị obi mara ihe ga-adị n’oge ikpeazụ. Okwu nke Onyenwe anyị ga-abịakwute ndị Ya n’ike....”</w:t>
      </w:r>
    </w:p>
    <w:p>
      <w:pPr>
        <w:pStyle w:val="ArticleScripture"/>
        <w:jc w:val="left"/>
      </w:pPr>
      <w:r>
        <w:rPr>
          <w:rFonts w:ascii="Times New Roman" w:hAnsi="Times New Roman" w:eastAsia="Times New Roman" w:cs="Times New Roman"/>
        </w:rPr>
        <w:t>“Nke a bụ ihe e gosiri m—na anyị na-ehi ụra, anyị amaghịkwa oge nleta anyị. Ma ọ bụrụ na anyị eweda onwe anyị n’ihu Chineke, ma jiri obi anyị dum chọọ Ya, a ga-ahụ Ya site n’aka anyị.” Manuscript Releases, volume 21, 436–438.</w:t>
      </w:r>
    </w:p>
    <w:p>
      <w:pPr>
        <w:pStyle w:val="ArticleBody"/>
        <w:jc w:val="left"/>
      </w:pPr>
      <w:r>
        <w:rPr>
          <w:rFonts w:ascii="Times New Roman" w:hAnsi="Times New Roman" w:eastAsia="Times New Roman" w:cs="Times New Roman"/>
        </w:rPr>
        <w:t>Ozi nke e gosipụtara n’ụdị site n’ozi eziokwu dị ugbu a nke Mesaịa ahụ n’akụkọ ihe mere eme nke Kraịst, na ozi eziokwu dị ugbu a nke 1840 ruo 1844, na-atụ aka n’ihu gaa n’ụbọchị ikpeazụ mgbe a ga-emegharị ozi Millerite. Ndị nọ n’akụkọ ihe mere eme ndị ahụ e ji nọchite anya ha dịka ndị na-enweghị ike “ịhụ ma nụ” “amaghị oge nleta ha.” Mgbe Aịsaịa na-eweta ntụaka mbụ banyere ndị ozi nke ozi aghụghọ nke mmiri ozuzo ikpeazụ, ndị na-ahụ, ma ha anaghị ahụ, ọ na-akara oge mgbe oge a malitere, oge ahụ nke Sista White kwuru, “ozi nke Chineke kara aka ya nke ga-ebuwanye ibu ruo n’iti mkpu ike.” “Ihe Chineke kara aka ya” na-anọchi anya oge pụrụ iche mgbe ozi ahụ ga-abịa, ma n’amaokwu nke atọ nke isi nke isii nke Aịsaịa, Aịsaịa na-akọwapụta oge ahụ kpọmkwem.</w:t>
      </w:r>
    </w:p>
    <w:p>
      <w:pPr>
        <w:pStyle w:val="ArticleScripture"/>
        <w:jc w:val="left"/>
      </w:pPr>
      <w:r>
        <w:rPr>
          <w:rFonts w:ascii="Times New Roman" w:hAnsi="Times New Roman" w:eastAsia="Times New Roman" w:cs="Times New Roman"/>
        </w:rPr>
        <w:t>Otu wee kpọkuo ibe ya, sị, Dị nsọ, dị nsọ, dị nsọ, ka Jehova nke usu nile nke agha dị: ụwa nile juputara n’ebube-Ya. Aịzaịa 6:3.</w:t>
      </w:r>
    </w:p>
    <w:p>
      <w:pPr>
        <w:pStyle w:val="ArticleBody"/>
        <w:jc w:val="left"/>
      </w:pPr>
      <w:r>
        <w:rPr>
          <w:rFonts w:ascii="Times New Roman" w:hAnsi="Times New Roman" w:eastAsia="Times New Roman" w:cs="Times New Roman"/>
        </w:rPr>
        <w:t>Nwannaanyị White na-akọwapụta na mgbe ndị mmụọ-ozi na-etiku ibe ha, sị, “Nsọ, Nsọ, Nsọ” n’akụkụ Akwụkwọ Nsọ ebe Aịzaịa na-anọchi anya ndị nwere anya, ndị na-ahụ, ma ha adịghị ahụ, a mezuru ya n’ụbọchị Septemba 11, 2001.</w:t>
      </w:r>
    </w:p>
    <w:p>
      <w:pPr>
        <w:pStyle w:val="ArticleScripture"/>
        <w:jc w:val="left"/>
      </w:pPr>
      <w:r>
        <w:rPr>
          <w:rFonts w:ascii="Times New Roman" w:hAnsi="Times New Roman" w:eastAsia="Times New Roman" w:cs="Times New Roman"/>
        </w:rPr>
        <w:t>“Dịka ha [ndị mmụọ-ozi] na-ahụ ọdịnihu, mgbe ụwa dum ga-ejuputa n’ebube Ya, a na-eme ka abụ mmeri nke otuto si n’otu ruo n’otu daa ụda n’abụ olu dị ụtọ, ‘Nsọ, nsọ, nsọ, ka Onyenwe ndị agha dị.’ Ha juputara n’izu oke n’ịnye Chineke otuto; ma n’ọnụnọ Ya, n’okpuru ọnụ-ọchị nke nnabata Ya, ha anaghị achọ ihe ọ bụla ọzọ. N’ibu onyinyo Ya, n’ije ozi Ya, na n’ife Ya ofufe, ọchịchọ ha kachasị elu eruola n’uju.” Review and Herald, December 22, 1896.</w:t>
      </w:r>
    </w:p>
    <w:p>
      <w:pPr>
        <w:pStyle w:val="ArticleBody"/>
        <w:jc w:val="left"/>
      </w:pPr>
      <w:r>
        <w:rPr>
          <w:rFonts w:ascii="Times New Roman" w:hAnsi="Times New Roman" w:eastAsia="Times New Roman" w:cs="Times New Roman"/>
        </w:rPr>
        <w:t>N’ụbọchị Septemba 11, 2001 ka mmalite nke ịka akara nke otu narị na puku iri anọ na anọ bidoro, mmiri ozuzo ikpeazụ wee malite ịfesa, arụmụka Habakọk wee bido ka a na-emeghachi ilu nke ụmụ agbọghọ iri ahụ. N’oge ahụ ka amụma Ezikiel zutere mmezu ya zuru oke. A gaghịzi egbu oge Okwu amụma ahụ, ọgbọ ahụ nke hụrụ Septemba 11, 2001 bụkwa ọgbọ ikpeazụ nke ụwa a, n’ihi na ọhụụ ahụ n’ọgwụgwụ nke Adventism na-akpọsa mmechi nke oge amara mgbe ọbịbịa nke abụọ nke Kraịst gasịrị. Ihe àmà nke abụọ banyere eziokwu a dị n’akwụkwọ Luk, isi nke iri abụọ na otu.</w:t>
      </w:r>
    </w:p>
    <w:p>
      <w:pPr>
        <w:pStyle w:val="ArticleScripture"/>
        <w:jc w:val="left"/>
      </w:pPr>
      <w:r>
        <w:rPr>
          <w:rFonts w:ascii="Times New Roman" w:hAnsi="Times New Roman" w:eastAsia="Times New Roman" w:cs="Times New Roman"/>
        </w:rPr>
        <w:t>N’ezie, asim unu, Ọgbọ a agaghị agabiga, ruo mgbe e mezuru ihe ndị a niile. Eluigwe na ụwa ga-agabiga: ma okwu m agaghị agabiga. Luk 21:32, 33.</w:t>
      </w:r>
    </w:p>
    <w:p>
      <w:pPr>
        <w:pStyle w:val="ArticleBody"/>
        <w:jc w:val="left"/>
      </w:pPr>
      <w:r>
        <w:rPr>
          <w:rFonts w:ascii="Times New Roman" w:hAnsi="Times New Roman" w:eastAsia="Times New Roman" w:cs="Times New Roman"/>
        </w:rPr>
        <w:t>N’isi nke iri abụọ na otu nke Luk, Jizọs na-akọwapụta ọgbọ ikpeazụ nke akụkọ ihe mere eme nke ụwa. Ọ ka enyeworị nchịkọta nke akụkọ ihe mere eme na-aga n’ihu site na mbibi Jerusalem n’afọ 70, ruo kpọmkwem n’akụkọ ihe mere eme nke ndị Millerite. Mgbe ahụ, Ọ na-apụ n’akụkọ ahụ nke ịkọwa akụkọ ihe mere eme amụma ozugbo ma na-eweta ilu nke na-eme naanị ka ọ kpọgharịa ma gbasaa akụkọ ihe mere eme amụma ahụ Ọ gosipụtara. N’ụzọ dị otu a, O nyere ndị àmà ime abụọ nye otu akụkọ ahụ, ma O mechiri site n’ịkọwapụta na “ọgbọ” ahụ nke hụrụ ihe omume ndị a ga-adị ndụ ruo n’ịlọghachi Ya, si otu a, n’okwu gbara ya gburugburu, na-akọwapụta ọgbọ ahụ nke otu narị puku na puku iri anọ na anọ nọchiri anya ya.</w:t>
      </w:r>
    </w:p>
    <w:p>
      <w:pPr>
        <w:pStyle w:val="ArticleBody"/>
        <w:jc w:val="left"/>
      </w:pPr>
      <w:r>
        <w:rPr>
          <w:rFonts w:ascii="Times New Roman" w:hAnsi="Times New Roman" w:eastAsia="Times New Roman" w:cs="Times New Roman"/>
        </w:rPr>
        <w:t>Akụkọ banyere ịkà akara nke puku iri na anọ na puku anọ bụ nke ọgbọ ikpeazụ, ha adịghịkwa atọ ọnwụ, ọbụna n’agbanyeghị na ha bi n’oge ahụ eluigwe na ụwa na-agabiga.</w:t>
      </w:r>
    </w:p>
    <w:p>
      <w:pPr>
        <w:pStyle w:val="ArticleScripture"/>
        <w:jc w:val="left"/>
      </w:pPr>
      <w:r>
        <w:rPr>
          <w:rFonts w:ascii="Times New Roman" w:hAnsi="Times New Roman" w:eastAsia="Times New Roman" w:cs="Times New Roman"/>
        </w:rPr>
        <w:t>Ma ụbọchị nke Onyenwe anyị ga-abịa dịka onye ohi n’abalị; n’ime ya ka eluigwe ga-apụ n’oké mkpọtụ, ihe ndị bụ isi ga-agbazekwa n’oké okpomọkụ na-enwu enwu, a ga-akpọọkwa ụwa na ọrụ ndị dị n’ime ya ọkụ. Ebe unu matara na ihe ndị a niile ga-agbaze, òlee ụdị mmadụ ka unu kwesị ịdị n’omume nsọ niile na nsọpụrụ Chineke, na-ele anya ma na-eme ngwangwa n’ịbịa nke ụbọchị Chineke, nke n’ime ya eluigwe, ebe ọ na-ere ọkụ, ga-agbaze, ihe ndị bụ isi ga-agbazekwa n’oké okpomọkụ na-enwu enwu? 2 Pita 3:10–12.</w:t>
      </w:r>
    </w:p>
    <w:p>
      <w:pPr>
        <w:pStyle w:val="ArticleBody"/>
        <w:jc w:val="left"/>
      </w:pPr>
      <w:r>
        <w:rPr>
          <w:rFonts w:ascii="Times New Roman" w:hAnsi="Times New Roman" w:eastAsia="Times New Roman" w:cs="Times New Roman"/>
        </w:rPr>
        <w:t>Ọbịbịa nke ugboro abụọ nke Kraịst ka e gosipụtara n’ime ngbanwe ọdịdị Kraịst.</w:t>
      </w:r>
    </w:p>
    <w:p>
      <w:pPr>
        <w:pStyle w:val="ArticleScripture"/>
        <w:jc w:val="left"/>
      </w:pPr>
      <w:r>
        <w:rPr>
          <w:rFonts w:ascii="Times New Roman" w:hAnsi="Times New Roman" w:eastAsia="Times New Roman" w:cs="Times New Roman"/>
        </w:rPr>
        <w:t>“Mosisi n’elu ugwu nke mgbanwe ihu ahụ bụ onye akaebe nye mmeri Kraịst meriri mmehie na ọnwụ. Ọ nọchiri anya ndị ahụ ga-apụta n’ili na mbilite n’ọnwụ nke ndị ezi omume. Elaịja, onye e buliri gaa n’eluigwe n’enweghị ịhụ ọnwụ, nọchiri anya ndị ahụ ga-adị ndụ n’elu ụwa n’oge ọbịbịa nke ugboro abụọ nke Kraịst, ndị a ga-emekwa ka ha ‘gbanwee, n’otu ntabi anya, n’ime imechi anya na imeghe ya, n’oge opi ikpeazụ;’ mgbe ‘onye a nke na-anwụ anwụ aghaghị iyikwasị anwụghị anwụ,’ na ‘onye a nke na-emebi emebi aghaghị iyikwasị enweghị mmebi emebi.’ 1 Ndị Kọrint 15:51–53. E yi Jizọs uwe nke ìhè nke eluigwe, dị ka Ọ ga-apụta mgbe Ọ ga-abịa ‘nke ugboro abụọ n’enweghị mmehie ruo nzọpụta.’ N’ihi na Ọ ga-abịa ‘n’ebube nke Nna Ya tinyere ndị mmụọ ozi nsọ.’ Ndị Hibru 9:28; Mak 8:38. Ugbu a, e mezuwo nkwa Onye Nzọpụta ahụ kwere ndị na-eso ụzọ Ya. N’elu ugwu ahụ, e gosiri alaeze ebube nke ọdịnihu n’ụdị nta,—Kraịst bụ Eze, Mosisi bụ onye nnọchi anya ndị nsọ ahụ e mere ka ha si n’ọnwụ bilie, Elaịja kwa bụ onye nnọchi anya ndị ahụ a gbanwere n’enweghị ọnwụ.” The Desire of Ages, 421.</w:t>
      </w:r>
    </w:p>
    <w:p>
      <w:pPr>
        <w:pStyle w:val="ArticleBody"/>
        <w:jc w:val="left"/>
      </w:pPr>
      <w:r>
        <w:rPr>
          <w:rFonts w:ascii="Times New Roman" w:hAnsi="Times New Roman" w:eastAsia="Times New Roman" w:cs="Times New Roman"/>
        </w:rPr>
        <w:t>Elaịja, onye na-anwụghị anwụ, na-anọchi anya puku narị otu na iri anọ na anọ ndị na-anwụghị anwụ, Mozisekwa na-anọchi anya ndị ahụ na-anwụ anwụ. N’ụbọchị ikpeazụ, a na-anọchi anya òtù abụọ ahụ n’Akwụkwọ Mkpughe isi nke asaa, dị ka puku narị otu na iri anọ na anọ na oké ìgwè mmadụ ahụ. Mgbe a na-emeghe akara nke ise n’Akwụkwọ Mkpughe isi nke isii, ndị popu gburu n’oge Ọchịchịrị nke Etiti Ụwa ka a na-enye uwe ọcha.</w:t>
      </w:r>
    </w:p>
    <w:p>
      <w:pPr>
        <w:pStyle w:val="ArticleScripture"/>
        <w:jc w:val="left"/>
      </w:pPr>
      <w:r>
        <w:rPr>
          <w:rFonts w:ascii="Times New Roman" w:hAnsi="Times New Roman" w:eastAsia="Times New Roman" w:cs="Times New Roman"/>
        </w:rPr>
        <w:t>“‘Mgbe O meghere akara nke ise, ahụrụ m n’okpuru ebe ịchụàjà mkpụrụobi ndị ahụ e gburu n’ihi okwu Chineke, na n’ihi àmà ahụ ha jidesiri ike: ha tie mkpu n’olu ukwu, na-asị, Ruo ole mgbe, Onyenwe anyị, Onye Nsọ na Onye Ezi-okwu, ka Ị na-adịghị ekpe ikpe ma bọọ ọbara anyị ọ́bọ̀ n’aka ndị bi n’ụwa? E nyere onye ọ bụla n’ime ha uwe-ọcha [E kwupụtara na ha dị ọcha ma dị nsọ]; e wee gwa ha ka ha zuo ike obere oge ọzọ, ruo mgbe a ga-emezu ọnụ ọgụgụ ndị odibo ibe ha na ụmụnna ha, ndị a ga-egbukwa dịka e gburu ha’ [Mkpughe 6:9–11]. N’ebe a, e gosiri Jọn ihe ndị a na-ahụ anya nke na-abụghị ihe dị adị n’eziokwu n’oge ahụ, kama bụ ihe ga-adị n’oge ụfọdụ n’ọdịnihu.” Manuscript Releases, volume 20, 197.</w:t>
      </w:r>
    </w:p>
    <w:p>
      <w:pPr>
        <w:pStyle w:val="ArticleBody"/>
        <w:jc w:val="left"/>
      </w:pPr>
      <w:r>
        <w:rPr>
          <w:rFonts w:ascii="Times New Roman" w:hAnsi="Times New Roman" w:eastAsia="Times New Roman" w:cs="Times New Roman"/>
        </w:rPr>
        <w:t>Ndị e gburu n’ihi okwukwe na-ajụ mgbe Chineke ga-abọ ọbọ maka igbu ha. Onye e gburu n’ihi okwukwe nwere okwukwe Jizọs tupu e gbuo ya, n’ihi na ọ bụ ngosipụta nke otu okwukwe ahụ ka kpaliri ọchịchị ndị pope igbu ya. Uwe ọcha na-anọchi anya ezi omume nke Kraịst, ma uwe ọcha ndị a nyere mkpụrụobi ndị ahụ e gburu, e nyere ha mgbe e mesịrị, ya bụ, mgbe e gbuchara ha n’ihi okwukwe ha. Uwe ndị ahụ bụ ihe nnọchianya nke ịbụ onye e gburu n’ihi okwukwe, ọ bụghị naanị nke ezi omume nke Kraịst. Onye e gburu n’ihi okwukwe nwere uwe nke ezi omume Kraịst tupu e gbuo ya. E nyere ìgwè mmadụ ukwu ahụ dị na Mkpughe isi nke asaa uwe ọcha, si otu a na-anọchi anya ndị ahụ ga-anwụ n’oge mgbukpọ ọbara nke iwu Sọnde na-abịa. N’ihi ya, otu narị na iri anọ na anọ puku ka Elaịja na-anọchi anya, ma ndị kwere ekwe ndị na-anwụ n’ime Onyenwe anyị ka Mozis na-anọchi anya n’ugwu mgbanwe ahụ.</w:t>
      </w:r>
    </w:p>
    <w:p>
      <w:pPr>
        <w:pStyle w:val="ArticleBody"/>
        <w:jc w:val="left"/>
      </w:pPr>
      <w:r>
        <w:rPr>
          <w:rFonts w:ascii="Times New Roman" w:hAnsi="Times New Roman" w:eastAsia="Times New Roman" w:cs="Times New Roman"/>
        </w:rPr>
        <w:t>Puku narị puku iri anọ na anọ bụ ọgbọ ahụ nke na-adịghị anwụ anwụ, ha bụkwa ọgbọ ahụ Kraịst na-ekwu maka ya nke ga-adị ndụ mgbe eluigwe na ụwa gafere dịka e kwuru na Luk isi nke iri abụọ na otu.</w:t>
      </w:r>
    </w:p>
    <w:p>
      <w:pPr>
        <w:pStyle w:val="ArticleBody"/>
        <w:jc w:val="left"/>
      </w:pPr>
      <w:r>
        <w:rPr>
          <w:rFonts w:ascii="Times New Roman" w:hAnsi="Times New Roman" w:eastAsia="Times New Roman" w:cs="Times New Roman"/>
        </w:rPr>
        <w:t>Anyị ga-aga n’ihu n’ọmụmụ a n’isiokwu na-esonụ.</w:t>
      </w:r>
    </w:p>
    <w:p>
      <w:pPr>
        <w:pStyle w:val="ArticleScripture"/>
        <w:jc w:val="left"/>
      </w:pPr>
      <w:r>
        <w:rPr>
          <w:rFonts w:ascii="Times New Roman" w:hAnsi="Times New Roman" w:eastAsia="Times New Roman" w:cs="Times New Roman"/>
        </w:rPr>
        <w:t>“Igbu Ebel bụ ihe atụ mbụ nke iro ahụ Chineke kwupụtara na ọ ga-adị n’etiti agwọ ahụ na mkpụrụ nwanyị ahụ—n’etiti Setan na ndị na-eso ya na Kraịst na ndị na-eso Ya. Site na mmehie mmadụ, Setan enwetala ọchịchị n’ahụ́ agbụrụ mmadụ, ma Kraịst ga-eme ka ha nwee ike tufuo yoke ya. Mgbe ọ bụla, site n’okwukwe n’Atụrụ Chineke, mkpụrụobi jụrịrị ozi mmehie, iwe Setan na-amụ ọkụ. Ndụ nsọ nke Ebel gbara àmà megide nkwupụta Setan na ọ gaghị ekwe omume ka mmadụ debe iwu Chineke. Mgbe Kain, nke mmụọ nke ajọ onye ahụ kpaliri, hụrụ na ọ pụghị ịchịkwa Ebel, iwe jidere ya nke ukwuu nke na o bibiri ndụ ya. Ma n’ebe ọ bụla e nwere ndị ga-eguzo n’ịkwado ezi omume nke iwu Chineke, a ga-egosipụta otu mmụọ ahụ megide ha. Ọ bụ mmụọ ahụ nke, n’ime ọgbọ niile, eguzobela osisi ntaramahụhụ ma mụnye ikpo ọkụ ọkụ maka ndị na-eso ụzọ Kraịst. Ma obi ọjọọ niile a na-akpakwasị onye na-eso Jisọs bụ Setan na ìgwè ndị ya kpaliri ya, n’ihi na ha apụghị ime ka o kwenye n’okpuru ọchịchị ha. Ọ bụ ọnụma nke onye iro e meriri emeri. Onye ọ bụla nwụrụ n’ihi Jisọs anwụọla dịka onye mmeri. Onye amụma ahụ kwuru, “Ha meriri ya [‘agwọ ochie ahụ, nke a na-akpọ Ekwensu, na Setan’] site n’ọbara Nwa Atụrụ ahụ, na site n’okwu akaebe ha; ha ahụghị ndụ ha n’anya ruo ọnwụ.” Mkpughe 12:11, 9.” Patriarchs and Prophets,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na Anọ</dc:title>
  <dc:subject>Ọgbọ Ikpeazụ: Imeghe Mmezu Amụma nke Ezikiel na Ịka Akara nke 144,000</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