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Abụọ na Asatọ</w:t>
      </w:r>
    </w:p>
    <w:p>
      <w:pPr>
        <w:pStyle w:val="ArticleSubtitle"/>
        <w:jc w:val="left"/>
      </w:pPr>
      <w:r>
        <w:rPr>
          <w:rFonts w:ascii="Arial" w:hAnsi="Arial" w:eastAsia="Arial" w:cs="Arial"/>
        </w:rPr>
        <w:t>Mkpa Amụma nke Baptizim na Ọnwụnwa Kraịst: Ikpughe Njirimara nke Ike Ụwa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Ịkachi akara ahụ malitere na Septemba 11, 2001 mgbe mmụọ ozi dị ike nke isi nke iri na asatọ nke Mkpughe rịdatara. E gosipụtara iridata ya n’ụdị site n’ịridata nke mmụọ ozi nke Mkpughe iri na August 11, 1840, nakwa site n’ịridata nke Mmụọ Nsọ n’oge baptizim Kraịst. Baptizim Kraịst na-atụ aka n’ihu n’ebe mmiri ozuzo ikpeazụ ahụ ga-esi rịdata mgbe e wedara nnukwu ụlọ ndị ahụ nke New York City. Ike si n’elu malitere, nakwa n’oge ahụkwa ka a ga-egosipụta ike si n’okpuru (olulu enweghị nsọtụ), n’ihi na Okwu Chineke anaghị ada ada mgbe ọ bụla.</w:t>
      </w:r>
    </w:p>
    <w:p>
      <w:pPr>
        <w:pStyle w:val="ArticleBody"/>
        <w:jc w:val="left"/>
      </w:pPr>
      <w:r>
        <w:rPr>
          <w:rFonts w:ascii="Times New Roman" w:hAnsi="Times New Roman" w:eastAsia="Times New Roman" w:cs="Times New Roman"/>
        </w:rPr>
        <w:t>Mgbe e mere Kraịst baptizim, O wee banye ozugbo n’ọzara ma buo ọnụ ụbọchị iri anọ, mgbe nke a gasịrị, Setan jiri ọnwụnwa atọ nwaa Ya. Nke ọ bụla n’ime ọnwụnwa atọ ahụ na-anọchi anya njirimara ndị bụ isi nke ike atọ ndị ahụ na-eduba ụwa gaa Amagedọn. Ọnwụnwa atọ ahụ bụ mpako, nke bụ njirimara nke dragọn; agụụ anụ ahụ, nke bụ njirimara nke anụ ọhịa ahụ; na nkwenkwe n’echiche onwe onye n’enweghị iwu Chineke, nke bụ njirimara nke amụma ụgha. A na-anọchi anya mpako na ibuli onwe elu site na Lusifa n’akọwa ama ama ahụ nke Aịzaya.</w:t>
      </w:r>
    </w:p>
    <w:p>
      <w:pPr>
        <w:pStyle w:val="ArticleScripture"/>
        <w:jc w:val="left"/>
      </w:pPr>
      <w:r>
        <w:rPr>
          <w:rFonts w:ascii="Times New Roman" w:hAnsi="Times New Roman" w:eastAsia="Times New Roman" w:cs="Times New Roman"/>
        </w:rPr>
        <w:t>Lee ka i si si n’eluigwe daa, O Lucifa, nwa nke ụtụtụ! Lee ka e si gbutuo gị daa n’ala, gị onye mere ka mba dị iche iche daa mba! N’ihi na i kwuwo n’obi gị, Aga m arịgoro n’eluigwe, aga m ebulite ocheeze m karịa kpakpando Chineke: aga m anọdụkwa n’ugwu nzukọ, n’akụkụ ugwu: aga m arịgoro karịa ịdị elu nke ígwé ojii; aga m adị ka Onye Kachasị Elu. Ma a ga-ebutu gị ala na hel, n’akụkụ olulu miri emi. Ndị ga-ahụ gị ga-ele gị anya nke ọma, ha ga-atụlekwa gị, na-asị, Ọ̀ bụ nwoke a ka bụ onye mere ka ụwa maa jijiji, onye kpaliri alaeze dị iche iche? Aịsaịa 14:12–16.</w:t>
      </w:r>
    </w:p>
    <w:p>
      <w:pPr>
        <w:pStyle w:val="ArticleBody"/>
        <w:jc w:val="left"/>
      </w:pPr>
      <w:r>
        <w:rPr>
          <w:rFonts w:ascii="Times New Roman" w:hAnsi="Times New Roman" w:eastAsia="Times New Roman" w:cs="Times New Roman"/>
        </w:rPr>
        <w:t>Ugboro ise Lucifa na-ekwupụta n’obi ya, “Aga m eme.” Setan, onye e kpọrọbu “onye na-eburu ìhè” (Lucifa), ma onye ugbu a na-eburu naanị ọchịchịrị, bụ ya “onye ahụ nke mere ka mba nile maa jijiji.” N’amụma, a na-ejikọta ya na “mba nile,” n’ihi na ọ bụ onye ndu nke njikọ ọjọọ nke mba nile, na njikọ nke ndị ahịa e ji mara ya n’Akwụkwọ Mkpughe isi nke iri na asaa na nke iri na asatọ.</w:t>
      </w:r>
    </w:p>
    <w:p>
      <w:pPr>
        <w:pStyle w:val="ArticleScripture"/>
        <w:jc w:val="left"/>
      </w:pPr>
      <w:r>
        <w:rPr>
          <w:rFonts w:ascii="Times New Roman" w:hAnsi="Times New Roman" w:eastAsia="Times New Roman" w:cs="Times New Roman"/>
        </w:rPr>
        <w:t>“Ndị eze na ndị na-achị achị na ndị ọchịchị etinyela n’ahụ ha akara nke onye ahụ na-emegide Kraịst, a na-anọchi ha anya dịka dragọn ahụ nke na-aga ibu agha megide ndị nsọ—megide ndị na-edebe iwu nile nke Chineke ma nwee okwukwe nke Jizọs.” Testimonies to Ministers, 38.</w:t>
      </w:r>
    </w:p>
    <w:p>
      <w:pPr>
        <w:pStyle w:val="ArticleBody"/>
        <w:jc w:val="left"/>
      </w:pPr>
      <w:r>
        <w:rPr>
          <w:rFonts w:ascii="Times New Roman" w:hAnsi="Times New Roman" w:eastAsia="Times New Roman" w:cs="Times New Roman"/>
        </w:rPr>
        <w:t>N’oge e mere Kraịst baptizim, Mmụọ Nsọ bịara dakwasị Ya, nke na-anọchi anya oge mgbe Septemba 11, 2001 gasịrị. Mgbe e mesịrị baptizim Ya, Setan nwara Kraịst site n’ịnye Ya ikike ahụ Setan ji achị alaeze niile nke ụwa, n’ihi na n’oge ọdịda Adam, Setan aghọwo onye na-achị alaeze niile nke ụwa.</w:t>
      </w:r>
    </w:p>
    <w:p>
      <w:pPr>
        <w:pStyle w:val="ArticleScripture"/>
        <w:jc w:val="left"/>
      </w:pPr>
      <w:r>
        <w:rPr>
          <w:rFonts w:ascii="Times New Roman" w:hAnsi="Times New Roman" w:eastAsia="Times New Roman" w:cs="Times New Roman"/>
        </w:rPr>
        <w:t>Ma ekwensu, n'ịkpọrọ Ya rịgoro n'elu ugwu dị elu, gosiri Ya alaeze niile nke ụwa n'otu ntabi anya oge. Ekwensu wee sị Ya, Ike a niile ka m ga-enye Gị, na ebube ha: n'ihi na enyefewo m ya; onye ọbụla m chọrọ, ọ bụ ya ka m na-enye ya. Ọ bụrụ na Ị ga-akpọ isiala nye m, ihe niile ga-abụ nke Gị. Jisọs wee zaa ya, sị ya, Si n'azụ M pụọ, Setan: n'ihi na e dere ya, Ọ bụ Onyenwe anyị Chineke gị ka ị ga-akpọ isi ala nye, ọ bụkwa naanị Ya ka ị ga-ejere ozi. Luk 4:5–8.</w:t>
      </w:r>
    </w:p>
    <w:p>
      <w:pPr>
        <w:pStyle w:val="ArticleBody"/>
        <w:jc w:val="left"/>
      </w:pPr>
      <w:r>
        <w:rPr>
          <w:rFonts w:ascii="Times New Roman" w:hAnsi="Times New Roman" w:eastAsia="Times New Roman" w:cs="Times New Roman"/>
        </w:rPr>
        <w:t>Àgwà abụọ bụ isi nke Rom nke ndị pope (anụ ọhịa ahụ) bụ ịkwa iko ya na “nri” na ihe ọṅụṅụ e gbusịrị egbu ọ na-ekesa.</w:t>
      </w:r>
    </w:p>
    <w:p>
      <w:pPr>
        <w:pStyle w:val="ArticleScripture"/>
        <w:jc w:val="left"/>
      </w:pPr>
      <w:r>
        <w:rPr>
          <w:rFonts w:ascii="Times New Roman" w:hAnsi="Times New Roman" w:eastAsia="Times New Roman" w:cs="Times New Roman"/>
        </w:rPr>
        <w:t>Ma enwere m ihe ole na ole megide gị, n’ihi na ị na-ekwe ka nwanyị ahụ bụ Jezebel, nke na-akpọ onwe ya nwanyị amụma, izi ihe na iduhie ndị ohu m ka ha kwaa iko, ma rie ihe e jiri chụọ àjà nye arụsị. Mkpughe 2:14.</w:t>
      </w:r>
    </w:p>
    <w:p>
      <w:pPr>
        <w:pStyle w:val="ArticleBody"/>
        <w:jc w:val="left"/>
      </w:pPr>
      <w:r>
        <w:rPr>
          <w:rFonts w:ascii="Times New Roman" w:hAnsi="Times New Roman" w:eastAsia="Times New Roman" w:cs="Times New Roman"/>
        </w:rPr>
        <w:t>“Nri” na ihe-ọṅụṅụ ọ na-enye bụ ozizi ụgha ya.</w:t>
      </w:r>
    </w:p>
    <w:p>
      <w:pPr>
        <w:pStyle w:val="ArticleScripture"/>
        <w:jc w:val="left"/>
      </w:pPr>
      <w:r>
        <w:rPr>
          <w:rFonts w:ascii="Times New Roman" w:hAnsi="Times New Roman" w:eastAsia="Times New Roman" w:cs="Times New Roman"/>
        </w:rPr>
        <w:t>“Nnukwu mmehie e boro Babịlọn ebubo ya bụ na ọ ‘mere ka mba niile ṅụọ mmanya nke iwe nke akwụna ya.’ Iko a nke ịṅụbiga mmanya ókè nke ọ na-enye ụwa na-anọchi anya ozizi ụgha ndị ọ nabatara n’ihi njikọ iwu na-akwadoghị o nwere na ndị ukwu nke ụwa.” The Great Controversy, 388.</w:t>
      </w:r>
    </w:p>
    <w:p>
      <w:pPr>
        <w:pStyle w:val="ArticleBody"/>
        <w:jc w:val="left"/>
      </w:pPr>
      <w:r>
        <w:rPr>
          <w:rFonts w:ascii="Times New Roman" w:hAnsi="Times New Roman" w:eastAsia="Times New Roman" w:cs="Times New Roman"/>
        </w:rPr>
        <w:t>Anụ ọhịa nke Katọlik na-eduhiekwa ụwa site n’ịta afa ya, nke bụkwa ọzọ ihe a na-anata n’ime mmadụ.</w:t>
      </w:r>
    </w:p>
    <w:p>
      <w:pPr>
        <w:pStyle w:val="ArticleScripture"/>
        <w:jc w:val="left"/>
      </w:pPr>
      <w:r>
        <w:rPr>
          <w:rFonts w:ascii="Times New Roman" w:hAnsi="Times New Roman" w:eastAsia="Times New Roman" w:cs="Times New Roman"/>
        </w:rPr>
        <w:t>Ìhè kandụl agaghịkwa amụpụ ìhè n’ime gị ọzọ ma ọlị; a gaghịkwa anụkwa olu nke nwoke lụrụ ọhụrụ na nke nwanyị a lụrụ ọhụrụ n’ime gị ọzọ ma ọlị: n’ihi na ndị ahịa gị bụ ndị ukwu nke ụwa; n’ihi na site n’ime amoosu gị ka e duhiere mba niile. Mkpughe 18:23.</w:t>
      </w:r>
    </w:p>
    <w:p>
      <w:pPr>
        <w:pStyle w:val="ArticleBody"/>
        <w:jc w:val="left"/>
      </w:pPr>
      <w:r>
        <w:rPr>
          <w:rFonts w:ascii="Times New Roman" w:hAnsi="Times New Roman" w:eastAsia="Times New Roman" w:cs="Times New Roman"/>
        </w:rPr>
        <w:t>Okwu Grik e sụgharịrị dị ka “ịgba afa” bụ *pharmakeia*, nke pụtara ọgwụ. Iko ọlaedo dị n’aka ya na-anọchi anya ọ bụghị naanị iko a na-aṅụ mmanya n’ime ya, kama kwa iko ebe a na-akwadebe ma na-enye ọgwụ anwansi ya. N’ụwa nke oge a, a na-enye ọgwụ anwansi ndị ahụ site n’agịga, ọ bụghị nke ukwuu site n’iko. Mgbe Setan ga-apụta mgbe iwu Sọnde na-abịa n’oge na-adịghị anya gasịrị, ọ ga-eme ọrụ ebube nke ịgwọ ọrịa. E ji Setan ịgwa Kraịst ka O mee ọrụ ebube site n’ịtụgharị nkume ka ọ bụrụ achịcha na-anọchi anya ọrụ ebube ndị metụtara ọgwụ ndị ahụ na ozizi ụgha nke ọchịchị popu.</w:t>
      </w:r>
    </w:p>
    <w:p>
      <w:pPr>
        <w:pStyle w:val="ArticleBody"/>
        <w:jc w:val="left"/>
      </w:pPr>
      <w:r>
        <w:rPr>
          <w:rFonts w:ascii="Times New Roman" w:hAnsi="Times New Roman" w:eastAsia="Times New Roman" w:cs="Times New Roman"/>
        </w:rPr>
        <w:t>Akụkọ ihe mere eme amụma tupu na mgbe iwu ụbọchị Sọnde gasịrị nwere otu njirimara ahụ. Oge ule nke onyinyo nke anụ ọhịa maka ndị Adventist nke na-eduga n’iwu ụbọchị Sọnde na United States na-anọchi anya oge ule nke onyinyo nke anụ ọhịa maka ụwa dum. Nke a bụ ihe mere e ji gwa anyị na, “otu nsogbu ahụ ga-abịakwasị ndị anyị nọ n’akụkụ ụwa nile.”</w:t>
      </w:r>
    </w:p>
    <w:p>
      <w:pPr>
        <w:pStyle w:val="ArticleBody"/>
        <w:jc w:val="left"/>
      </w:pPr>
      <w:r>
        <w:rPr>
          <w:rFonts w:ascii="Times New Roman" w:hAnsi="Times New Roman" w:eastAsia="Times New Roman" w:cs="Times New Roman"/>
        </w:rPr>
        <w:t>Ọrụ ebube nke ọgwụgwọ ndị Setan na-arụzu, nke Setan ga-eme mgbe iwu ụbọchị Sọnde gasịrị, na-anọchi anya “ịgba afa” nke ọgwụ a na-akpọ ọgwụ, nke a na-ere n’ụzọ aghụghọ n’oge akụkọ ihe mere eme malitere na Septemba 11, 2001. Jisọs kwuru na, “mmadụ agaghị adị ndụ naanị site n’achịcha, kama site n’okwu ọ bụla nke Chineke.” “Nri” Rom bụ ọdịnala na omenala ndị ọ na-edobe n’elu Okwu Chineke.</w:t>
      </w:r>
    </w:p>
    <w:p>
      <w:pPr>
        <w:pStyle w:val="ArticleScripture"/>
        <w:jc w:val="left"/>
      </w:pPr>
      <w:r>
        <w:rPr>
          <w:rFonts w:ascii="Times New Roman" w:hAnsi="Times New Roman" w:eastAsia="Times New Roman" w:cs="Times New Roman"/>
        </w:rPr>
        <w:t>“N’ihe mmegharị ndị a a na-eme ugbu a na United States iji nweta nkwado nke steeti n’aka ụlọọrụ na omenala dị iche iche nke chọọchị, ndị Protestant na-agbaso nzọụkwụ ndị papist. Ee, karịakwa, ha na-emepe ụzọ ka papacy wee nwetaghachi n’ime America Protestant ọchịchị kachasị elu ahụ ọ tufuru n’Ụwa Ochie. Ma ihe na-enye mmegharị a nnukwu ihe ọ pụtara bụ eziokwu ahụ bụ na isi ihe a na-achọ ime bụ ịmanye idebe ụbọchị Sọnde—omenala nke sitere na Rom, nke ọ na-ekwukwa na ọ bụ akara nke ikike ya. Ọ bụ mmụọ nke papacy—mmụọ nke ikwekọ n’omume ụwa, ofufe a na-enye omenala mmadụ karịa iwu nile nke Chineke—ka na-agbasa n’ime chọọchị Protestant dị iche iche ma na-eduga ha ime otu ọrụ ahụ nke ibuli Sọnde elu nke papacy mere tupu ha.” The Great Controversy, 573.</w:t>
      </w:r>
    </w:p>
    <w:p>
      <w:pPr>
        <w:pStyle w:val="ArticleBody"/>
        <w:jc w:val="left"/>
      </w:pPr>
      <w:r>
        <w:rPr>
          <w:rFonts w:ascii="Times New Roman" w:hAnsi="Times New Roman" w:eastAsia="Times New Roman" w:cs="Times New Roman"/>
        </w:rPr>
        <w:t>Omenala na omenaala bụ “nri” nke ozizi nke anụ ọhịa ahụ ji dochie Okwu Chineke, ka o wee bulie elu ikpere arụsị ya nke ndị ọgọ mmụọ.</w:t>
      </w:r>
    </w:p>
    <w:p>
      <w:pPr>
        <w:pStyle w:val="ArticleScripture"/>
        <w:jc w:val="left"/>
      </w:pPr>
      <w:r>
        <w:rPr>
          <w:rFonts w:ascii="Times New Roman" w:hAnsi="Times New Roman" w:eastAsia="Times New Roman" w:cs="Times New Roman"/>
        </w:rPr>
        <w:t>“Otu Ụka Rom ga-esi sachapụ onwe ya n’ebo ebo nke ikpere arụsị, anyị enweghị ike ịhụ. N’ezie, ọ na-ekwupụta na ọ na-efe Chineke site n’ihe oyiyi ndị a; otu a ka ndị Izrel mekwara mgbe ha kpọrọ isi ala n’ihu nwa ehi ọlaedo ahụ. Ma iwe nke Onyenwe anyị mịrị ọkụ megide ha, e wee gbuo ọtụtụ n’ime ha. Chineke kwupụtara ha dịka ndị na-adịghị asọpụrụ Chineke, ndị na-ekpere arụsị; otu ihe ndekọ ahụ ka a na-edekwa taa n’akwụkwọ nke eluigwe megide ndị na-efe ihe oyiyi nke ndị nsọ na ndị a na-akpọ ndị nsọ.”</w:t>
      </w:r>
    </w:p>
    <w:p>
      <w:pPr>
        <w:pStyle w:val="ArticleScripture"/>
        <w:jc w:val="left"/>
      </w:pPr>
      <w:r>
        <w:rPr>
          <w:rFonts w:ascii="Times New Roman" w:hAnsi="Times New Roman" w:eastAsia="Times New Roman" w:cs="Times New Roman"/>
        </w:rPr>
        <w:t>“Nke a bụkwa okpukpe ahụ ndị Protestant na-amalite ile anya n’elu ya site n’ọtụtụ ihu ọma, nke n’ikpeazụ ga-ejikọta na Protestantism. Ma, a gaghị eme njikọta a site n’ịgbanwe n’ime Catholicism; n’ihi na Rome anaghị agbanwe agbanwe mgbe ọ bụla. Ọ na-ekwu na ọ naghị ada n’ezighị ezi. Ọ bụ Protestantism ga-agbanwe. Nnabata echiche ndị na-emesapụ aka n’aka ya ga-eduga ya ebe ọ pụrụ ijide aka Catholicism. ‘Bible, Bible, bụ ntọala nke okwukwe anyị,’ bụ mkpu ndị Protestant n’oge Luther, ebe ndị Catholic na-eti mkpu, ‘Ndị Nna Ochie, omenala, ọdịnala.’ Ugbu a ọtụtụ ndị Protestant na-achọpụta na o siri ha ike igosi ozizi ha site na Bible, ma ha enweghịkwa obi ike ime mmụọ ịnakwere eziokwu ahụ nke gụnyere obe; ya mere, ha na-abịa ngwa ngwa n’ọkwa ndị Catholic, ma, n’iji arụmụka kacha mma ha nwere gbanahụ eziokwu, ha na-akpọpụta àmà nke Ndị Nna Ochie, na omenala na iwu ụmụ mmadụ. Ee, ndị Protestant nke narị afọ nke iri na itoolu na-eru nso ngwa ngwa n’ebe ndị Catholic nọ n’ekweghị-ekwe ha gbasara Akwụkwọ Nsọ. Ma taa, e nwere oke ndagwurugwu sara mbara n’agbata Rome na Protestantism nke Luther, Cranmer, Ridley, Hooper, na usuu ndị agha dị ebube nke ndị nwụrụ n’ihi okwukwe, dịka o siri dị mgbe ndị ikom a mere mkpesa ahụ nke nyere ha aha ndị Protestant.”</w:t>
      </w:r>
    </w:p>
    <w:p>
      <w:pPr>
        <w:pStyle w:val="ArticleScripture"/>
        <w:jc w:val="left"/>
      </w:pPr>
      <w:r>
        <w:rPr>
          <w:rFonts w:ascii="Times New Roman" w:hAnsi="Times New Roman" w:eastAsia="Times New Roman" w:cs="Times New Roman"/>
        </w:rPr>
        <w:t>“Kristi bụ onye Protestant. O mere mkpesa megide ofufe a na-eme n’usoro nanị nke mba ndị Juu, ndị jụrụ ndụmọdụ Chineke megide onwe ha. Ọ gwara ha na ha na-ezi dị ka ozizi iwu ụmụ mmadụ nyere n’iwu, nakwa na ha bụ ndị na-eme onwe ha ka ha bụrụ ihe ha na-abụghị na ndị ihu abụọ. Dị ka ili e mere ka ọcha, ha mara mma n’èzí, ma n’ime juputara n’adịghị ọcha na ire ure. Ndị Ndozigharị sitere azụ ruo n’aka Kristi na ndịozi. Ha pụtara wee kewaa onwe ha pụọ n’okpukpe nke ụdị na emume. Luther na ndị na-eso ụzọ ya emepụtaghị okpukpe e dozigharịrị. Ha nanị nabatara ya dịka Kraịst na ndịozi siri gosi ya. A na-egosi anyị Baịbụl dị ka nduzi zuru ezu; ma popu na ndị ọrụ ya na-ewepụ ya n’aka ndị mmadụ dị ka a ga-asị na ọ bụ ọnụ, n’ihi na ọ na-ekpughe ime onwe ha ka ha bụrụ ihe ha na-abụghị ma na-akatọ ikpere arụsị ha.” Review and Herald, June 1, 1886.</w:t>
      </w:r>
    </w:p>
    <w:p>
      <w:pPr>
        <w:pStyle w:val="ArticleBody"/>
        <w:jc w:val="left"/>
      </w:pPr>
      <w:r>
        <w:rPr>
          <w:rFonts w:ascii="Times New Roman" w:hAnsi="Times New Roman" w:eastAsia="Times New Roman" w:cs="Times New Roman"/>
        </w:rPr>
        <w:t>Ọrụ ebube nke ịgwọ ọrịa, ndị na-abụ ntọala nke ime mmụọ, bụ isi ihe ọ na-ere ma na-azụ ahịa.</w:t>
      </w:r>
    </w:p>
    <w:p>
      <w:pPr>
        <w:pStyle w:val="ArticleScripture"/>
        <w:jc w:val="left"/>
      </w:pPr>
      <w:r>
        <w:rPr>
          <w:rFonts w:ascii="Times New Roman" w:hAnsi="Times New Roman" w:eastAsia="Times New Roman" w:cs="Times New Roman"/>
        </w:rPr>
        <w:t>“Ọtụtụ na-agbalị ịkọwa ngosipụta nke mmụọ site n’ịkọrọ ha kpamkpam na aghụghọ na nka ntughari aka nke onye na-eme mmụọ. Ma, ọ bụ ezie na ọ bụ eziokwu na a na-emekarị ka nsonaazụ aghụghọ yie ka ha bụ ezi ngosipụta, e nwekwara ngosipụta doro anya nke ike karịrị nke mmadụ. Mkpọtụ nzuzo ahụ nke ịkụ aka nke ime mmụọ nke oge a ji malite abụghị nsonaazụ aghụghọ mmadụ ma ọ bụ amamihe aghụghọ, kama ọ bụ ọrụ kpọmkwem nke ndị mmụọ ozi ọjọọ, ndị si otú a webata otu n’ime aghụghọ kachasị aga nke ọma nke na-ebibi mkpụrụ obi. A ga-eji nkwenkwe na ime mmụọ bụ naanị aghụghọ mmadụ jide ọtụtụ mmadụ n’ọnyà; mgbe a kpọrọ ha ihu na ihu n’ihu ngosipụta ndị ha na-apụghị ịghara ile anya dị ka nke karịrị nke mmadụ, a ga-eduhie ha, a ga-emekwa ka ha nabata ha dịka nnukwu ike nke Chineke.</w:t>
      </w:r>
    </w:p>
    <w:p>
      <w:pPr>
        <w:pStyle w:val="ArticleScripture"/>
        <w:jc w:val="left"/>
      </w:pPr>
      <w:r>
        <w:rPr>
          <w:rFonts w:ascii="Times New Roman" w:hAnsi="Times New Roman" w:eastAsia="Times New Roman" w:cs="Times New Roman"/>
        </w:rPr>
        <w:t>“Ndị a na-eleghara àmà nke Akwụkwọ Nsọ anya banyere ọrụ ebube ndị Setan na ndị nnọchi ya rụrụ. Ọ bụ site n’enyemaka Setan ka e mere ka ndị dibịa afa Fero nwee ike iṅomi ọrụ Chineke. Pọl na-agba àmà na tupu ọbịbịa nke ugboro abụọ nke Kraịst, a ga-enwe ngosipụta ndị yiri nke a nke ike Setan. Ọbịbịa nke Onyenweanyị ga-ebu ụzọ nwee ‘ọrụ nke Setan n’ike niile na ihe ịrịba ama na ọrụ ebube ụgha, na aghụghọ niile nke ajọ omume.’ 2 Ndị Tesalonaịka 2:9,10. Ma onyeozi Jọn, n’ịkọwa ike ịrụ ọrụ ebube nke a ga-egosipụta n’ụbọchị ikpeazụ, na-ekwu, sị: ‘Ọ na-eme nnukwu ọrụ ebube, nke mere na ọ na-eme ka ọkụ si n’eluigwe daa n’ụwa n’ihu mmadụ, ma site n’ọrụ ebube ndị ahụ o nwere ike ime, ọ na-eduhie ndị bi n’ụwa.’ Mkpughe 13:13, 14. Ọ bụghị naanị aghụghọ nkịtị ka e buru amụma ha ebe a. A na-eduhie mmadụ site n’ọrụ ebube ndị ndị nnọchi Setan nwere ike ime, ọ bụghị ndị ha na-eme ka hà nwere ike ime.” The Great Controversy, 553.</w:t>
      </w:r>
    </w:p>
    <w:p>
      <w:pPr>
        <w:pStyle w:val="ArticleBody"/>
        <w:jc w:val="left"/>
      </w:pPr>
      <w:r>
        <w:rPr>
          <w:rFonts w:ascii="Times New Roman" w:hAnsi="Times New Roman" w:eastAsia="Times New Roman" w:cs="Times New Roman"/>
        </w:rPr>
        <w:t>Ozizi ụgha ndị e wuru n’elu omenala na ọdịnala, ngosipụta ọrụ ebube nke ime mmụọ anwansi, ụlọ ọrụ ọgwụ–ụlọọrụ ụgha a na-eme ka ọ bụrụ ezigbo ihe, na njikọta aghụghọ ụka na aghụghọ ọchịchị—ihe ndị a niile bụ àgwà anụ ọhịa nke Katọlik. Nganga bụ àgwà ike dragọn ahụ. Ntinye onwe n’ihe na-enweghị ikike bụ àgwà amụma ụgha nke Protestantism nke dapụrụ n’ezi okwukwe.</w:t>
      </w:r>
    </w:p>
    <w:p>
      <w:pPr>
        <w:pStyle w:val="ArticleScripture"/>
        <w:jc w:val="left"/>
      </w:pPr>
      <w:r>
        <w:rPr>
          <w:rFonts w:ascii="Times New Roman" w:hAnsi="Times New Roman" w:eastAsia="Times New Roman" w:cs="Times New Roman"/>
        </w:rPr>
        <w:t>Jisọs, ebe O jupụtara na Mụọ Nsọ, siri na Jọdan lọghachi, a na Mụọ ahụ duru Ya n’ime ọzara, ebe ekwensu na-anwa Ya ọnwụnwa ụbọchị iri anọ. Ọ dịghị ihe ọbụla O riri n’ụbọchị ndị ahụ; ma mgbe ha gwụchara, agụụ wee gụọ Ya emesịa. Ekwensu wee sị Ya, Ọ bụrụ na Ị bụ Ọkpara Chineke, gwa nkume a ka ọ bụrụ achịcha. Jisọs wee zaa ya, sị, E dere ya n’Akwụkwọ Nsọ, na mmadụ agaghị adị ndụ site n’achịcha naanị, kama site n’okwu nile nke Chineke. Luk 4:1–4.</w:t>
      </w:r>
    </w:p>
    <w:p>
      <w:pPr>
        <w:pStyle w:val="ArticleBody"/>
        <w:jc w:val="left"/>
      </w:pPr>
      <w:r>
        <w:rPr>
          <w:rFonts w:ascii="Times New Roman" w:hAnsi="Times New Roman" w:eastAsia="Times New Roman" w:cs="Times New Roman"/>
        </w:rPr>
        <w:t>Ntụkwasị-obi n’enweghị ihe akaebe zuru ezu bụ aha na-ezo aka n’omume ma ọ bụ ọnọdụ nke ịnakwere ihe dịka eziokwu n’enweghị ihe àmà ma ọ bụ ihe nlele zuru ezu. Ọ na-agụnye ikpébi ihe ma ọ bụ iwepụta nkwubi okwu dabere n’ozi na-ezughị ezu ma ọ bụ na-adịghị ezu. Ntụkwasị-obi dị otu a nwekwara ike igosi ogo ụfọdụ nke ntụkwasị obi n’ihe mmadụ chere, ọbụna mgbe nke ahụ nwere ike ịbụ na a naghị akwado ya nke ọma kpamkpam.</w:t>
      </w:r>
    </w:p>
    <w:p>
      <w:pPr>
        <w:pStyle w:val="ArticleBody"/>
        <w:jc w:val="left"/>
      </w:pPr>
      <w:r>
        <w:rPr>
          <w:rFonts w:ascii="Times New Roman" w:hAnsi="Times New Roman" w:eastAsia="Times New Roman" w:cs="Times New Roman"/>
        </w:rPr>
        <w:t>Ndị Protestant ndị dapụrụ n’ezi okwukwe anabatala Ụka ka ọ bụrụ ụbọchị ofufe Chineke n’enweghị ihe àmà ọ bụla sitere n’Okwu Chineke iji kwado echiche ahụ ezighị ezi, ha na-emekwa nke a ebe ha maara nke ọma ma na-ekwupụta na ha bụ ndị Protestant, ndị moto ha bụ “naanị Okwu Chineke,” ma ọ bụ dịka Martin Luther kwusara ya, “Sola Scriptura!” Ha họrọ ịnara ya dabere n’omenala na omume nke ụka Rom, ma ọ bụ ikekwe dịka naanị ihe nketa a nabatara site n’aka nna nna ha. N’oke iti mkpu nke mmụọ ozi nke atọ, a ga-ekpughe nke ọma eziokwu ahụ na ọ dịghị n’ụzọ ọ bụla nkwado ma ọ bụ ihe ziri ezi maka ife anyanwụ nke a pụrụ isi na Baịbụl nweta, ma mgbe ahụ ndị ahụ na-aga n’ihu n’echiche ha ezighị ezi a ha ji n’aka ga-anata akara nke anụ ọhịa ahụ.</w:t>
      </w:r>
    </w:p>
    <w:p>
      <w:pPr>
        <w:pStyle w:val="ArticleScripture"/>
        <w:jc w:val="left"/>
      </w:pPr>
      <w:r>
        <w:rPr>
          <w:rFonts w:ascii="Times New Roman" w:hAnsi="Times New Roman" w:eastAsia="Times New Roman" w:cs="Times New Roman"/>
        </w:rPr>
        <w:t>“Ọ bụrụ na e gosila gị ìhè nke eziokwu, nke na-ekpughe Ụbọchị Izu Ike nke iwu nke anọ, ma na-egosi na ọ dịghị ntọala n’Okwu Chineke maka idebe ụbọchị Sọnde, ma n’agbanyeghị nke ahụ ị ka na-arapara n’ụbọchị izu ike ụgha ahụ, na-ajụ ido Ụbọchị Izu Ike ahụ nsọ nke Chineke kpọrọ ‘ụbọchị m dị nsọ,’ ị na-anata akara nke anụ ọhịa ahụ. Olee mgbe nke a na-eme?—Mgbe ị na-erube isi n’iwu ahụ nke na-enye gị iwu ka ị kwụsị ịrụ ọrụ n’ụbọchị Sọnde ma fee Chineke ofufe, ebe ị maara na e nweghị ọbụna otu okwu n’ime Akwụkwọ Nsọ nke na-egosi na Sọnde bụ ihe ọzọ karịa ụbọchị nkịtị a na-arụ ọrụ, ị kwenyere ịnata akara nke anụ ọhịa ahụ, ma jụ akara-nsọ nke Chineke. Ọ bụrụ na anyị anata akara a n’egedege ihu anyị ma ọ bụ n’aka anyị, ikpe ndị ahụ ekwupụtara megide ndị na-enupụ isi aghaghị ịdakwasị anyị. Ma a na-etinye akara-nsọ nke Chineke dị ndụ n’ahụ ndị ahụ na-edobe Ụbọchị Izu Ike nke Onyenwe anyị n’akọnuche ha.” Review and Herald, Eprel 27, 1911.</w:t>
      </w:r>
    </w:p>
    <w:p>
      <w:pPr>
        <w:pStyle w:val="ArticleBody"/>
        <w:jc w:val="left"/>
      </w:pPr>
      <w:r>
        <w:rPr>
          <w:rFonts w:ascii="Times New Roman" w:hAnsi="Times New Roman" w:eastAsia="Times New Roman" w:cs="Times New Roman"/>
        </w:rPr>
        <w:t>Adịghị ike a na-aghọtakarị banyere otu Republican bụ njikere ha ịnọgide na-eche na ndị mmegide ndọrọ ndọrọ ọchịchị ha bụ ndị ziri ezi ma bụrụkwa ndị eziokwu, ebe mkpụrụ nke otu Democratic na-ekpughe n’ezie na ha bụ ụmụ nke nna ụgha. Ugboro ugboro, ma n’ụzọ na-adịgide adịgide, ndị Republican na-anabata ndị mmegide ndọrọ ndọrọ ọchịchị ha n’okwu ha, mgbe e gosikwara ha ugboro ugboro na ndị mmegide ha anaghị edebe okwu ha ma ọlị. Ha na-etinye mkpali nke ezi obi n’ahụ ndị ahụ bụ́ ndị ugboro ugboro egosila na e nweghị nkwado ezi uche dị na ya iji kwado mmejọ ndị Republican n’amụma ha na-ezighi ezi banyere eziokwu na ntụkwasị obi a na-atụ anya ya. Ọ bụkwa eziokwu na ọtụtụ ndị Republican na-ajụ ịkwado ụkpụrụ n’ihi uru ego onwe onye, ma ọ bụ n’ihi ọnọdụ nzuzo nke omume rụrụ arụ nke na-eme ka a dịrị mfe ịchịkwa ha, ma àgwà amụma bụ isi nke otu Republican bụ nkwubi okwu n’enweghị ihe ndabere.</w:t>
      </w:r>
    </w:p>
    <w:p>
      <w:pPr>
        <w:pStyle w:val="ArticleBody"/>
        <w:jc w:val="left"/>
      </w:pPr>
      <w:r>
        <w:rPr>
          <w:rFonts w:ascii="Times New Roman" w:hAnsi="Times New Roman" w:eastAsia="Times New Roman" w:cs="Times New Roman"/>
        </w:rPr>
        <w:t>Ọ bụ àgwà nke nkwenkwe efu, nke e ji akara amụma kpọọ ndị Protestant dapụrụ n’okwukwe, nke na-enye ha ohere ime ka hà bụrụ ndị jidere ọnọdụ omume na ndọrọ ndọrọ ọchịchị ka elu, ebe n’eziokwu ha agbahapụla ọrụ dịịrị ha dịka ụmụ amaala n’okpuru atụmanya efu ahụ na-enweghị isi na ndị mmegide ha n’ihe ndọrọ ndọrọ ọchịchị ga-edebe okwu ha. Nkọwa a na-ahụkarị nke ara bụ ịnọgide na-anwa ime otu ihe ahụ ugboro ugboro, ebe a ka na-atụ anya nsonaazụ dị iche; ma ndị Republican na-arụ ụka na ọ bụ ndị Democrat ka ọrịa ara emetụtala, dịka e si gosi ya n’ịkpọasị ha kpọrọ Trump.</w:t>
      </w:r>
    </w:p>
    <w:p>
      <w:pPr>
        <w:pStyle w:val="ArticleBody"/>
        <w:jc w:val="left"/>
      </w:pPr>
      <w:r>
        <w:rPr>
          <w:rFonts w:ascii="Times New Roman" w:hAnsi="Times New Roman" w:eastAsia="Times New Roman" w:cs="Times New Roman"/>
        </w:rPr>
        <w:t>Ma ara ndị Republican ji eme ara ka a na-egosipụta ugboro ugboro ka ha na-ekwenye n’ihe nkwekọrịta, n’okpuru echiche na ime nkwekọrịta bụ ọrụ nke usoro ime iwu, ebe nkwekọrịta ndọrọ ndọrọ ọchịchị ha, nke ha na-ekwu na ọ dabere n’ụkpụrụ nke “usoro ime iwu,” ka e ji otu ụdị ndị na-adịghị eme nkwekọrịta ọ bụla eme. Ndị Democrat na-anapụ naanị ala n’usoro ndọrọ ndọrọ ọchịchị mgbe ọnụ ọgụgụ ndị na-emegide ha ejidela ha kpamkpam. Ha emebeghị mgbe ọ bụla ka e nwee ihe akaebe na ha na-arụ ọrụ n’eziokwu maka ebe etiti n’ime usoro ndọrọ ndọrọ ọchịchị. Ara ndị Republican bụ olileanya ha na-atụ ugboro ugboro banyere ndị ọzọ, nke enweghị nkwado ọ bụla n’ụzọ zuru ezu.</w:t>
      </w:r>
    </w:p>
    <w:p>
      <w:pPr>
        <w:pStyle w:val="ArticleBody"/>
        <w:jc w:val="left"/>
      </w:pPr>
      <w:r>
        <w:rPr>
          <w:rFonts w:ascii="Times New Roman" w:hAnsi="Times New Roman" w:eastAsia="Times New Roman" w:cs="Times New Roman"/>
        </w:rPr>
        <w:t>N’ụzọ doro nnọọ anya, ọtụtụ ka ukwuu n’ime ndị na-akwado Donald Trump ga-agba àmà n’eziokwu ahụ na njirimara kachasị njọ nke Trump bụ njikere ya ịnakwere ndị mmadụ ka ha bụrụ ndị nkwado atụmatụ ya, ebe ihe àmà dị adị na-egosi na ọ bụ nnọọ mpako n’aka Trump ime nhọrọ ahụ. Mpako bụ njirimara amụma nke Protestantism dapụrụ n’ezi okwukwe. Setan nwara Kraịst site n’ịkpọpụta Akwụkwọ Nsọ, ma n’ime ime nke a, Setan gbagọrọ akụkụ Akwụkwọ Nsọ ahụ ka ọ bụrụ ọnwụnwa na-enweghị ikike ma na-enweghị ntọala n’Akwụkwọ Nsọ.</w:t>
      </w:r>
    </w:p>
    <w:p>
      <w:pPr>
        <w:pStyle w:val="ArticleScripture"/>
        <w:jc w:val="left"/>
      </w:pPr>
      <w:r>
        <w:rPr>
          <w:rFonts w:ascii="Times New Roman" w:hAnsi="Times New Roman" w:eastAsia="Times New Roman" w:cs="Times New Roman"/>
        </w:rPr>
        <w:t>O wee kpọrọ Ya gaa Jerusalem, wee debe Ya n’elu ọnụ elu ụlọ nsọ ahụ, sị Ya, Ọ bụrụ na Ị bụ Ọkpara Chineke, si n’ebe a weda Onwe Gị n’ala: n’ihi na e dere ya n’Akwụkwọ Nsọ, Ọ ga-enye ndị mmụọ-ozi Ya iwu banyere Gị, ka ha debe Gị: Ha ga-ebulikwa Gị n’aka ha, ka Ị ghara ịkụ ụkwụ Gị na nkume mgbe ọbụla. Jisọs wee zaa ya, sị ya, Ekwuwo ya, Ị gaghị anwale Onyenwe anyị Chineke gị. Luk 4:9–12.</w:t>
      </w:r>
    </w:p>
    <w:p>
      <w:pPr>
        <w:pStyle w:val="ArticleBody"/>
        <w:jc w:val="left"/>
      </w:pPr>
      <w:r>
        <w:rPr>
          <w:rFonts w:ascii="Times New Roman" w:hAnsi="Times New Roman" w:eastAsia="Times New Roman" w:cs="Times New Roman"/>
        </w:rPr>
        <w:t>N’iwu gbasara iwu Sọnde nke na-abịa n’oge na-adịghị anya, ọ ga-abụ ndị Protestant nke United States ga-ewere iwu Akwụkwọ Nsọ nke na-enye iwu ka a kwụsị ọrụ n’ụbọchị izu ike, ma gbagọọ iwu ahụ nke ịkpọsị Chineke n’ụbọchị izu ike nke ụbọchị nke asaa ka ọ bụrụ iwu e chepụtara echepụta, na-ekwu na n’eziokwu ọ bụ ụbọchị anyanwụ nke ikpere arụsị ka a na-achọ ka mmadụ fee ofufe n’ime ya. Ha ga-agbagọọ otu akụkụ Akwụkwọ Nsọ ka ọ bụrụ ule na-enweghị nkwado na nke na-abụghị nke Akwụkwọ Nsọ.</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Ahụrụ m na anụ ọhịa ahụ nwere mpi abụọ nwere ọnụ dragọn, nakwa na ike ya dị n’isi ya, nakwa na iwu ahụ ga-esi n’ọnụ ya pụta. Mgbe ahụ, ahụrụ m Nne nke Ndị Akwụnaanyị; na nne ahụ abụghị ụmụ nwanyị ndị ahụ, kama ọ dị iche na ha ma bụrụ nke kewapụrụ iche. O nweela ụbọchị ya, ma ọ gafewo, ma ụmụ ya ndị nwanyị, òtù dị iche iche nke Protestant, bụ ndị sochirinụ ịpụta n’elu ikpo okwu ma mee ka otu mmụọ ahụ nne ahụ nwere pụta ìhè mgbe ọ na-akpagbu ndị nsọ. Ahụrụ m na dịka nne ahụ nọ na-adalata n’ike, ụmụ ya ndị nwanyị nọ na-etolite, ma n’oge na-adịghị anya ha ga-eji ike ahụ nne ahụ jiri otu mgbe.</w:t>
      </w:r>
    </w:p>
    <w:p>
      <w:pPr>
        <w:pStyle w:val="ArticleScripture"/>
        <w:jc w:val="left"/>
      </w:pPr>
      <w:r>
        <w:rPr>
          <w:rFonts w:ascii="Times New Roman" w:hAnsi="Times New Roman" w:eastAsia="Times New Roman" w:cs="Times New Roman"/>
        </w:rPr>
        <w:t>“Ahụrụ m na ụka nke aha naanị ya na ndị Adventist nke aha naanị ha, dịka Judas, ga-arara anyị nye n’aka ndị Katọlik iji nweta mmetụta ha ka ha bịa luso eziokwu ọgụ. N’oge ahụ, ndị nsọ ga-abụ ndị na-apụtachaghị ìhè, ndị ndị Katọlik amachaghị nke ọma; ma ụka dị iche iche na ndị Adventist nke aha naanị ha, ndị maara okwukwe na omenala anyị (n’ihi na ha kpọrọ anyị asị n’ihi ụbọchị izu ike, n’ihi na ha enweghị ike ịgọnarị ya), ga-arara ndị nsọ nye ma kọọrọ ha ndị Katọlik dịka ndị na-eleghara iwu dị iche iche nke ndị mmadụ anya; ya bụ, na ha na-edebe ụbọchị izu ike ma na-eleghara ụbọchị Sọnde anya.</w:t>
      </w:r>
    </w:p>
    <w:p>
      <w:pPr>
        <w:pStyle w:val="ArticleScripture"/>
        <w:jc w:val="left"/>
      </w:pPr>
      <w:r>
        <w:rPr>
          <w:rFonts w:ascii="Times New Roman" w:hAnsi="Times New Roman" w:eastAsia="Times New Roman" w:cs="Times New Roman"/>
        </w:rPr>
        <w:t>“Mgbe ahụ ndị Katọlik ga-agwa ndị Protestant ka ha gaa n’ihu, ma nye iwu na a ga-egbu ndị niile na-agaghị edobe ụbọchị mbụ nke izu, kama ụbọchị nke asaa. Ndị Katọlik, ndị ọnụ ọgụgụ ha dị ukwuu, ga-akwado ndị Protestant. Ndị Katọlik ga-enye onyinyo nke anụ ọhịa ike ha. Ndị Protestant ga-arụkwa ọrụ dịka nne ha rụrụ n’ihu ha, iji bibie ndị nsọ. Ma tupu iwu ha amịpụta ma ọ bụ mịa mkpụrụ, a ga-anapụta ndị nsọ site n’Ụda nke Chineke.”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Abụọ na Asatọ</dc:title>
  <dc:subject>Mkpa Amụma nke Baptizim na Ọnwụnwa Kraịst: Ikpughe Njirimara nke Ike Ụwa Atọ</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