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Akwụkwọ Daniel — Otu Narị na Iri Anọ</w:t>
      </w:r>
    </w:p>
    <w:p>
      <w:pPr>
        <w:pStyle w:val="ArticleSubtitle"/>
        <w:jc w:val="left"/>
      </w:pPr>
      <w:r>
        <w:rPr>
          <w:rFonts w:ascii="Arial" w:hAnsi="Arial" w:eastAsia="Arial" w:cs="Arial"/>
        </w:rPr>
        <w:t>Nkwa Ikpeazụ: Ikpughe Ọrụ Ịlaịja Tupu Ụbọchị nke Onyenwe anyị</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2024-03-16</w:t>
      </w:r>
    </w:p>
    <w:p>
      <w:pPr>
        <w:pStyle w:val="ArticleBody"/>
        <w:jc w:val="left"/>
      </w:pPr>
      <w:r>
        <w:rPr>
          <w:rFonts w:ascii="Times New Roman" w:hAnsi="Times New Roman" w:eastAsia="Times New Roman" w:cs="Times New Roman"/>
        </w:rPr>
        <w:t>Nkwa-ikpeazụ nke Agba Ochie bụ na tupu nnukwu ụbọchị ahụ dị egwu nke Onyenwe anyị abịa, Ịlaịja ga-abịa.</w:t>
      </w:r>
    </w:p>
    <w:p>
      <w:pPr>
        <w:pStyle w:val="ArticleScripture"/>
        <w:jc w:val="left"/>
      </w:pPr>
      <w:r>
        <w:rPr>
          <w:rFonts w:ascii="Times New Roman" w:hAnsi="Times New Roman" w:eastAsia="Times New Roman" w:cs="Times New Roman"/>
        </w:rPr>
        <w:t>Chetanụ iwu nke Mosis, ohu m, nke m nyere ya n’Horeb maka Israel niile, ya na ụkpụrụ na ikpe nile. Lee, aga m ezitere unu Ịlaịja onye amụma tupu ụbọchị ukwu ahụ na nke dị egwu nke Onyenwe anyị abịa: Ọ ga-eme ka obi ndị nna laghachikwute ụmụ ha, meekwa ka obi ụmụ laghachikwute ndị nna ha, ka m ghara ịbịa tie ụwa ahụhụ site n’ọnụ. Malakaị 4:4–5.</w:t>
      </w:r>
    </w:p>
    <w:p>
      <w:pPr>
        <w:pStyle w:val="ArticleBody"/>
        <w:jc w:val="left"/>
      </w:pPr>
      <w:r>
        <w:rPr>
          <w:rFonts w:ascii="Times New Roman" w:hAnsi="Times New Roman" w:eastAsia="Times New Roman" w:cs="Times New Roman"/>
        </w:rPr>
        <w:t>Ịlaịja ahụ nke na-abịa tupu “ụbọchị ukwu ahụ na nke dị egwu nke Onyenwe anyị,” bụ onyeozi n’otu n’otu, bụrụkwa kwa ngagharị ahụ nke jikọtara ya na ozi onyeozi ahụ na-ekwusa. Ya mere, Ịlaịja ahụ e zitere bụ otu narị puku na iri anọ na anọ ahụ ndị na-atọ ọnwụ ụtọ, dị nnọọ ka Inọk na Ịlaịja na-anọchi anya ya. Ha bụ ndị ahụ a na-ebuli elu dịka ọkọlọtọ n’oge iwu Ụka nke Sọnde na-abịa ngwa ngwa.</w:t>
      </w:r>
    </w:p>
    <w:p>
      <w:pPr>
        <w:pStyle w:val="ArticleBody"/>
        <w:jc w:val="left"/>
      </w:pPr>
      <w:r>
        <w:rPr>
          <w:rFonts w:ascii="Times New Roman" w:hAnsi="Times New Roman" w:eastAsia="Times New Roman" w:cs="Times New Roman"/>
        </w:rPr>
        <w:t>E gosikwara Ịlaịja nke ụbọchị ikpeazụ site n’aka Jọn Onye Na-eme Baptizim, ma Jọn anọchiteghị puku mmadụ otu narị na iri anọ na anọ. Ọ nọchiri anya ndị ahụ na-esonye n’òtù mmegharị ahụ ma nabata ozi nke onye-ozi nke ụbọchị ikpeazụ, ndị a ka ọchịchị popu na-egbu n’oge nsogbu nke iwu Sọnde nke na-amalite site n’iwu Sọnde nke na-abịa nso, ma kwụsị mgbe Maịkel biliri ọtọ, ọchịchị popu eruteekwa ọgwụgwụ ya n’enweghị onye ga-enyere ya aka.</w:t>
      </w:r>
    </w:p>
    <w:p>
      <w:pPr>
        <w:pStyle w:val="ArticleBody"/>
        <w:jc w:val="left"/>
      </w:pPr>
      <w:r>
        <w:rPr>
          <w:rFonts w:ascii="Times New Roman" w:hAnsi="Times New Roman" w:eastAsia="Times New Roman" w:cs="Times New Roman"/>
        </w:rPr>
        <w:t>A na-anọchi anya Ịlaịja n’Ugwu Kamel, a na-anọchikwa anya Jọn n’ụlọ oriri nke Herọd. Ndị akaebe abụọ ahụ nke akụkọ ihe mere eme na-akọwapụta òtù abụọ nke ndị Chineke n’ụbọchị ikpeazụ, dịka e sere ha n’Isi nke asaa nke Mkpughe. Nari puku na iri anọ na anọ ahụ na oké ìgwè mmadụ ahụ na-adaba n’ahịrị na Ugwu Kamel na emume ụbọchị ọmụmụ Herọd. Ahịrị amụma abụọ ahụ na-enye ebe ntụaka siri ike iji nlezianya mata akụkụ ndị mejupụtara isi nke asatọ, ya bụ, nke sitere n’ime isi asaa ndị ahụ n’Mkpughe iri na asaa, n’ezuru ezu nke nkọwa amụma iji mee ka o doo anya otú na ihe kpatara ya ji bụrụ na onye isi ala ikpeazụ ahụ, onye bụ isi ala nke asatọ nke sitere n’ime asaa ahụ, na-aghọ nnukwu ọchịchị aka ike nke United States n’ime mmegharị ikpeazụ nke alaeze nke isii nke amụma Akwụkwọ Nsọ.</w:t>
      </w:r>
    </w:p>
    <w:p>
      <w:pPr>
        <w:pStyle w:val="ArticleBody"/>
        <w:jc w:val="left"/>
      </w:pPr>
      <w:r>
        <w:rPr>
          <w:rFonts w:ascii="Times New Roman" w:hAnsi="Times New Roman" w:eastAsia="Times New Roman" w:cs="Times New Roman"/>
        </w:rPr>
        <w:t>N’iwu Sọnde ka a na-emezu njikọ ahụ nke akụkụ atọ.</w:t>
      </w:r>
    </w:p>
    <w:p>
      <w:pPr>
        <w:pStyle w:val="ArticleScripture"/>
        <w:jc w:val="left"/>
      </w:pPr>
      <w:r>
        <w:rPr>
          <w:rFonts w:ascii="Times New Roman" w:hAnsi="Times New Roman" w:eastAsia="Times New Roman" w:cs="Times New Roman"/>
        </w:rPr>
        <w:t>“Site n’iwu e nyere n’ike nke na-eme ka e guzobe ọchịchị Papacy n’ịzọ ụkwụ n’Iwu Chineke, mba anyị ga-ekewapụ onwe ya kpamkpam n’ezi omume. Mgbe Protestantism ga-agbatị aka ya gafee oghere ahụ iji jide aka nke ike Rome, mgbe ọ ga-agafekwa n’elu olulu miri emi ahụ iji soro Spiritualism kpakọọ aka, mgbe kwa, n’okpuru mmetụta nke njikọ a okpukpu atọ, ala anyị ga-ajụ ụkpụrụ ọ bụla nke Iwu Ncheta ya dịka ọchịchị Protestant na nke repọblik, ma kwadebe ụzọ maka ịgbasa ụgha na aghụghọ papal, mgbe ahụ anyị pụrụ ịmata na oge eruola maka ọrụ ebube ahụ Setan na-arụ, nakwa na ọgwụgwụ adịla nso.” Testimonies, volume 5, 451.</w:t>
      </w:r>
    </w:p>
    <w:p>
      <w:pPr>
        <w:pStyle w:val="ArticleBody"/>
        <w:jc w:val="left"/>
      </w:pPr>
      <w:r>
        <w:rPr>
          <w:rFonts w:ascii="Times New Roman" w:hAnsi="Times New Roman" w:eastAsia="Times New Roman" w:cs="Times New Roman"/>
        </w:rPr>
        <w:t>Ma n’ihe atụ a, e nwere usoro, usoro ahụ kwa bụ isiokwu nke okwu sitere n’ike mmụọ nsọ. Ọ bụ ihe omume na-eme n’oge iwu ahụ, nke n’otu nghọta bụ otu ihe omume pụrụ iche, ma n’eziokwu ọ bụ usoro ihe omume e ji nlezianya dị ukwuu hazie. N’oge “iwu” ahụ, United States akwụsị ịbụ alaeze nke isii n’amụma Akwụkwọ Nsọ, nke pụtara na ọ bụ n’ebe ahụ ka alaeze nke asaa malitere, ma alaeze nke asaa ahụ kwekọrọ inye anụ ọhịa ahụ alaeze ha. Mgbe e meriri onye amụma ụgha ahụ, dragọn ahụ ewere ọnọdụ ya, ma ozugbo o nye anụ ọhịa ahụ ọkara alaeze ya.</w:t>
      </w:r>
    </w:p>
    <w:p>
      <w:pPr>
        <w:pStyle w:val="ArticleBody"/>
        <w:jc w:val="left"/>
      </w:pPr>
      <w:r>
        <w:rPr>
          <w:rFonts w:ascii="Times New Roman" w:hAnsi="Times New Roman" w:eastAsia="Times New Roman" w:cs="Times New Roman"/>
        </w:rPr>
        <w:t>N’elu Ugwu Kamel, e nwere ndị amụma Beal narị anọ na iri ise, ma n’ebe ahụ kwa e nwere ndị amụma nke ogige arụsị narị anọ, ndị nọ na Sameria na-eri nri n’ọtụtụ Jizibel.</w:t>
      </w:r>
    </w:p>
    <w:p>
      <w:pPr>
        <w:pStyle w:val="ArticleScripture"/>
        <w:jc w:val="left"/>
      </w:pPr>
      <w:r>
        <w:rPr>
          <w:rFonts w:ascii="Times New Roman" w:hAnsi="Times New Roman" w:eastAsia="Times New Roman" w:cs="Times New Roman"/>
        </w:rPr>
        <w:t>Ugbu a, ya mere, ziga ozi, kpọkọtakwa m Izrel dum n’ugwu Kamel, na ndị amụma Beal narị anọ na iri ise, na ndị amụma nke asherah narị anọ, ndị na-eri nri n’elu tebụl Jezebel. 1 Ndị Eze 18:19.</w:t>
      </w:r>
    </w:p>
    <w:p>
      <w:pPr>
        <w:pStyle w:val="ArticleBody"/>
        <w:jc w:val="left"/>
      </w:pPr>
      <w:r>
        <w:rPr>
          <w:rFonts w:ascii="Times New Roman" w:hAnsi="Times New Roman" w:eastAsia="Times New Roman" w:cs="Times New Roman"/>
        </w:rPr>
        <w:t>Elaịja kọwara esemokwu ahụ n’Ugwu Kamel dị ka arụmụka, ọ bụghị naanị ajụjụ banyere onye bụ ezi Chineke, kama kwa na ọ bụ arụmụka banyere onye bụ ezi onye-amụma.</w:t>
      </w:r>
    </w:p>
    <w:p>
      <w:pPr>
        <w:pStyle w:val="ArticleScripture"/>
        <w:jc w:val="left"/>
      </w:pPr>
      <w:r>
        <w:rPr>
          <w:rFonts w:ascii="Times New Roman" w:hAnsi="Times New Roman" w:eastAsia="Times New Roman" w:cs="Times New Roman"/>
        </w:rPr>
        <w:t>Mgbe ahụ, Elaịja sịrị ndị mmadụ, Mụ onwe m, naanị m, ka fọdụrụ dị ka onye amụma nke Onyenwe anyị; ma ndị amụma Bel bụ ndị ikom narị anọ na iri ise. 1 Ndị Eze 18:22.</w:t>
      </w:r>
    </w:p>
    <w:p>
      <w:pPr>
        <w:pStyle w:val="ArticleBody"/>
        <w:jc w:val="left"/>
      </w:pPr>
      <w:r>
        <w:rPr>
          <w:rFonts w:ascii="Times New Roman" w:hAnsi="Times New Roman" w:eastAsia="Times New Roman" w:cs="Times New Roman"/>
        </w:rPr>
        <w:t>Mgbe e ji ọkụ nke si n’eluigwe gbadata repịa àjà Ịlaịja, ọ gara n’ihu jiri aka ya gbuo ndị amụma Beal narị anọ na iri ise ahụ.</w:t>
      </w:r>
    </w:p>
    <w:p>
      <w:pPr>
        <w:pStyle w:val="ArticleScripture"/>
        <w:jc w:val="left"/>
      </w:pPr>
      <w:r>
        <w:rPr>
          <w:rFonts w:ascii="Times New Roman" w:hAnsi="Times New Roman" w:eastAsia="Times New Roman" w:cs="Times New Roman"/>
        </w:rPr>
        <w:t>Ịlaịja sịrị ha, Jidenụ ndị amụma Bel; ekwela ka ọbụna otu n’ime ha gbanahụ. Ha we jide ha: Ịlaịja wee kpọda ha n’iyi Kishọn, gbuo ha n’ebe ahụ. 1 Ndị Eze 18:40.</w:t>
      </w:r>
    </w:p>
    <w:p>
      <w:pPr>
        <w:pStyle w:val="ArticleBody"/>
        <w:jc w:val="left"/>
      </w:pPr>
      <w:r>
        <w:rPr>
          <w:rFonts w:ascii="Times New Roman" w:hAnsi="Times New Roman" w:eastAsia="Times New Roman" w:cs="Times New Roman"/>
        </w:rPr>
        <w:t>Bel bụ chi ụgha nke nwoke, ndị amụma narị anọ nke ọhịa nsọ ahụkwa, ndị ka nọ n’aka Jezebel, na-eri nri n’ụlọ oriri ya n’obodo Sameria, bụ ndị amụma nke chi nwanyị ahụ, Ashtaroth. Chi nwanyị ahụ lanarịrị mgbukpọ Elaịja gburu ndị amụma Ugwu Kamel.</w:t>
      </w:r>
    </w:p>
    <w:p>
      <w:pPr>
        <w:pStyle w:val="ArticleScripture"/>
        <w:jc w:val="left"/>
      </w:pPr>
      <w:r>
        <w:rPr>
          <w:rFonts w:ascii="Times New Roman" w:hAnsi="Times New Roman" w:eastAsia="Times New Roman" w:cs="Times New Roman"/>
        </w:rPr>
        <w:t>“Ndị mmadụ nọ n’elu ugwu ahụ dakpuo onwe ha n’ala n’egwu na n’ịtụnanya n’ihu Chineke ahụ a na-adịghị ahụ anya. Ha apụghị ilekwasị anya n’ọkụ ahụ na-enwu gbaa, na-erepịa erepịa, nke e si n’Eluigwe zite. Ha na-atụ egwu na a ga-eripịa ha n’ihi ndapụ-isi ha na mmehie ha. Ha jiri otu olu tie mkpu, olu nke dara ụda n’elu ugwu ahụ, ma kwughachi n’ugwu dị n’okpuru ha n’ịdị doo anya dị egwu, sị, ‘Jehova, ọ bụ Chineke; Jehova, ọ bụ Chineke.’ N’ikpeazụ, e tetara Izrel ma wepụkwa ya n’aghụghọ. Ha hụrụ mmehie ha na etu ha siri mebie nsọpụrụ Chineke nke ukwuu. Iwe ha wee bilie megide ndị amụma Beal. N’egwu dị ukwuu, Ehab na ndị nchụàjà Beal hụrụ ngosipụta ịtụnanya ahụ nke ike Jehova. A nụkwara ọzọ, n’okwu iwu na-enye atụ egwu, olu Ịlaịja na-agwa ndị mmadụ, sị, ‘Jidenụ ndị amụma Beal; unu ekwela ka ọbụna otu onye n’ime ha gbapụ.’ Ndị mmadụ ahụ wee dị njikere irube isi n’okwu Ịlaịja. Ha jidere ndị amụma ụgha ndị ahụ bụ ndị duhieworo ha, wee kpọga ha n’iyi Kishon, ebe ahụ ka Ịlaịja jiri aka ya gbuo ndị nchụàjà ndị a na-efe arụsị.” Review and Herald, October 7, 1873.</w:t>
      </w:r>
    </w:p>
    <w:p>
      <w:pPr>
        <w:pStyle w:val="ArticleBody"/>
        <w:jc w:val="left"/>
      </w:pPr>
      <w:r>
        <w:rPr>
          <w:rFonts w:ascii="Times New Roman" w:hAnsi="Times New Roman" w:eastAsia="Times New Roman" w:cs="Times New Roman"/>
        </w:rPr>
        <w:t>Ugwu Kamel na-anọchi anya iwu Ụka Ụka ụbọchị Sọnde nke na-abịa n’oge na-adịghị anya na United States. Ọ bụ mgbe ahụ ka a na-ebuli ọkọlọtọ nke otu narị puku iri anọ na anọ ahụ (nke Ịlaịja nọchiri anya ya) elu. Ọ bụ n’ebe ahụ ka a na-egosipụta mpi Protestant nke ezi-okwu n’ụzọ doro anya n’ịtụnyere ya na mpi Protestant adịgboroja ahụ, onye nọ na Sameria, na-eri nri Jezebel. Ọ bụ n’ebe ahụ ka mpi Republican ahụ nke ghọrọla mpi nke ma ụka ma ọchịchị ka ọ na-eduga ruo n’Ugwu Kamel na-abịa na njedebe ya dịka alaeze nke isii nke amụma Baịbụl. Ihe fọdụrụ mgbe ahụ bụ Ahab, na mba ya nke okpukpu iri, na Jezebel, onye nọwo na-ezo onwe ya na Sameria, ka ọ na ndị Protestant ndị dapụrụ n’okwukwe na-eri nri. A gwụla alaeze nke isii, mgbe ahụkwa ka mmiri ozuzo na-abịa n’enweghị tụọ.</w:t>
      </w:r>
    </w:p>
    <w:p>
      <w:pPr>
        <w:pStyle w:val="ArticleBody"/>
        <w:jc w:val="left"/>
      </w:pPr>
      <w:r>
        <w:rPr>
          <w:rFonts w:ascii="Times New Roman" w:hAnsi="Times New Roman" w:eastAsia="Times New Roman" w:cs="Times New Roman"/>
        </w:rPr>
        <w:t>N’emume ncheta ọmụmụ Herọd, Ịlaịja, nke Jọn Baptist na-anọchi anya ya, nọ n’ụlọ mkpọrọ ndị Rom na-eche ntọhapụ ma ọ bụ ọnwụ. E nweghị ndị amụma Bel iji mezuo egwú aghụghọ ahụ, naanị Salome, nwaanyị nwa Jezebel. Herọd na ndị enyi ya nke eze eṅụwo mmanya Babilọn, n’ihi na ụbọchị ọmụmụ ya na-anọchikwakwa iwu Ụka, mba nile wee malite ịṅụ mmanya Babilọn na Septemba 11, 2001, ogologo oge tupu iwu Ụka ahụ nke na-abịa n’oge na-adịghị anya.</w:t>
      </w:r>
    </w:p>
    <w:p>
      <w:pPr>
        <w:pStyle w:val="ArticleScripture"/>
        <w:jc w:val="left"/>
      </w:pPr>
      <w:r>
        <w:rPr>
          <w:rFonts w:ascii="Times New Roman" w:hAnsi="Times New Roman" w:eastAsia="Times New Roman" w:cs="Times New Roman"/>
        </w:rPr>
        <w:t>Mgbe ihe ndị a gasịrị, ahụrụ m mmụọ ozi ọzọ ka o si n’eluigwe rịdata, onye nwere nnukwu ike; e wee mee ka ụwa nwee ìhè site n’ebube ya. O wee tie mkpu n’ike, n’oké olu, sị, Babilọn ukwu ahụ adaala, adaala, ọ ghọwokwa ebe obibi nke ndị mmụọ ọjọọ, na ebe e jidere mmụọ ọ bụla rụrụ arụ, na ọnụ ụlọ nke nnụnụ ọ bụla na-adịghị ọcha ma bụrụ nke a kpọrọ asị. N’ihi na mba niile aṅụwo mmanya nke iwe nke ịkwa iko ya, ndị eze nke ụwa soro ya kwaa iko, ndị ahịa nke ụwa esitewokwa n’ụba nke ihe ụtọ ya baa ọgaranya. Mkpughe 18:1–3.</w:t>
      </w:r>
    </w:p>
    <w:p>
      <w:pPr>
        <w:pStyle w:val="ArticleBody"/>
        <w:jc w:val="left"/>
      </w:pPr>
      <w:r>
        <w:rPr>
          <w:rFonts w:ascii="Times New Roman" w:hAnsi="Times New Roman" w:eastAsia="Times New Roman" w:cs="Times New Roman"/>
        </w:rPr>
        <w:t>A mezuru amaokwu atọ ndị a mgbe e kwatuworo nnukwu ụlọ ndị ahụ dị na New York, ya bụ, ụlọ elu ejima ahụ, site n’imetụ aka nke Chineke.</w:t>
      </w:r>
    </w:p>
    <w:p>
      <w:pPr>
        <w:pStyle w:val="ArticleScripture"/>
        <w:jc w:val="left"/>
      </w:pPr>
      <w:r>
        <w:rPr>
          <w:rFonts w:ascii="Times New Roman" w:hAnsi="Times New Roman" w:eastAsia="Times New Roman" w:cs="Times New Roman"/>
        </w:rPr>
        <w:t>“Ugbu a, ọ̀ bụ okwu m kwupụtara na a ga-eji ebili mmiri ukwu sachapụ New York? Nke a abụghị ihe m kwuru mgbe ọ bụla. Agwara m, dịka m nọ na-ele nnukwu ụlọ ndị ahụ a na-ewu elu n’ebe ahụ, ụlọ n’elu ụlọ, sị, ‘Lee ihe omume dị egwu ga-eme mgbe Onye-nwe anyị ga-ebili ịma jijiji ụwa nke ukwuu! Mgbe ahụ ka a ga-emezu okwu nke Mkpughe 18:1–3.’ Isi nke iri na asatọ dum nke Mkpughe bụ ịdọ aka ná ntị banyere ihe na-abịa n’ụwa. Ma enwetaghị m ìhè pụrụ iche gbasara ihe na-abịa n’elu New York, naanị na amaara m na otu ụbọchị a ga-akwatu nnukwu ụlọ ndị ahụ dị n’ebe ahụ site n’ịtụgharị na ịtụgharị ọzọ nke ike Chineke. Site n’ìhè e nyere m, amaara m na mbibi dị n’ụwa. Otu okwu sitere n’ọnụ Onye-nwe anyị, otu mmetụ nke ike ya dị ukwuu, ụlọ ndị a dị arọ nke ukwuu ga-ada. Ihe omume ga-eme nke ịdị egwu ha karịrị ihe anyị pụrụ iche n’echiche.” Review and Herald, July 5, 1906.</w:t>
      </w:r>
    </w:p>
    <w:p>
      <w:pPr>
        <w:pStyle w:val="ArticleBody"/>
        <w:jc w:val="left"/>
      </w:pPr>
      <w:r>
        <w:rPr>
          <w:rFonts w:ascii="Times New Roman" w:hAnsi="Times New Roman" w:eastAsia="Times New Roman" w:cs="Times New Roman"/>
        </w:rPr>
        <w:t>Iwu Sọnde nke na-abịa n’oge na-adịghị anya ka e ji olu nke abụọ nke Mkpughe isi nke iri na asatọ nọchie anya, ọ na-anọchitekwa Ugwu Kamel nke Ehab, na emume ụbọchị ọmụmụ Herọd. Herodias, onye bụkwa Jezebel, anọghị n’emume mmanya Herọd, dịka Jezebel anọghị na Ugwu Kamel. Ruo iwu Sọnde, e chefuru ya n’ime afọ iri asaa ahụ nke ihe nnọchianya ya n’oge ọchịchị anụ ọhịa nke ụwa, alaeze nke isii nke amụma Baịbụl. Mgbe Jezebel natara ọnya ya na-egbu egbu n’afọ 1798 na 1799, alaeze nke isii (United States) malitere oge ya dị ka alaeze nke isii nke amụma Baịbụl. Mgbe alaeze nke isii kwụsịrị, ọ ga-alọghachi, malite ịbụ abụ ya dị iche iche, ma soro mba niile nke ụwa kwa iko.</w:t>
      </w:r>
    </w:p>
    <w:p>
      <w:pPr>
        <w:pStyle w:val="ArticleBody"/>
        <w:jc w:val="left"/>
      </w:pPr>
      <w:r>
        <w:rPr>
          <w:rFonts w:ascii="Times New Roman" w:hAnsi="Times New Roman" w:eastAsia="Times New Roman" w:cs="Times New Roman"/>
        </w:rPr>
        <w:t>E ji amụma malitere abụ ịkwa iko na mmanya ya na Septemba 11, 2001, ma nke ahụ bụ naanị oge nkwadebe, dịka afọ iri atọ ahụ site na 508 ruo 538 nọchiri anya ya, oge mbụ ọ nọdụrụ n’ocheeze. Ruo n’iwu Sọnde, mgbe alaeze nke isii ga-anwụ n’aka Ịlaịja, e zoro ya na Sameria. N’oge ahụ, a na-ejide Jọn Baptist n’ụlọ mkpọrọ ya, na-eche ma a ga-anapụta ya ma ọ bụ ọnwụ.</w:t>
      </w:r>
    </w:p>
    <w:p>
      <w:pPr>
        <w:pStyle w:val="ArticleBody"/>
        <w:jc w:val="left"/>
      </w:pPr>
      <w:r>
        <w:rPr>
          <w:rFonts w:ascii="Times New Roman" w:hAnsi="Times New Roman" w:eastAsia="Times New Roman" w:cs="Times New Roman"/>
        </w:rPr>
        <w:t>Herọd na ndị enyi ya a ma ama ṅụbiri onwe ha mmanya Babilọn, mgbe Salome, ada Herodias (Jezebel), mere ịgba egwú ya nke juputara n’ịdọ aka ná ntị n’ụzọ na-akpali agụụ mmekọahụ nke ukwuu, Herọd wee gosi ọchịchọ ya jupụtara n’agụụ mmekọahụ na n’ịkwa iko n’etiti ndị ikwu. O dọtara ya kpamkpam n’ime mmegharị agụụ mmekọahụ nke ada nwunye ya, ya mere o kwere ya nkwa inye ya ruo ọkara alaeze ya.</w:t>
      </w:r>
    </w:p>
    <w:p>
      <w:pPr>
        <w:pStyle w:val="ArticleScripture"/>
        <w:jc w:val="left"/>
      </w:pPr>
      <w:r>
        <w:rPr>
          <w:rFonts w:ascii="Times New Roman" w:hAnsi="Times New Roman" w:eastAsia="Times New Roman" w:cs="Times New Roman"/>
        </w:rPr>
        <w:t>Ma mgbe ụbọchị dị mma bịara, mgbe Herọd n’ụbọchị ọmụmụ ya mere oriri nye ndị nwe ya, ndị isi agha, na ndị a ma ama nke Galili; ma mgbe ada nwanyị Herodias ahụ batara, gbaa egwú, ma mee Herọd na ndị ha na ya nọdụ ụtọ, eze ahụ gwara nwata agbọghọ ahụ, Sị m ihe ọbụla ị chọrọ, m ga-enye gị ya. O wee ṅụọ iyi nye ya, sị, Ihe ọbụla ị ga-arịọ m, m ga-enye gị ya, ruo ọkara nke alaeze m. O wee pụọ, sị nne ya, Gịnị ka m ga-arịọ? O wee sị, Isi Jọn Onye-na-eme-baptizim. O wee bịa ozugbo n’ihu eze ahụ n’ịsọ ọsọ, rịọ ya, sị, Achọrọ m ka i nye m ugbu a n’efere isi Jọn Onye-na-eme-baptizim. Eze ahụ wee nwee nnọọ mwute; ma n’ihi iyi o ṅụrụ, na n’ihi ndị ha na ya nọdụ, ọ chọghị ịjụ ya. Ozugbo ahụ eze ahụ zigara onye-ogbugbu, nye iwu ka e wetara isi ya: ọ gara bee ya isi n’ụlọ mkpọrọ, Wee bute isi ya n’efere, nye ya nwata agbọghọ ahụ: nwata agbọghọ ahụ wee nye ya nne ya. Mak 6:21–28.</w:t>
      </w:r>
    </w:p>
    <w:p>
      <w:pPr>
        <w:pStyle w:val="ArticleBody"/>
        <w:jc w:val="left"/>
      </w:pPr>
      <w:r>
        <w:rPr>
          <w:rFonts w:ascii="Times New Roman" w:hAnsi="Times New Roman" w:eastAsia="Times New Roman" w:cs="Times New Roman"/>
        </w:rPr>
        <w:t>Olu mbụ nke Mkpughe isi nke iri na asatọ dara na Septemba 11, 2001, olu nke abụọ kwa na-ada n’iwu Ụka gbasara Sọnde nke na-abịa n’oge na-adịghị anya. N’akụkọ ihe mere eme nke e gosipụtara n’ime Jọn isi nke isii, olu mbụ nke afọ 2001 bụ olu nke Kraịst na-agwa ndị na-eso ụzọ Ya na ha aghaghị iri anụ ahụ Ya ma ṅụọ ọbara Ya, n’ihi na Ọ bụ Ezi Achịcha nke Eluigwe. Oge ahụ malitere na Galili ma kwụsị n’ịsachapụ ndị na-eso ụzọ Ya ndị si n’ebe Ọ nọ laa azụ n’ime Jọn isi nke ISII, amaokwu nke IRI ISII NA ISII. Akụkọ ihe mere eme ahụ malitere na Galili site n’ule gbasara nri, ma kwụsị na mmejuputa akara nke anụ ọhịa ahụ, dịka e sere ya onyinyo n’ọnụọgụ aha popu ahụ, nke bụ ISII, ISII, ISII. Galili pụtara “ebe mgbanwe,” ma Septemba 11, 2001 bụ “ebe mgbanwe” amụma (Galili), ụbọchị ọmụmụ Herọd kwa so n’aka ndị ndu Galili. Ma olu mmalite nke Mkpughe isi nke iri na asatọ, ma olu njedebe nke Mkpughe isi nke iri na asatọ, a na-anọchi ha abụọ anya site na Galili, nke bụ ebe mgbanwe.</w:t>
      </w:r>
    </w:p>
    <w:p>
      <w:pPr>
        <w:pStyle w:val="ArticleScripture"/>
        <w:jc w:val="left"/>
      </w:pPr>
      <w:r>
        <w:rPr>
          <w:rFonts w:ascii="Times New Roman" w:hAnsi="Times New Roman" w:eastAsia="Times New Roman" w:cs="Times New Roman"/>
        </w:rPr>
        <w:t>“E nwere ihe mmụta a ga-amụta site n’akụkọ ihe mere eme nke oge gara aga; a na-akpọkwa ntị n’ihe ndị a, ka mmadụ nile wee ghọta na Chineke na-arụ ọrụ n’otu ahịrị ahụ ugbu a dịka Ọ na-arụworo ya mgbe nile. A na-ahụ aka Ya n’ọrụ Ya na n’etiti mba nile ugbu a, otu ahụ ka a na-ahụworo ya kemgbe e bu ụzọ kwusaa ozi ọma nye Adam n’Iden.</w:t>
      </w:r>
    </w:p>
    <w:p>
      <w:pPr>
        <w:pStyle w:val="ArticleScripture"/>
        <w:jc w:val="left"/>
      </w:pPr>
      <w:r>
        <w:rPr>
          <w:rFonts w:ascii="Times New Roman" w:hAnsi="Times New Roman" w:eastAsia="Times New Roman" w:cs="Times New Roman"/>
        </w:rPr>
        <w:t>“E nwere oge ụfọdụ nke bụ ihe ntụgharị n’akụkọ ihe mere eme nke mba dị iche iche na nke nzukọ. N’ime nlekọta amamihe Chineke, mgbe nsogbu ndị a dị iche iche rutere, a na-enye ìhè kwesịrị ekwesị maka oge ahụ. Ọ bụrụ na a nabata ya, e nwere ọganihu nke mmụọ; ma ọ bụrụ na a jụ ya, ndakpọ nke mmụọ na mbibi nke okwukwe na-esote. Onye-nwe n’Okwu Ya ekpughewo ọrụ ọgụ ike nke ozi-ọma dịka e siri rụọ ya n’oge gara aga, ma dịka a ga-esi rụọkwa ya n’ọdịnihu, ruo n’agha ikpeazụ ahụ, mgbe ndị nnọchi anya Setan ga-eme mmegharị ha ikpeazụ dị ịtụnanya.” Bible Echo, August 26, 1895.</w:t>
      </w:r>
    </w:p>
    <w:p>
      <w:pPr>
        <w:pStyle w:val="ArticleBody"/>
        <w:jc w:val="left"/>
      </w:pPr>
      <w:r>
        <w:rPr>
          <w:rFonts w:ascii="Times New Roman" w:hAnsi="Times New Roman" w:eastAsia="Times New Roman" w:cs="Times New Roman"/>
        </w:rPr>
        <w:t>Galili n’afọ 2001, na Galili n’oge iwu ụbọchị Sọnde na-abịa n’oge na-adịghị anya, na-akọwa mgbe a na-awụsa ìhè nke mmiri ozuzo ikpeazụ. N’afọ 2001, ọ bụ awụsawụsị a tụrụ n’ogo; ma n’olu nke abụọ, a na-awụsa ya n’enweghị atụ, dị ka e si nọchite ya anya n’awụsawụsị dị ukwuu ahụ nke mere mgbe Ịlaịja gburu ndị amụma Beal, nke mere n’oriri ụbọchị ọmụmụ Herọd. Ụbọchị ọmụmụ Herọd na-egosi ọmụmụ nke alaeze nke asaa nke amụma Akwụkwọ Nsọ, nke na-eso ozugbo ọnwụ nke alaeze bu ya ụzọ. United States malitere ịchị n’afọ 1798, n’oge ọnwụ nke alaeze nke ise; ma n’oge ọnwụ nke ndị amụma Beal, ụbọchị ọmụmụ nke alaeze nke asaa eruola. A na-anọchi anya alaeze nke asaa ahụ site n’alaeze ugboro iri nke ugwu nke Ehab, nakwa site n’aka Herọd, onye nnọchi anya alaeze ugboro iri nke ugwu nke Rome ndị ọgọ mmụọ.</w:t>
      </w:r>
    </w:p>
    <w:p>
      <w:pPr>
        <w:pStyle w:val="ArticleScripture"/>
        <w:jc w:val="left"/>
      </w:pPr>
      <w:r>
        <w:rPr>
          <w:rFonts w:ascii="Times New Roman" w:hAnsi="Times New Roman" w:eastAsia="Times New Roman" w:cs="Times New Roman"/>
        </w:rPr>
        <w:t>Mpi iri ahụ ị hụrụ, ha ga-akpọ nwanyị akwụna ahụ asị, ha ga-emekwa ka ọ bụrụ ihe tọgbọrọ n’efu na ihe gba ọtọ, ha ga-erikwa anụ ahụ ya, werekwa ọkụ kpọọ ya ọkụ. N’ihi na Chineke etinyewo n’ime obi ha ime uche Ya, na ịdị n’otu, na inye alaeze ha nye anụ ọhịa ahụ, ruo mgbe okwu Chineke ga-emezu. Nwanyị ahụ ị hụrụ bụkwa nnukwu obodo ahụ, nke na-achị ndị eze nke ụwa. Mkpughe 17:16–18.</w:t>
      </w:r>
    </w:p>
    <w:p>
      <w:pPr>
        <w:pStyle w:val="ArticleBody"/>
        <w:jc w:val="left"/>
      </w:pPr>
      <w:r>
        <w:rPr>
          <w:rFonts w:ascii="Times New Roman" w:hAnsi="Times New Roman" w:eastAsia="Times New Roman" w:cs="Times New Roman"/>
        </w:rPr>
        <w:t>Herọd kwetara imezu iyi ọ ṅụrụ nye Salome, ma nye ya isi Jọn, e wee gosi iyi ya dịka nke ruru ọkara alaeze ya. Ndị eze iri nke Mba Ndị Dị n’Otu, n’agbanyeghị na ha kpọrọ akwụna ahụ asị, kwetara inye alaeze nke asaa ha nye isi nke asatọ ahụ, nke sitere n’isi asaa gara aga. Ha kwetara n’otu alaeze nke e hiwere n’elu njikọta nke Ọchịchị ụwa nile, ebe a na-ejikọta ya na Ụka ya nke ụwa nile. Ma alụmdi na nwunye ahụ bụ alụmdi na nwunye Latin, ọ bụghị alụmdi na nwunye Bekee, n’ihi na a na-anọchi anya alụmdi na nwunye ha site n’“nwanyị” ahụ nke na-achị “ndị eze.” N’alụmdi na nwunye Latin, ezi-na-ụlọ na-edebe aha-nna nwanyị ahụ, ọ bụghị nke nwoke ahụ, ma aha alụmdi na nwunye a nke akụkụ abụọ mejupụtara bụ akụkụ dị mkpa nke akụkọ amụma ahụ.</w:t>
      </w:r>
    </w:p>
    <w:p>
      <w:pPr>
        <w:pStyle w:val="ArticleScripture"/>
        <w:jc w:val="left"/>
      </w:pPr>
      <w:r>
        <w:rPr>
          <w:rFonts w:ascii="Times New Roman" w:hAnsi="Times New Roman" w:eastAsia="Times New Roman" w:cs="Times New Roman"/>
        </w:rPr>
        <w:t>“Ndị eze na ndị ọchịchị na ndị gọvanọ etinyewo n’ahụ́ ha akara nke onye ahụ na-emegide Kraịst, a na-anọchitekwa ha anya dịka dragọn ahụ nke na-aga ibu agha megide ndị nsọ—megide ndị na-edebe iwu nile nke Chineke, ndị nwekwara okwukwe nke Jizọs.” Testimonies to Ministers, 38.</w:t>
      </w:r>
    </w:p>
    <w:p>
      <w:pPr>
        <w:pStyle w:val="ArticleBody"/>
        <w:jc w:val="left"/>
      </w:pPr>
      <w:r>
        <w:rPr>
          <w:rFonts w:ascii="Times New Roman" w:hAnsi="Times New Roman" w:eastAsia="Times New Roman" w:cs="Times New Roman"/>
        </w:rPr>
        <w:t>Anyi ga-aga n’ihu n’ọmụmụ a n’isiokwu na-esote.</w:t>
      </w:r>
    </w:p>
    <w:p>
      <w:pPr>
        <w:pStyle w:val="ArticleScripture"/>
        <w:jc w:val="left"/>
      </w:pPr>
      <w:r>
        <w:rPr>
          <w:rFonts w:ascii="Times New Roman" w:hAnsi="Times New Roman" w:eastAsia="Times New Roman" w:cs="Times New Roman"/>
        </w:rPr>
        <w:t>Okwu ahụ Aịzaịa nwa Emọz hụrụ banyere Juda na Jerusalem. Ọ ga-erukwa n’ụbọchị ikpeazụ, na ugwu ụlọ nke Onyenwe anyị ka a ga-eguzobe n’elu ugwu dị iche iche, a ga-ebulikwa ya elu karịa ugwu nta nile; mba niile ga-asọbata n’ebe ahụ. Ọtụtụ ndị mmadụ ga-aga sị, Bịanụ, ka anyị rigoo n’ugwu nke Onyenwe anyị, n’ụlọ Chineke Jekọb; ọ ga-akụzikwa anyị ụzọ ya, anyị ga-ejekwa ije n’ụzọ ya: n’ihi na n’ime Zayọn ka iwu ga-esi pụta, na okwu nke Onyenwe anyị site na Jerusalem.... N’ụbọchị ahụ ụmụ nwanyị asaa ga-ejide otu nwoke, na-asị, Anyị ga-eri achịcha nke anyị, yikwasịkwa uwe nke anyị: naanị ka a kpọọ anyị aha gị, iji wepụ ihere anyị. N’ụbọchị ahụ alaka nke Onyenwe anyị ga-ama mma, jupụtakwa n’ebube, mkpụrụ nke ala ga-adịkwa mma nke ukwuu, bụrụkwa ihe a na-achọsi ike nye ndị ahụ gbanahụrụ n’Izrel. Ọ ga-erukwa na onye fọdụrụ na Zayọn, na onye nke fọdụrụ na Jerusalem, ka a ga-akpọ onye nsọ, ya bụ, onye ọ bụla e dere n’etiti ndị dị ndụ na Jerusalem: mgbe Onyenwe anyị sachapụrụ unyi nke ụmụ nwanyị Zayọn, sachapụkwa ọbara Jerusalem n’etiti ya site na mmụọ ikpe, na site na mmụọ ọkụ. Aịzaịa 2:1–3, 4:1–4.</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Akwụkwọ Daniel — Otu Narị na Iri Anọ</dc:title>
  <dc:subject>Nkwa Ikpeazụ: Ikpughe Ọrụ Ịlaịja Tupu Ụbọchị nke Onyenwe anyị</dc:subject>
  <dc:creator>Jeff Pippenger</dc:creator>
  <cp:keywords/>
  <dc:description>Generated by ArticleDigger from daniel\140_daniel.json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