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na Isii</w:t>
      </w:r>
    </w:p>
    <w:p>
      <w:pPr>
        <w:pStyle w:val="ArticleSubtitle"/>
        <w:jc w:val="left"/>
      </w:pPr>
      <w:r>
        <w:rPr>
          <w:rFonts w:ascii="Arial" w:hAnsi="Arial" w:eastAsia="Arial" w:cs="Arial"/>
        </w:rPr>
        <w:t>Akara Nsọpụrụ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Tupu anyị agaa n’isi nke atọ nke Daniel, anyị ga-atụle ụfọdụ ihe nnọchianya amụma nke pụrụ ime ka anyị ghọta isi ahụ nke ọma karị. Mmụọ Nsọ na-eji Daniel, Hananiah, Mishael na Azariah nọchite anya ihe nnọchianya amụma ụfọdụ kpọmkwem, dabere n’ọnọdụ ebe a na-eji ha arụ ọrụ. N’isi nke mbụ, a na-anọchi ha anya dịka ndị ezi omume anọ, na-enweghị ihe dị iche n’etiti ha, ruo na njedebe nke isi ahụ, ebe a kọwara Daniel dịka onye nwere onyinye nke “ịghọta n’ihe ọhụụ niile na nrọ niile.”</w:t>
      </w:r>
    </w:p>
    <w:p>
      <w:pPr>
        <w:pStyle w:val="ArticleScripture"/>
        <w:jc w:val="left"/>
      </w:pPr>
      <w:r>
        <w:rPr>
          <w:rFonts w:ascii="Times New Roman" w:hAnsi="Times New Roman" w:eastAsia="Times New Roman" w:cs="Times New Roman"/>
        </w:rPr>
        <w:t>Banyere ụmụaka anọ a, Chineke nyere ha ihe ọmụma na nkà n’ịmụ ihe niile na amamihe niile: Daniel nwekwara nghọta n’ọhụụ niile na nrọ niile. Daniel 1:17.</w:t>
      </w:r>
    </w:p>
    <w:p>
      <w:pPr>
        <w:pStyle w:val="ArticleBody"/>
        <w:jc w:val="left"/>
      </w:pPr>
      <w:r>
        <w:rPr>
          <w:rFonts w:ascii="Times New Roman" w:hAnsi="Times New Roman" w:eastAsia="Times New Roman" w:cs="Times New Roman"/>
        </w:rPr>
        <w:t>N’isi nke mbụ, dị ka ihe nnọchianya nke “anọ” ha na-anọchi anya ndị nke Chineke n’ụbọchị ikpeazụ n’ụwa nile. “Anọ” bụ ihe nnọchianya nke na-anọchi anya ịdị n’ụwa nile, ndị amụma niile na-ekwu kwa banyere ụbọchị ikpeazụ. Ndị nsọ anọ ahụ dị n’isi nke mbụ na-anọchi anya ndị nke Chineke nke ụbọchị ikpeazụ, ma n’amaokwu nke iri na asaa, e bu ụzọ mee ọdịiche n’etiti Daniel na ndị nsọ atọ ahụ, nke na-anọchi anya ihe nnọchianya nke “njikọ atọ-na-otu.”</w:t>
      </w:r>
    </w:p>
    <w:p>
      <w:pPr>
        <w:pStyle w:val="ArticleBody"/>
        <w:jc w:val="left"/>
      </w:pPr>
      <w:r>
        <w:rPr>
          <w:rFonts w:ascii="Times New Roman" w:hAnsi="Times New Roman" w:eastAsia="Times New Roman" w:cs="Times New Roman"/>
        </w:rPr>
        <w:t>A na-ahụ ugboro ugboro n’Okwu nke sitere n’ike mmụọ nsọ akara nke “njikọ atọ-na-otu.” Ọ na-anọchi anya ọtụtụ eziokwu, dabere n’ihe gbara ya gburugburu. Ọ na-anọchi anya akụkọ ihe mere eme nke ozi ndị mmụọ ozi atọ ahụ, nke malitere n’oge “njedebe” n’afọ 1798, ma na-akwụsị na mmechi nke oge amara. E gosipụtara ozi atọ ahụ dum n’ime mmegharị nke mmụọ ozi mbụ ahụ, mmegharị ahụkwa sochiri ya bụ nke mmụọ ozi nke anọ nke Mkpughe iri na asatọ; ya mere, njikọ atọ-na-otu.</w:t>
      </w:r>
    </w:p>
    <w:p>
      <w:pPr>
        <w:pStyle w:val="ArticleBody"/>
        <w:jc w:val="left"/>
      </w:pPr>
      <w:r>
        <w:rPr>
          <w:rFonts w:ascii="Times New Roman" w:hAnsi="Times New Roman" w:eastAsia="Times New Roman" w:cs="Times New Roman"/>
        </w:rPr>
        <w:t>N’ọnọdụ ụfọdụ, ọ pụrụ ịnọchite anya ije nke ozi mmụọ-ozi mbụ nke akụkọ ihe mere eme Millerite site n’ọnụọgụ otu, jikọtara ya na ije nke ozi mmụọ-ozi nke atọ site n’ọnụọgụ atọ. Ya mere, a pụkwara ịnọchite anya “njikọ nke atọ-na-otu” dịka “njikọ nke otu-na-atọ”. “Njikọ ihe nnọchianya nke atọ-otu” na-arụ ọrụ dịka ihe nnọchianya ma ọ bụrụ na otu ebute atọ ụzọ, ma ọ bụ ma ọ bụrụ na atọ ebute otu ụzọ. N’ọkụ-ọku Nebukadneza, n’isi nke atọ nke Daniel, anyị na-ahụ mbụ ndị dike atọ ahụ, mgbe ahụkwa nke anọ nke yiri Ọkpara Chineke.</w:t>
      </w:r>
    </w:p>
    <w:p>
      <w:pPr>
        <w:pStyle w:val="ArticleScripture"/>
        <w:jc w:val="left"/>
      </w:pPr>
      <w:r>
        <w:rPr>
          <w:rFonts w:ascii="Times New Roman" w:hAnsi="Times New Roman" w:eastAsia="Times New Roman" w:cs="Times New Roman"/>
        </w:rPr>
        <w:t>Ndị ikom atọ a, Shedrak, Mishak, na Abednego, dara n’ala, e kekọkwara ha agbụ, n’etiti ọkụ ahụ na-enwu enwu. Mgbe ahụ eze Nebukadneza tụrụ nnọọ n’anya, biliekwa ngwa ngwa, kwuo okwu, sị ndị ndụmọdụ ya, Ọ̀ bụghị ndị ikom atọ ka anyị tụbara, e kekọkwara ha agbụ, n’etiti ọkụ ahụ? Ha zara, sị eze, Nke ahụ bụ eziokwu, eze. Ọ zara, sị, Lee, ahụrụ m ndị ikom anọ ka ha tọhapụrụ, na-ejegharị n’etiti ọkụ ahụ, ọ dịghịkwa mmerụ ọbụla metụrụ ha; ọdịdị nke onye nke anọ ahụ dịkwa ka Ọkpara Chineke. Daniel 3:23–25.</w:t>
      </w:r>
    </w:p>
    <w:p>
      <w:pPr>
        <w:pStyle w:val="ArticleBody"/>
        <w:jc w:val="left"/>
      </w:pPr>
      <w:r>
        <w:rPr>
          <w:rFonts w:ascii="Times New Roman" w:hAnsi="Times New Roman" w:eastAsia="Times New Roman" w:cs="Times New Roman"/>
        </w:rPr>
        <w:t>O doro anya na e nwere ezi ihe kpatara ya nke zuru oke n’aka Chineke, nakwa eziokwu akụkọ ihe mere eme ziri ezi, nke ga-eme ka anyị mata ihe mere e ji ghara igosi Daniel n’ọrụ ife onyinyo ọlaedo ahụ n’isi nke atọ; ma otu ihe kpatara ya n’amụma bụ na, ọ bụrụ na Daniel nọrịrị ebe ahụ, ọ ga-ebibi ihe nnọchianya amụma nke ngwakọta atọ-na-otu ahụ n’ọkụ ọkụ ahụ. N’ihe banyere Gideon, ọ bụ Gideon na ndị agha ya atọ, nke ọ bụla nwere otu narị mmadụ. Kraịst na-anọkarị na ndị na-eso ụzọ Ya atọ.</w:t>
      </w:r>
    </w:p>
    <w:p>
      <w:pPr>
        <w:pStyle w:val="ArticleScripture"/>
        <w:jc w:val="left"/>
      </w:pPr>
      <w:r>
        <w:rPr>
          <w:rFonts w:ascii="Times New Roman" w:hAnsi="Times New Roman" w:eastAsia="Times New Roman" w:cs="Times New Roman"/>
        </w:rPr>
        <w:t>Mgbe ụbọchị isii gasịrị, Jizọs kpọọrọ Pita na Jemis na Jọn, nwanne ya, duru ha gaa n’elu ugwu dị elu, n’ebe naanị ha nọ, A gbanwere ọdịdị ya n’ihu ha: ihu ya wee na-enwu dịka anyanwụ, uwe ya wee dị ọcha dịka ìhè. Matiu 17:1, 2.</w:t>
      </w:r>
    </w:p>
    <w:p>
      <w:pPr>
        <w:pStyle w:val="ArticleBody"/>
        <w:jc w:val="left"/>
      </w:pPr>
      <w:r>
        <w:rPr>
          <w:rFonts w:ascii="Times New Roman" w:hAnsi="Times New Roman" w:eastAsia="Times New Roman" w:cs="Times New Roman"/>
        </w:rPr>
        <w:t>Otu-na-atọ, ma ọ bụ atọ-na-otu; ọ bụ otu ihe nnọchianya ahụ, n’ihi na ha niile na-anọchi anya otu akụkụ amụma nke ụbọchị ikpeazụ, ma ụbọchị ikpeazụ ahụ bụ ụbọchị ikpe. Ụbọchị ikpe bidoro n’afọ 1798, site n’ịkpọsa na ikpe nyocha ga-amalite n’October 22, 1844. Ụbọchị ikpe ahụ na-aga n’ihu ruo mgbe oge e nyere mmadụ maka nchegharị malitere imechi na iwu Ụka nke Sọnde nke na-abịa ngwa ngwa, dịka ikpe mmezu nke Chineke na-amalite ma na-abawanye n’usoro ruo mgbe oge amara mechiri kpamkpam ma ihe otiti asaa ikpeazụ emee. N’ihe gbasara ọkụ-ọkụ Nebukadneza, ndị ikom atọ ahụ kwesịrị nsọpụrụ, ndị Kraịst sonyesịrị ha n’azụ, na-anọchi anya ọkọlọtọ. N’oge nsọfe nke oyiyi ọlaedo ahụ, mba niile ndị mejupụtara alaeze Nebukadneza nọ na ya.</w:t>
      </w:r>
    </w:p>
    <w:p>
      <w:pPr>
        <w:pStyle w:val="ArticleScripture"/>
        <w:jc w:val="left"/>
      </w:pPr>
      <w:r>
        <w:rPr>
          <w:rFonts w:ascii="Times New Roman" w:hAnsi="Times New Roman" w:eastAsia="Times New Roman" w:cs="Times New Roman"/>
        </w:rPr>
        <w:t>Ọ ga-ebulikwa ọkọlọtọ nye mba dị iche iche site n’ebe dị anya, ọ ga-afụrụkwa ha opi site na nsọtụ ụwa; ma, lezienụ anya, ha ga-abịa ọsọ ọsọ ngwa ngwa. Aịzaya 5:26.</w:t>
      </w:r>
    </w:p>
    <w:p>
      <w:pPr>
        <w:pStyle w:val="ArticleBody"/>
        <w:jc w:val="left"/>
      </w:pPr>
      <w:r>
        <w:rPr>
          <w:rFonts w:ascii="Times New Roman" w:hAnsi="Times New Roman" w:eastAsia="Times New Roman" w:cs="Times New Roman"/>
        </w:rPr>
        <w:t>Afọ iri asaa nke ndọta n’agha Daniel bụ ihe nnọchianya ọzọ dị mkpa a ga-amata, a na-ahụkwa ya ugboro ugboro n’Okwu nsọ nke sitere n’ike mmụọ nsọ. Jehoiakim ruo n’oge Saịrọs na-anọchi anya afọ iri asaa n’eziokwu nke ndọta n’agha Daniel. N’Akwụkwọ Ihe E Mere nke Abụọ, afọ iri asaa ahụ na-anọchi anya oge ala ahụ ga-ezu ike ma nwee ọṅụ n’ụbọchị izu-ike ya dị iche iche. N’Aịzaya iri abụọ na atọ, afọ iri asaa ahụ na-anọchi anya akụkọ ihe mere eme nke United States site n’afọ 1798 ruo n’iwu Sunday, ma n’ime ime nke a, ha na-anọchikwa anya akụkọ ihe mere eme ndị yiri ibe ha nke mpi Republicanism na mpi ezi Protestantism. Sister White na-ejikọta afọ iri asaa ahụ na afọ otu puku narị abụọ na iri isii nke Ọchịchịrị papal nke Middle Ages.</w:t>
      </w:r>
    </w:p>
    <w:p>
      <w:pPr>
        <w:pStyle w:val="ArticleScripture"/>
        <w:jc w:val="left"/>
      </w:pPr>
      <w:r>
        <w:rPr>
          <w:rFonts w:ascii="Times New Roman" w:hAnsi="Times New Roman" w:eastAsia="Times New Roman" w:cs="Times New Roman"/>
        </w:rPr>
        <w:t>“Taa, nzukọ Chineke nweere onwe ya ibuga n’ihu ruo n’ịmezu atụmatụ dị nsọ nke Chineke maka nzọpụta nke agbụrụ furu efu. Ruo ọtụtụ narị afọ, ndị Chineke tara ahụhụ n’okpuru mgbochi nke nnwere onwe ha. E machibidoro ikwusa oziọma ahụ n’ịdị ọcha ya, a na-etinyekwa ntaramahụhụ kacha njọ n’ahụ ndị niile gbalịrị ịjụ isi n’iwu ụmụ mmadụ. N’ihi nke a, nnukwu ubi-vain nke omume ọma nke Onyenwe anyị fọrọ nke nta ka ọ bụrụ na a hapụrụ ya kpamkpam n’enweghị onye na-arụ ọrụ n’ime ya. A napụrụ ndị mmadụ ìhè nke okwu Chineke. Ọchịchịrị nke njehie na nkwenkwe ụgha yiri ka ọ ga-ehichapụ ihe ọmụma banyere ezi okpukpe. Nzukọ Chineke nọ n’ụwa n’ezie nọ n’agha mkpọrọ n’oge ogologo a nke mkpagbu na-adịghị akwụsị akwụsị, dịka ụmụ Izrel nọ n’agha mkpọrọ na Babilọn n’oge mbula ahụ.” Prophets and Kings, 714.</w:t>
      </w:r>
    </w:p>
    <w:p>
      <w:pPr>
        <w:pStyle w:val="ArticleBody"/>
        <w:jc w:val="left"/>
      </w:pPr>
      <w:r>
        <w:rPr>
          <w:rFonts w:ascii="Times New Roman" w:hAnsi="Times New Roman" w:eastAsia="Times New Roman" w:cs="Times New Roman"/>
        </w:rPr>
        <w:t>Ozugbo a ghọtara na dịka akara, afọ iri asaa ahụ na-anọchikwakwa anya afọ otu puku na narị abụọ na iri isii nke Oge Ọchịchịrị, mgbe ahụ ihe osise nke “afọ atọ na ọkara”, ma ọ bụ “ọnwa iri anọ na abụọ”, ma ọ bụ “oge, oge dị iche iche na nkewa nke oge” nke n’ụzọ ihe nnọchianya na-anọchi anya Oge Ọchịchịrị, na-agbasawanye ihe ọ pụtara na itinye ya n’ọrụ nke afọ iri asaa ahụ nke ihe nnọchianya.</w:t>
      </w:r>
    </w:p>
    <w:p>
      <w:pPr>
        <w:pStyle w:val="ArticleBody"/>
        <w:jc w:val="left"/>
      </w:pPr>
      <w:r>
        <w:rPr>
          <w:rFonts w:ascii="Times New Roman" w:hAnsi="Times New Roman" w:eastAsia="Times New Roman" w:cs="Times New Roman"/>
        </w:rPr>
        <w:t>N’akwụkwọ Daniel, a na-akọwa afọ iri asaa ahụ dịka oge sitere n’inye ozi mbụ ike ruo n’ikpe. Oge ahụ dị n’ime mmegharị mgbanwe nsọ niile, ma n’ime ime otú a, afọ iri asaa ahụ na-anọchitekwa anya ahịrịokwu eziokwu ndị ọzọ nke na-adịghị emesi ihe oge ike, kama ha na-ekwu maka nzube nke oge ahụ. Dịka ọmụmaatụ, Malaki na-anọchite anya oge afọ iri asaa ahụ dịka oge mgbe ozi nke ọgbụgba ndụ na-asachapụ ụmụ Levi. Sister White jikọtara ihicha ụmụ Levi nke Malaki na mkpochapụ ụlọ nsọ abụọ nke Kraịst. Oge ahụ kwa bụ oge nke akara nke narị puku na puku iri anọ na anọ. Ọ bụkwa oge mgbe a na-awụsa mmiri ozuzo ikpeazụ n’ụzọ na-aga n’ihu. Oge ahụ kwa bụkwa oge ule nke onyinyo anụ ọhịa ahụ, nke na-eduga n’akara anụ ọhịa ahụ. Oge ahụ kwa bụ “ụbọchị nkwadebe” amụma ahụ, nke na-eduga n’iwu Sọnde, nke bụkwa “ụbọchị nke Sabbath”. Oge ahụ nwere oge ịchụsasị, na oge ịnakọta, nke abụọ ha bụ akụkụ nke “oge asaa.”</w:t>
      </w:r>
    </w:p>
    <w:p>
      <w:pPr>
        <w:pStyle w:val="ArticleBody"/>
        <w:jc w:val="left"/>
      </w:pPr>
      <w:r>
        <w:rPr>
          <w:rFonts w:ascii="Times New Roman" w:hAnsi="Times New Roman" w:eastAsia="Times New Roman" w:cs="Times New Roman"/>
        </w:rPr>
        <w:t>N’akwụkwọ Daniel, Jehoiakim bụ ihe nnọchianya nke inye ozi mbụ ike. N’ihe metụtara ndị eze abụọ na-eso ya, ọ bụ nanị mmụọ ozi mbụ n’ime ndị mmụọ ozi atọ ahụ nke na-eduga n’ikpé, ma na-akwụsịkwa n’ikpé. Saịrọs bụ ihe nnọchianya ọ bụghị naanị nke iwu Sunday, kama ọ bụkwa “ihe ịrịba ama” nke nnapụta. Daniel bụ otu akụkụ nke njikọta nke atọ-na-otu, bụrụkwa akụkụ nke nnọchiteanya anọ zuru ụwa ọnụ nke ndị Chineke. Daniel bụkwa ihe nnọchianya nke onyeozi Elaịja, ọ na-anọchikwa Jọn n’akwụkwọ Mkpughe. Ọ bụkwa ihe nnọchianya nke ndị ahụ na-anata akara nke Chineke. Aha “Daniel” pụtara “onyeikpe Chineke”, ma ọ bụ “Chineke nke ikpé”, ya mere ọ bụ ihe nnọchianya nke ikpé, bụrụkwa ihe nnọchianya nke Laodisia, n’ihi na Laodisia pụtara “otu ndị a kpebiri ikpe” ma ọ bụ “otu ndị nọ n’okpuru ikpé”. Ikpé nke Laodisia n’ikpeazụ dabeere n’ịjụ ha jụrụ ihe ọmụma ahụ e meghere n’akwụkwọ Daniel.</w:t>
      </w:r>
    </w:p>
    <w:p>
      <w:pPr>
        <w:pStyle w:val="ArticleBody"/>
        <w:jc w:val="left"/>
      </w:pPr>
      <w:r>
        <w:rPr>
          <w:rFonts w:ascii="Times New Roman" w:hAnsi="Times New Roman" w:eastAsia="Times New Roman" w:cs="Times New Roman"/>
        </w:rPr>
        <w:t>Nebukadneza bụ akara nke ma mpi Republican ma ezi mpi Protestant nke United States, ọ bụkwa akara nke United States site ná mmalite ya ruo ná njedebe ya. Mgbe anyị rutere n’isi nke anọ na nke ise nke Daniel, anyị ga-achọpụta na Nebukadneza na-anọchi anya “oge ọgwụgwụ” na 1798, ma Belshaza na-anọchi anya iwu Sunday. Nebukadneza ghọrọ, n’ọgwụgwụ nke “oge asaa” nke ntaramahụhụ, onye ọchịchị a tọghatara nke yiri nwa-atụrụ, ma nwa ya nwoke mechara kwuo okwu dịka dragọn, tupu mbibi ya.</w:t>
      </w:r>
    </w:p>
    <w:p>
      <w:pPr>
        <w:pStyle w:val="ArticleScripture"/>
        <w:jc w:val="left"/>
      </w:pPr>
      <w:r>
        <w:rPr>
          <w:rFonts w:ascii="Times New Roman" w:hAnsi="Times New Roman" w:eastAsia="Times New Roman" w:cs="Times New Roman"/>
        </w:rPr>
        <w:t>“Nye onye-isi ikpeazụ nke Babilọn, dịka n’onyinyo amụma nye onye-isi mbụ ya, ka mkpebi nke Onye Nche nke eluigwe bịakwutere: ‘Eze, ... a gwala gị ya; alaeze ahụ esiwo n’aka gị pụọ.’ Daniel 4:31.” Prophets and Kings, 533.</w:t>
      </w:r>
    </w:p>
    <w:p>
      <w:pPr>
        <w:pStyle w:val="ArticleBody"/>
        <w:jc w:val="left"/>
      </w:pPr>
      <w:r>
        <w:rPr>
          <w:rFonts w:ascii="Times New Roman" w:hAnsi="Times New Roman" w:eastAsia="Times New Roman" w:cs="Times New Roman"/>
        </w:rPr>
        <w:t>Daniẹl isi nke mbụ na-anọchi anya akụkọ ihe mere eme nke ngagharị Millerite site n’ụbọchị Ọgọst 11, 1840 ruo n’ụbọchị Ọktoba 22, 1844. Ọ na-anọchikwa anya site n’ụbọchị Septemba 11, 2001 ruo n’iwu Sọnde. Ọ na-anọchikwa anya ozi mbụ nke ndị mmụọ ozi atọ ahụ, nke na-anọchikwa anya akara amụma nke abụọ nke akụkọ ihe mere eme nke United States site n’afọ 1798 ruo n’iwu Sọnde.</w:t>
      </w:r>
    </w:p>
    <w:p>
      <w:pPr>
        <w:pStyle w:val="ArticleBody"/>
        <w:jc w:val="left"/>
      </w:pPr>
      <w:r>
        <w:rPr>
          <w:rFonts w:ascii="Times New Roman" w:hAnsi="Times New Roman" w:eastAsia="Times New Roman" w:cs="Times New Roman"/>
        </w:rPr>
        <w:t>Ikekwe ihe nnọchianya kacha mkpa nke Daniel isi nke mbụ bụ na ọ bụ ihe mbụ a kpọrọ aha n’akwụkwọ amụma ahụ nke mejupụtara Akwụkwọ Daniel na Akwụkwọ Mkpughe ọnụ. Ọ bụ nke mbụ n’ime ule amụma atọ nke onye na-amụ amụma ga-enwerịrị nkà n’ime ya. Ọ bụ ihe a ga-“eri” iji gafee ule ndị na-esote.</w:t>
      </w:r>
    </w:p>
    <w:p>
      <w:pPr>
        <w:pStyle w:val="ArticleBody"/>
        <w:jc w:val="left"/>
      </w:pPr>
      <w:r>
        <w:rPr>
          <w:rFonts w:ascii="Times New Roman" w:hAnsi="Times New Roman" w:eastAsia="Times New Roman" w:cs="Times New Roman"/>
        </w:rPr>
        <w:t>N’ime *Early Writings*, dị ka e kwuputalarị ugboro karịrị otu n’ime isiokwu ndị a, Nwannaanyị White na-akọwapụta usoro ọnwụnwa nke nzọụkwụ atọ nke akụkọ ihe mere eme nke Kraịst n’otu paragraf, ma n’ime paragraf na-esote ya ọ na-akọwapụtakwa usoro ọnwụnwa nke nzọụkwụ atọ nke akụkọ ihe mere eme nke ndị Millerait. Ọ na-egosi na ndị nọ n’oge Kraịst bụ́ ndị jụrụ ozi Jọn, apụghị irite uru n’ozizi Jizọs. Paragraf na-esote ya na-eme ka onye chọrọ ịhụ ya hụ, na ọnwụnwa mbụ nye ndị Millerait bụ William Miller, onye Nwannaanyị White kwuru na e ji ma Jọn Baptist ma Ịlaịja bụrụ onyinyo ya. Ndị àmà abụọ ahụ nke ọnwụnwa mbụ na-egosi n’ezie na Daniel isi nke mbụ bụ ozi Ịlaịja. Ọ bụrụ na a jụ isi nke mbụ, ọ gaghị ekwe omume inweta uru ọ bụla site n’isi nke abụọ na nke atọ.</w:t>
      </w:r>
    </w:p>
    <w:p>
      <w:pPr>
        <w:pStyle w:val="ArticleBody"/>
        <w:jc w:val="left"/>
      </w:pPr>
      <w:r>
        <w:rPr>
          <w:rFonts w:ascii="Times New Roman" w:hAnsi="Times New Roman" w:eastAsia="Times New Roman" w:cs="Times New Roman"/>
        </w:rPr>
        <w:t>Jizọs na mmụọ ozi nke abụọ sochiri Jọn Baptist na mmụọ ozi nke mbụ n’akụkọ ihe mere eme ha dị iche iche. Mgbe Jizọs gasịrị, ikpe nke obe soro, ma mmụọ ozi nke atọ bịara mgbe ikpe nnyocha malitere. Nkụda mmụọ nke ndị na-eso ụzọ n’oge obe ahụ na-anọchi anya oke nkụda mmụọ nke Ọktoba 22, 1844. Daniel isi nke mbụ bụ Ịlaịja, dịka e si nọchite ya n’ime Jọn Baptist na William Miller, ma a pụghị ikewapụ ya na isi nke abụọ na nke atọ. N’otu ha, isi ndị ahụ bụ oziọma ebighị ebi, nke na-abụ mgbe niile ozi nnwale amụma nke nzọụkwụ atọ, nke na-emepụta ma mesịa kewaa ụdị abụọ nke ndị na-efe ofufe. Ya mere, ọ bụrụ na a ga-ekewa isi atọ ahụ, ọ ga-abụ oziọma ọzọ.</w:t>
      </w:r>
    </w:p>
    <w:p>
      <w:pPr>
        <w:pStyle w:val="ArticleScripture"/>
        <w:jc w:val="left"/>
      </w:pPr>
      <w:r>
        <w:rPr>
          <w:rFonts w:ascii="Times New Roman" w:hAnsi="Times New Roman" w:eastAsia="Times New Roman" w:cs="Times New Roman"/>
        </w:rPr>
        <w:t>Ma ọ bụrụgodị na anyị, maọbụ mmụọ ozi sitere n’eluigwe, ekwusaa unu oziọma ọzọ karịa nke anyị kwusara unu, ka a bụrụ ya onye a bụrụ ọnụ. Dịka anyị kwuru na mbụ, otú a ka m na-ekwukwa ọzọ ugbu a, Ọ bụrụ na onye ọ bụla ekwusaa unu oziọma ọzọ karịa nke unu natara, ka a bụrụ ya onye a bụrụ ọnụ. Ndị Galeshia 1:8, 9.</w:t>
      </w:r>
    </w:p>
    <w:p>
      <w:pPr>
        <w:pStyle w:val="ArticleBody"/>
        <w:jc w:val="left"/>
      </w:pPr>
      <w:r>
        <w:rPr>
          <w:rFonts w:ascii="Times New Roman" w:hAnsi="Times New Roman" w:eastAsia="Times New Roman" w:cs="Times New Roman"/>
        </w:rPr>
        <w:t>Daniel isi nke mbụ na-akwadebe ụzọ ka onye ozi nke ọgbụgba ndụ ahụ bịakwute ụlọ nsọ Ya na mberede, ọ na-anọchikwa anya olu nke na-eti mkpu n’ọzara. A na-anọchi anya ọzara dịka oge nke ịchụsasị, ebe a na-azọ ụkwụ n’ebe nsọ ahụ na ụsụụ ndị agha. N’isi nke mbụ nke Daniel, Daniel nọ n’ọzara, a chụsasịkwara ya, mee ya ohu. Ozi nke isi nke mbụ na-akwadebe ụzọ maka ozi nke isi nke abụọ, ebe Kraịst na-eme ka ụmụ Levi dị ọcha ma soro ha banye n’ọgbụgba ndụ. A na-amata ụmụ Levi dịka akara nke ndị Chineke họpụtara, n’ihi na ha guzoro n’ikwesị ntụkwasị obi n’akụkụ Moses n’oge nsogbu nke oyiyi ọlaedo nke Aaron, isi nke atọ nke Daniel bụkwa nsogbu nke oyiyi ọlaedo ahụ.</w:t>
      </w:r>
    </w:p>
    <w:p>
      <w:pPr>
        <w:pStyle w:val="ArticleBody"/>
        <w:jc w:val="left"/>
      </w:pPr>
      <w:r>
        <w:rPr>
          <w:rFonts w:ascii="Times New Roman" w:hAnsi="Times New Roman" w:eastAsia="Times New Roman" w:cs="Times New Roman"/>
        </w:rPr>
        <w:t>Shadrak, Mishak na Abednego dị ka ndị Livai ndị e sachapụworo ma doo ha nsọ tupu ule “onyinyo nke anụ ọhịa” nke arụsị ọla-edo ahụ. N’emume ahụ, Nebukadneza na-eweta ìgwè ndị na-akpọ ngwá egwu, akwụna Taịa na-abụ abụ ndị ahụ, ma Izrel ime mmụọ nke dapụrụ n’ezi okwukwe na-ehulata ala, emesịa gbaa ọtọ na-agba egwú n’ụda egwu ahụ gburugburu arụsị ọla-edo ahụ.</w:t>
      </w:r>
    </w:p>
    <w:p>
      <w:pPr>
        <w:pStyle w:val="ArticleBody"/>
        <w:jc w:val="left"/>
      </w:pPr>
      <w:r>
        <w:rPr>
          <w:rFonts w:ascii="Times New Roman" w:hAnsi="Times New Roman" w:eastAsia="Times New Roman" w:cs="Times New Roman"/>
        </w:rPr>
        <w:t>Akwụkwọ Daniel na Mkpughe bụ otu akwụkwọ ahụ, ma Kraịst dịka Alfa na Omega ugbu a na-emepe akara nke akwụkwọ ahụ nke na-anọchi anya Mkpughe nke Jizọs Kraịst. Eziokwu mbụ nnọọ nke Ọ na-etinye n’ime akwụkwọ ahụ bụ ozi ndị mmụọ ozi atọ ahụ. Isi atọ mbụ nke Daniel bụ ozi ndị mmụọ ozi atọ ahụ. Eziokwu ndị jikọtara na ozi ndị mmụọ ozi atọ ahụ n’isi nke iri na anọ nke Mkpughe na-eru izu-okè mgbe a matara na e buru ụzọ kpọọ ha aha n’isi atọ mbụ nke Daniel. N’ime Mkpughe iri na anọ, a kọwara ha dịka ozi-ọma ebighị ebi, ma ha na-efe n’eluigwe, si otú a na-akọwapụta ozi a na-ewetara ụwa dum n’ụbọchị ikpeazụ. N’ime isi atọ mbụ nke Daniel, a na-egosi ahụmahụ ndị ikom na ndị inyom na-eburu ozi ahụ gaa ụwa. Mkpughe iri na anọ bụ ahịrị eziokwu nke n’èzí, nke na-anọchite anya, site n’ihe atụ, ozi ndị mmụọ ozi atọ ahụ. Ozi-ọma ebighị ebi, na ozi nke ọ bụla n’ime ndị mmụọ ozi atọ ahụ, na-eru izu-okè site n’ahịrị eziokwu nke dị n’ime, nke a na-anọchi anya n’isi atọ mbụ nke Daniel.</w:t>
      </w:r>
    </w:p>
    <w:p>
      <w:pPr>
        <w:pStyle w:val="ArticleBody"/>
        <w:jc w:val="left"/>
      </w:pPr>
      <w:r>
        <w:rPr>
          <w:rFonts w:ascii="Times New Roman" w:hAnsi="Times New Roman" w:eastAsia="Times New Roman" w:cs="Times New Roman"/>
        </w:rPr>
        <w:t>Isi nke mbụ atọ na-anọchi anya ọtụtụ eziokwu dị ebube, ma otu n’ime eziokwu ndị ahụ bụ na ozi atọ ahụ bụ usoro ule nke nzọụkwụ atọ, nke mejupụtara ule nke nri, nke ule nke anya na-esochi, nke ule litmus na-esokwa. Obi abụọ adịghị ya na e nwere ụzọ ndị ọzọ a pụrụ isi kpọọ ule atọ ahụ, ma a pụrụ ịhụ aha ndị ahụ n’isi nke mbụ n’ụzọ dị mfe, a pụkwara ịhụkwa ha ọzọ n’isi nke mbụ ruo nke atọ. A ghaghị ịmata isi atọ ndị ahụ ọnụ dịka otu akara.</w:t>
      </w:r>
    </w:p>
    <w:p>
      <w:pPr>
        <w:pStyle w:val="ArticleScripture"/>
        <w:jc w:val="left"/>
      </w:pPr>
      <w:r>
        <w:rPr>
          <w:rFonts w:ascii="Times New Roman" w:hAnsi="Times New Roman" w:eastAsia="Times New Roman" w:cs="Times New Roman"/>
        </w:rPr>
        <w:t>“E nyere ozi mbụ na nke abụọ n’afọ 1843 na 1844, ma anyị nọ ugbu a n’okpuru nkwusa nke ozi nke atọ; ma ozi atọ ahụ niile ka a ka ga-ekwusa. Ọ dịkwa mkpa ugbu a dịka o siri dị n’oge ọ bụla gara aga na a ga-emegharị ha nye ndị na-achọ eziokwu. Site n’akpụkpọede na n’okwu ọnụ ka anyị ga-eme ka nkwusa ahụ daa ụda, na-egosi usoro ha, na etu amụma ndị na-eduga anyị n’ozi mmụọ ozi nke atọ si metụta. O nweghị ike ịdị ozi nke atọ ma ọ bụrụ na nke mbụ na nke abụọ adịghị. Ozi ndị a ka anyị ga-enye ụwa n’akwụkwọ mbipụta na n’okwuchukwu, na-egosi n’usoro akụkọ amụma ihe ndị meworo eme na ihe ndị ga-eme.” Selected Messages, book 2, 104, 105.</w:t>
      </w:r>
    </w:p>
    <w:p>
      <w:pPr>
        <w:pStyle w:val="ArticleBody"/>
        <w:jc w:val="left"/>
      </w:pPr>
      <w:r>
        <w:rPr>
          <w:rFonts w:ascii="Times New Roman" w:hAnsi="Times New Roman" w:eastAsia="Times New Roman" w:cs="Times New Roman"/>
        </w:rPr>
        <w:t>Ọ baghị uru ma ọ bụrụ na e nwere naanị otu ụbọchị, ma ọ bụ otu izu, ma ọ bụ afọ iri abụọ n’etiti akụkọ ihe mere eme n’eziokwu nke isi nke abụọ na nke atọ; n’ihe nnọchianya ha na-egosi n’usoro na-aga n’ihu ule nke ule atọ ahụ. Nebukadneza jupụtara n’ịhụnanya na ijuanya na Chineke, site n’aka onye-amụma Daniel, pụrụ ịma nrọ ya, ma nye nkọwa siri ike nke ukwuu banyere nrọ ahụ nke na a pụrụ ịghọta ya naanị dịka eziokwu. Ma n’isi nke atọ, Nebukadneza dara n’ule nke abụọ nke isi nke abụọ, n’ihi na o kpebiri idobe ọchịchọ mmadụ nke mpako nke ya n’elu ngosipụta dị ebube nke ike Chineke, nke kọwara ihe ọ pụtara n’aka Chineke banyere nrọ nzuzo ahụ.</w:t>
      </w:r>
    </w:p>
    <w:p>
      <w:pPr>
        <w:pStyle w:val="ArticleBody"/>
        <w:jc w:val="left"/>
      </w:pPr>
      <w:r>
        <w:rPr>
          <w:rFonts w:ascii="Times New Roman" w:hAnsi="Times New Roman" w:eastAsia="Times New Roman" w:cs="Times New Roman"/>
        </w:rPr>
        <w:t>N’iwuli ihe oyiyi ọlaedo ahụ n’isi nke atọ, ọ dara ule nke atọ—ule nkwenye. Shedrak, Mishak na Abednego meriri ule nkwenye ahụ. Nebukadneza natara akara nke anụ ọhịa ahụ, ebe ndị ikom atọ ahụ a na-asọpụrụ natara akara-azụ nke Chineke. A ghaghị ịghọta isi atọ mbụ nke Daniel n’usoro ihe gbasara ndị mmụọ ozi atọ nke Mkpughe iri na anọ. N’agbanyeghị etu isi atọ ahụ si dị mfe, n’ihi na ha doro anya nke ukwuu nke na a na-ejikarị ha dịka akụkọ maka ụmụaka Ndị Kraịst, n’eziokwu ha na-anọchi anya, ma eleghị anya, isi atọ kachasị miri emi n’Okwu Chineke.</w:t>
      </w:r>
    </w:p>
    <w:p>
      <w:pPr>
        <w:pStyle w:val="ArticleBody"/>
        <w:jc w:val="left"/>
      </w:pPr>
      <w:r>
        <w:rPr>
          <w:rFonts w:ascii="Times New Roman" w:hAnsi="Times New Roman" w:eastAsia="Times New Roman" w:cs="Times New Roman"/>
        </w:rPr>
        <w:t>Anyị ga-aga n’ihu na Daniel isi nke atọ n’isiokwu na-esonụ.</w:t>
      </w:r>
    </w:p>
    <w:p>
      <w:pPr>
        <w:pStyle w:val="ArticleScripture"/>
        <w:jc w:val="left"/>
      </w:pPr>
      <w:r>
        <w:rPr>
          <w:rFonts w:ascii="Times New Roman" w:hAnsi="Times New Roman" w:eastAsia="Times New Roman" w:cs="Times New Roman"/>
        </w:rPr>
        <w:t>“A na-ahụ mpako efu na mmegbu n’ụzọ eze ndị mba ọzọ, bụ Nebukadneza, siri jee, ma a na-egosi ya ugbu a, a ga-anọgidekwa na-egosi ya n’oge anyị. Akụkọ ihe mere eme ga-emeghachi onwe ya. N’oge a, ule ahụ ga-adabere n’isiokwu idobe Ụbọchị Izu Ike. Eluigwe na ụwa nke eluigwe na-ekiri mmadụ ka ha na-azọpịa iwu Jehova, na-eme ka ihe ncheta Chineke, ihe ịrịba ama dị n’etiti Ya na ndị Ya na-edebe iwu Ya, bụrụ ihe efu, ihe kwesiri ilelị, ebe a na-ebuli sabbath ọzọ elu dịka e buliri nnukwu oyiyi ọlaedo ahụ n’ala dị larịị nke Dura. Ndị na-azọrọ na ha bụ Ndị Kraịst ga-akpọku ụwa ka o debe sabbath ụgha a nke ha mere. A ga-etinye ndị niile jụrụ ime nke a n’okpuru iwu mmegbu. Nke a bụ ihe omimi nke ajọ omume, atụmatụ nke ndị nnọchi anya Setan chepụtara, nke nwoke nke mmehie na-eme ka ọ bụrụ ihe a na-arụpụta n’eziokwu.”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na Isii</dc:title>
  <dc:subject>Akara Nsọpụrụ</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