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Asaa na Asaa</w:t>
      </w:r>
    </w:p>
    <w:p>
      <w:pPr>
        <w:pStyle w:val="ArticleSubtitle"/>
        <w:jc w:val="left"/>
      </w:pPr>
      <w:r>
        <w:rPr>
          <w:rFonts w:ascii="Arial" w:hAnsi="Arial" w:eastAsia="Arial" w:cs="Arial"/>
        </w:rPr>
        <w:t>Ikpughe Ihe Yiri Amụma Ahụ: Adventism nke Laodisia n’afọ 1863 na Ụdị Ihe Nsọ nke Akwụkwọ Nsọ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Nnupụisi nke Adventizim Laodicea na 1863, ka e gosiri n’ụdị ya site n’ọnụ ikpe a kpọpụtara megide iwughachi Jeriko.</w:t>
      </w:r>
    </w:p>
    <w:p>
      <w:pPr>
        <w:pStyle w:val="ArticleScripture"/>
        <w:jc w:val="left"/>
      </w:pPr>
      <w:r>
        <w:rPr>
          <w:rFonts w:ascii="Times New Roman" w:hAnsi="Times New Roman" w:eastAsia="Times New Roman" w:cs="Times New Roman"/>
        </w:rPr>
        <w:t>Jọshụa wee mee ka ha ṅụọ iyi n’oge ahụ, sị, Onye ahụ a bụrụ ọnụ n’ihu Onyenwe anyị, nke ga-ebili wughachi obodo a bụ Jeriko: n’ime ọkpara ya ka ọ ga-atọ ntọala ya, n’ime nwa ya nke kasị nta ka ọ ga-eguzobe ọnụ ụzọ ámá ya. Jọshụa 6:26.</w:t>
      </w:r>
    </w:p>
    <w:p>
      <w:pPr>
        <w:pStyle w:val="ArticleBody"/>
        <w:jc w:val="left"/>
      </w:pPr>
      <w:r>
        <w:rPr>
          <w:rFonts w:ascii="Times New Roman" w:hAnsi="Times New Roman" w:eastAsia="Times New Roman" w:cs="Times New Roman"/>
        </w:rPr>
        <w:t>Nnupụisi nke Adventism nke Laodisia n’afọ 1863, ka e jirila dị ka ihe atụ site n’aka ndị na-ewu ụlọ jụrụ nkume isi nkuku ahụ.</w:t>
      </w:r>
    </w:p>
    <w:p>
      <w:pPr>
        <w:pStyle w:val="ArticleScripture"/>
        <w:jc w:val="left"/>
      </w:pPr>
      <w:r>
        <w:rPr>
          <w:rFonts w:ascii="Times New Roman" w:hAnsi="Times New Roman" w:eastAsia="Times New Roman" w:cs="Times New Roman"/>
        </w:rPr>
        <w:t>Jisọs sịrị ha, Ùnu agụbeghị mgbe ọ bụla n’Akwụkwọ Nsọ, Nkume ahụ ndị na-ewu ụlọ jụrụ, otu ahụ ka e mere isi nkuku: nke a bụ ọrụ Onyenweanyị, ọ dịkwa ịtụnanya n’anya anyị? Ya mere asị m unu, a ga-anapụ unu alaeze Chineke, e nye ya mba nke na-amịpụta mkpụrụ ya. Matiu 21:42, 43.</w:t>
      </w:r>
    </w:p>
    <w:p>
      <w:pPr>
        <w:pStyle w:val="ArticleBody"/>
        <w:jc w:val="left"/>
      </w:pPr>
      <w:r>
        <w:rPr>
          <w:rFonts w:ascii="Times New Roman" w:hAnsi="Times New Roman" w:eastAsia="Times New Roman" w:cs="Times New Roman"/>
        </w:rPr>
        <w:t>Nnupụisi nke Adventism nke Laodisia n’afọ 1863, ka e gosipụtara n’ụdị nwa ehi ọlaedo nke Eron.</w:t>
      </w:r>
    </w:p>
    <w:p>
      <w:pPr>
        <w:pStyle w:val="ArticleScripture"/>
        <w:jc w:val="left"/>
      </w:pPr>
      <w:r>
        <w:rPr>
          <w:rFonts w:ascii="Times New Roman" w:hAnsi="Times New Roman" w:eastAsia="Times New Roman" w:cs="Times New Roman"/>
        </w:rPr>
        <w:t>N’ihi na ha gwara m, Soro anyị mee chi, ndị ga-aga n’ihu anyị; n’ihi na banyere Mosis a, nwoke ahụ nke kpọpụtara anyị n’ala Ijipt, anyị amaghị ihe meworo ya. M wee sị ha, Onye ọbụla nwere ọlaedo, ka ha yipụ ya. Ha wee nye m ya: mgbe ahụ, atụbara m ya n’ọkụ, nwa ehi a wee pụta. Ma mgbe Mosis hụrụ na ndị ahụ bụ ndị gba ọtọ; (n’ihi na Erọn emewo ka ha gba ọtọ ruo n’ihere ha n’etiti ndị iro ha). Ọpụpụ 32:23–25.</w:t>
      </w:r>
    </w:p>
    <w:p>
      <w:pPr>
        <w:pStyle w:val="ArticleBody"/>
        <w:jc w:val="left"/>
      </w:pPr>
      <w:r>
        <w:rPr>
          <w:rFonts w:ascii="Times New Roman" w:hAnsi="Times New Roman" w:eastAsia="Times New Roman" w:cs="Times New Roman"/>
        </w:rPr>
        <w:t>Nnupụisi nke Adventizim Laodisia n’afọ 1863, e jiri ụmụ ehi ọlaedo abụọ Jeroboam mee ihe nnọchianya ya.</w:t>
      </w:r>
    </w:p>
    <w:p>
      <w:pPr>
        <w:pStyle w:val="ArticleScripture"/>
        <w:jc w:val="left"/>
      </w:pPr>
      <w:r>
        <w:rPr>
          <w:rFonts w:ascii="Times New Roman" w:hAnsi="Times New Roman" w:eastAsia="Times New Roman" w:cs="Times New Roman"/>
        </w:rPr>
        <w:t>Ọ bụrụ na ndị a arịgoro ịchụ aja n’ụlọ Onyenwe anyị dị na Jerusalem, mgbe ahụ obi ndị a ga-alaghachi ọzọ n’ebe nna ha ukwu nọ, ya bụ, n’ebe Rehoboam eze Juda nọ; ha ga-egbukwa m, laghachikwara n’ebe Rehoboam eze Juda nọ. N’ihi ya, eze ahụ kpọrọ ndụmọdụ, mee ụmụ ehi ọlaedo abụọ, wee sị ha, Ọ dị ukwuu nye unu ịrịgo Jerusalem: lee chi unu, O Izrel, ndị kpọpụtara unu n’ala Ijipt. O doro otu n’ime ha na Betel, nke ọzọkwa ka o tinyere na Dan. 1 Ndị Eze 12:27–29.</w:t>
      </w:r>
    </w:p>
    <w:p>
      <w:pPr>
        <w:pStyle w:val="ArticleBody"/>
        <w:jc w:val="left"/>
      </w:pPr>
      <w:r>
        <w:rPr>
          <w:rFonts w:ascii="Times New Roman" w:hAnsi="Times New Roman" w:eastAsia="Times New Roman" w:cs="Times New Roman"/>
        </w:rPr>
        <w:t>Nnupụisi nke Adventizim nke Laodisia n’afọ 1863 ka e mere ka ọ bụrụ ụdị ya site n’aka amụma ahụ sitere na Juda, onye nwụrụ n’etiti ịnyịnya ibu na ọdụm.</w:t>
      </w:r>
    </w:p>
    <w:p>
      <w:pPr>
        <w:pStyle w:val="ArticleScripture"/>
        <w:jc w:val="left"/>
      </w:pPr>
      <w:r>
        <w:rPr>
          <w:rFonts w:ascii="Times New Roman" w:hAnsi="Times New Roman" w:eastAsia="Times New Roman" w:cs="Times New Roman"/>
        </w:rPr>
        <w:t>O wee ruo, mgbe o risịrị nri, ma mgbe ọ ṅụsịrị ihe ọṅụṅụ, na o tinyere n’elu ịnyịnya ibu ya ihe ga-ebu ya, ya bụ, maka onye amụma ahụ ọ kpọghachiri azụ. Ma mgbe ọ laworo, ọdụm zutere ya n’ụzọ, gbuo ya: a tụfukwara ozu ya n’ụzọ, ịnyịnya ibu ahụ guzokwa n’akụkụ ya, ọdụm ahụ guzokwa n’akụkụ ozu ahụ. 1 Ndị Eze 13:23, 24.</w:t>
      </w:r>
    </w:p>
    <w:p>
      <w:pPr>
        <w:pStyle w:val="ArticleBody"/>
        <w:jc w:val="left"/>
      </w:pPr>
      <w:r>
        <w:rPr>
          <w:rFonts w:ascii="Times New Roman" w:hAnsi="Times New Roman" w:eastAsia="Times New Roman" w:cs="Times New Roman"/>
        </w:rPr>
        <w:t>Nnupụisi nke Adventism nke Laodicea n’afọ 1863 ka e ji ihe nlereanya gosi site n’ule nke iri nke Izrel oge ochie, nke malitere ijegharị ha n’ọzara.</w:t>
      </w:r>
    </w:p>
    <w:p>
      <w:pPr>
        <w:pStyle w:val="ArticleScripture"/>
        <w:jc w:val="left"/>
      </w:pPr>
      <w:r>
        <w:rPr>
          <w:rFonts w:ascii="Times New Roman" w:hAnsi="Times New Roman" w:eastAsia="Times New Roman" w:cs="Times New Roman"/>
        </w:rPr>
        <w:t>Ma dị nnọọ ka m dị ndụ, a ga-ejupụta ụwa nile n’ebube nke Onyenwe anyị. N’ihi na ndị ikom ahụ nile hụworo ebube m na ọrụ ebube m, ndị m rụrụ n’Ijipt na n’ọzara, ma nwalewo m ugbu a ugboro iri ndị a, ma erubeghị olu m isi; n’eziokwu, ha agaghị ahụ ala ahụ nke m ṅụrụ ndị nna ha iyi banyere ya, ọ dịghịkwa onye ọbụla n’ime ndị kpasuru m iwe ga-ahụ ya: ma ohu m Keleb, n’ihi na o nwere mmụọ ọzọ n’ime ya, ma soro m n’ụzọ zuru ezu, ya ka m ga-ebubata n’ala ahụ ebe ọ gara; mkpụrụ ya ga-enwetakwa ya. Ọnụ Ọgụgụ 14:21–23.</w:t>
      </w:r>
    </w:p>
    <w:p>
      <w:pPr>
        <w:pStyle w:val="ArticleBody"/>
        <w:jc w:val="left"/>
      </w:pPr>
      <w:r>
        <w:rPr>
          <w:rFonts w:ascii="Times New Roman" w:hAnsi="Times New Roman" w:eastAsia="Times New Roman" w:cs="Times New Roman"/>
        </w:rPr>
        <w:t>Pọl onyeozi kuziri:</w:t>
      </w:r>
    </w:p>
    <w:p>
      <w:pPr>
        <w:pStyle w:val="ArticleScripture"/>
        <w:jc w:val="left"/>
      </w:pPr>
      <w:r>
        <w:rPr>
          <w:rFonts w:ascii="Times New Roman" w:hAnsi="Times New Roman" w:eastAsia="Times New Roman" w:cs="Times New Roman"/>
        </w:rPr>
        <w:t>Ugbu a, ihe ndị a niile mere ha dịka ihe atụ: e deekwa ha n’akwụkwọ maka ịdụ anyị ọdụ, bụ́ ndị ọgwụgwụ nke ụwa bịakwasịrị. 1 Ndị Kọrịnt 10:11.</w:t>
      </w:r>
    </w:p>
    <w:p>
      <w:pPr>
        <w:pStyle w:val="ArticleBody"/>
        <w:jc w:val="left"/>
      </w:pPr>
      <w:r>
        <w:rPr>
          <w:rFonts w:ascii="Times New Roman" w:hAnsi="Times New Roman" w:eastAsia="Times New Roman" w:cs="Times New Roman"/>
        </w:rPr>
        <w:t>Na-akọwa ụkpụrụ amụma ahụ, Nwannaanyị White kwuru:</w:t>
      </w:r>
    </w:p>
    <w:p>
      <w:pPr>
        <w:pStyle w:val="ArticleScripture"/>
        <w:jc w:val="left"/>
      </w:pPr>
      <w:r>
        <w:rPr>
          <w:rFonts w:ascii="Times New Roman" w:hAnsi="Times New Roman" w:eastAsia="Times New Roman" w:cs="Times New Roman"/>
        </w:rPr>
        <w:t>“Onye ọ bụla n’ime ndị amụma oge ochie ekwuwo okwu, ọ bụghị nke ukwuu maka oge nke ha dịka maka oge anyị, nke mere na ibu-amụma ha dị irè n’ebe anyị nọ. ‘Ugbu a ihe ndị a niile mere ha ka ha bụrụ ihe atụ: e dekwara ha maka ịdụ anyị ọdụ, bụ́ ndị ọgwụgwụ ụwa bịakwasịrị.’ 1 Ndị Kọrịnt 10:11. ‘Ọ bụghị nye onwe ha, kama nye anyị ka ha na-eje ozi n’ihe ndị ahụ, nke ndị kwusara unu ozi ọma site na Mmụọ Nsọ ezitere si n’eluigwe ugbu a kọrọ unu; ihe ndị a ka ndị mmụọ ozi na-achọsi ike ileba anya n’ime ha.’ 1 Pita 1:12....”</w:t>
      </w:r>
    </w:p>
    <w:p>
      <w:pPr>
        <w:pStyle w:val="ArticleScripture"/>
        <w:jc w:val="left"/>
      </w:pPr>
      <w:r>
        <w:rPr>
          <w:rFonts w:ascii="Times New Roman" w:hAnsi="Times New Roman" w:eastAsia="Times New Roman" w:cs="Times New Roman"/>
        </w:rPr>
        <w:t>“Baịbụl achịkọtara ma kee akụ ya ọnụ maka ọgbọ ikpeazụ a. Ihe omume ukwu niile na omume nsọ ndị dị oke njọ nke akụkọ ihe mere eme nke Agba Ochie abụrụla, ma na-abụkwa, na-emegharị onwe ha n’ime nzukọ n’ụbọchị ikpeazụ ndị a.” Selected Messages, akwụkwọ 3, 338, 339.</w:t>
      </w:r>
    </w:p>
    <w:p>
      <w:pPr>
        <w:pStyle w:val="ArticleBody"/>
        <w:jc w:val="left"/>
      </w:pPr>
      <w:r>
        <w:rPr>
          <w:rFonts w:ascii="Times New Roman" w:hAnsi="Times New Roman" w:eastAsia="Times New Roman" w:cs="Times New Roman"/>
        </w:rPr>
        <w:t>Ozi nke mmiri ozuzo ikpeazụ, dị ka Aịsaịa si kwuo, bụ ozi; n’ihi na ọ na-akọwapụta na ndị ajọ omume ga-ajụ ịnụ ya, ma ọ na-akọwa ozi ahụ dịka “ahịrị n’elu ahịrị”.</w:t>
      </w:r>
    </w:p>
    <w:p>
      <w:pPr>
        <w:pStyle w:val="ArticleScripture"/>
        <w:jc w:val="left"/>
      </w:pPr>
      <w:r>
        <w:rPr>
          <w:rFonts w:ascii="Times New Roman" w:hAnsi="Times New Roman" w:eastAsia="Times New Roman" w:cs="Times New Roman"/>
        </w:rPr>
        <w:t>Ònye ka ọ ga-akụziri ihe ọmụma? ònyekwa ka ọ ga-eme ka ọ ghọta ozizi? ndị a napụrụ ara mmiri ara ehi, ndị a dọpụtara n’obi nne. N’ihi na iwu ga-adị n’elu iwu, iwu n’elu iwu; ahịrị n’elu ahịrị, ahịrị n’elu ahịrị; ntakịrị ebe a, ntakịrịkwa ebe ahụ: n’ihi na ọ ga-eji egbugbere ọnụ nsụ nsụ na asụsụ ọzọ gwa ndị a okwu. Ndị ọ sịrị ha, Nke a bụ izu ike nke unu ga-eji mee ka onye ike gwụrụ zuru ike; nke a kwa bụ ume ọhụrụ: ma ha ekweghị ịnụ. Ma okwu Onyenwe anyị ghọrọ ha iwu n’elu iwu, iwu n’elu iwu; ahịrị n’elu ahịrị, ahịrị n’elu ahịrị; ntakịrị ebe a, ntakịrịkwa ebe ahụ; ka ha wee gaa, daa azụ, bụrụ ndị e tiworo agbaji, bụrụ ndị a tọrọ n’ọnyà, ma bụrụkwa ndị e jidere. Aịsaịa 28:9–13.</w:t>
      </w:r>
    </w:p>
    <w:p>
      <w:pPr>
        <w:pStyle w:val="ArticleBody"/>
        <w:jc w:val="left"/>
      </w:pPr>
      <w:r>
        <w:rPr>
          <w:rFonts w:ascii="Times New Roman" w:hAnsi="Times New Roman" w:eastAsia="Times New Roman" w:cs="Times New Roman"/>
        </w:rPr>
        <w:t>N’ime ahịrị isii ndị anyị ka chọpụtara, ma n’ezie e nwekwara ndị ọzọ anyị na-egosighị, otu na-emesi 1863 ike dị ka njedebe nke ule na-aga n’ihu nke dugara n’ịkpafụ n’ọzara. Abụọ na-emesi ike na a gafere otu ndị nke ọgbụgba ndụ mbụ ma dochie ha site n’otu ndị a họpụtara ọhụrụ. Otu na-akara ọbụbụ ọnụ maka iwughachi ihe e zubere ka a hapụ ya ka ọ bụrụ nke e bibiri emebi ma gbahapụ n’okpuru ọbụbụ ọnụ Chineke dịka ọ dị, ma nke ọzọ na-akara ọbụbụ ọnụ maka ịlaghachi ebe a machibidoro gị ịga. Abụọ na-enye ihe atụ nke adịgboroja nke mbadamba abụọ nke Iwu Iri ahụ, bụ́ ndị nọchiri anya mbadamba abụọ Habakuk.</w:t>
      </w:r>
    </w:p>
    <w:p>
      <w:pPr>
        <w:pStyle w:val="ArticleBody"/>
        <w:jc w:val="left"/>
      </w:pPr>
      <w:r>
        <w:rPr>
          <w:rFonts w:ascii="Times New Roman" w:hAnsi="Times New Roman" w:eastAsia="Times New Roman" w:cs="Times New Roman"/>
        </w:rPr>
        <w:t>Ehi ọlaedo nke Erọn na Jeroboam na-anọchi anya onyinyo adịgboroja nke ekworo, nke nọchiri anya chaatị adịgboroja nke 1863. Mgbe a chịkọtara ha ọnụ, ndị àmà abụọ ahụ, bụ Erọn na Jeroboam, na-akụzi na tebụl abụọ Habakuk nọchiri anya otu tebụl, n’otu ụzọ ahụ kwa tebụl abụọ nke Iwu Iri ahụ nọchiri anya otu iwu Chineke. Ha abụọ ọnụ na-aghọ otu akara, nke e si na abụọ mejupụta ya mgbe a chịkọtara ha ọnụ. Otu ike omume amụma ahụ nke tebụl abụọ nke iwu Chineke dịkwa n’ime tebụl abụọ Habakuk, ma ọnụ, adịgboroja Erọn na Jeroboam na-ekwu gbasara ihe omume amụma ahụ.</w:t>
      </w:r>
    </w:p>
    <w:p>
      <w:pPr>
        <w:pStyle w:val="ArticleBody"/>
        <w:jc w:val="left"/>
      </w:pPr>
      <w:r>
        <w:rPr>
          <w:rFonts w:ascii="Times New Roman" w:hAnsi="Times New Roman" w:eastAsia="Times New Roman" w:cs="Times New Roman"/>
        </w:rPr>
        <w:t>A na-egosipụta ọgbọ mbụ nke Adventism site n’ihe oyiyi nke ekworo dị n’Ezikiel isi nke asatọ. Ọhụụ nke malitere n’ụbọchị nke ise, nke ọnwa nke isii n’afọ nke isii, n’isi nke asatọ nke Ezikiel, na-aga n’ihu ruo n’isi nke itoolu, ebe e ji gosipụta ịka akara nke puku narị anọ na iri anọ na anọ ahụ. Mgbe Nwanyị White na-ekwu maka ihe atụ nke ịka akara dị n’isi nke itoolu, ọ na-etinye njirimara nke agwa Chineke nke na-egosi na ọ bụ n’ọgbọ nke atọ na nke anọ ka Chineke na-ekpe ndị na-adịghị erube isi ikpe. Ya mere, ọ na-etinye eziokwu nke jikọtara kpọmkwem na iwu nke abụọ, nke bụ iwu na-amachibido ife arụsị, dịka ụmụ ehi ọlaedo nke Erọn na nke Jeroboam dị.</w:t>
      </w:r>
    </w:p>
    <w:p>
      <w:pPr>
        <w:pStyle w:val="ArticleScripture"/>
        <w:jc w:val="left"/>
      </w:pPr>
      <w:r>
        <w:rPr>
          <w:rFonts w:ascii="Times New Roman" w:hAnsi="Times New Roman" w:eastAsia="Times New Roman" w:cs="Times New Roman"/>
        </w:rPr>
        <w:t>“‘Ọ kpọrọ nwoke ahụ yi uwe ọcha akwa linin, onye inkhorn nke odeakwụkwọ dị n’akụkụ ya; Jehova wee sị ya, Gafee n’etiti obodo ahụ, n’etiti Jerusalem, tinye akara n’egedege ihu ndị ikom ahụ na-asụ ude ma na-eti mkpu n’ihi ihe arụ nile a na-eme n’etiti ya. Ma ọ sịrị ndị ọzọ n’ịnụ m, Soro ya gafee obodo ahụ, tibie: ka anya unu ghara ịzọpụta, unu enwekwala ebere: gbuchapụ kpamkpam ndị agadi na ndị na-eto eto, ma ụmụ agbọghọ na ụmụntakịrị na ndị inyom: ma unu abịarula nso nwoke ọbụla nke akara ahụ dị n’ahụ́ ya; malitekwa n’ebe nsọ M. Ha wee malite n’aka ndị okenye ahụ nọ n’ihu ụlọ ahụ.’”</w:t>
      </w:r>
    </w:p>
    <w:p>
      <w:pPr>
        <w:pStyle w:val="ArticleScripture"/>
        <w:jc w:val="left"/>
      </w:pPr>
      <w:r>
        <w:rPr>
          <w:rFonts w:ascii="Times New Roman" w:hAnsi="Times New Roman" w:eastAsia="Times New Roman" w:cs="Times New Roman"/>
        </w:rPr>
        <w:t>“Jisọs na-achọ ịhapụ oche ebere nke ebe nsọ nke eluigwe ka O yikwasị uwe nke ịbọ̀ ọ́bọ̀ ma wụsa iwe Ya site n’ikpé n’ahụ ndị ahụ na-anabatabeghị ìhè Chineke nyere ha. ‘N’ihi na a naghị emezu ikpe megide ọrụ ọjọọ ọsọ ọsọ, ya mere obi ụmụ mmadụ na-adị n’ime ha n’uju ime ihe ọjọọ.’ Kama ka ndidi na ogologo ntachi obi nke Onyenwe anyị gosipụtara n’ebe ha nọ mee ka obi ha dị nro, ndị na-adịghị atụ egwu Chineke, ndị na-adịghị ahụkwa eziokwu n’anya, na-eme ka obi ha sie ike n’ụzọ ọjọọ ha. Ma e nwere ókè ọbụna n’ogologo ntachi obi nke Chineke, ọtụtụ mmadụ na-agafe ókè ndị a nke ukwuu. Ha agabigala ókè amara, ya mere Chineke aghaghị itinye aka ma gosi na nsọpụrụ nke Ya ziri ezi.”</w:t>
      </w:r>
    </w:p>
    <w:p>
      <w:pPr>
        <w:pStyle w:val="ArticleScripture"/>
        <w:jc w:val="left"/>
      </w:pPr>
      <w:r>
        <w:rPr>
          <w:rFonts w:ascii="Times New Roman" w:hAnsi="Times New Roman" w:eastAsia="Times New Roman" w:cs="Times New Roman"/>
        </w:rPr>
        <w:t>“Banyere ndị Amoraịt, Onyenwe anyị kwuru, sị: ‘N’ọgbọ nke anọ ka ha ga-alọghachi ọzọ n’ebe a: n’ihi na ajọ omume nke ndị Amoraịt erubeghị oke.’ Ọ bụ ezie na mba a pụtara ìhè n’ihi ikpere arụsị na nrụrụ aka ha, ha akabeghị ejuputa iko nke ajọ omume ha, Chineke agaghịkwa enye iwu ka e bibie ha kpamkpam. Ndị mmadụ ga-ahụ ike nke Chineke ka e gosipụta ya n’ụzọ pụrụ iche, ka a ghara ịhapụ ha n’enweghị ihe ngọpụ. Onye Okike ahụ jupụtara n’obi ebere dị njikere idi ajọ omume ha ruo n’ọgbọ nke anọ. Mgbe ahụ, ọ bụrụ na ahụghị mgbanwe ọ bụla ka mma, ikpe Ya dị iche iche ga-adakwasị ha.”</w:t>
      </w:r>
    </w:p>
    <w:p>
      <w:pPr>
        <w:pStyle w:val="ArticleScripture"/>
        <w:jc w:val="left"/>
      </w:pPr>
      <w:r>
        <w:rPr>
          <w:rFonts w:ascii="Times New Roman" w:hAnsi="Times New Roman" w:eastAsia="Times New Roman" w:cs="Times New Roman"/>
        </w:rPr>
        <w:t>“N’ezi izi na-enweghị ntụpọ, Onye Enweghi Nsụcha ka na-edebe akwụkwọ ọgụgụ banyere mba nile. Mgbe a ka na-enye ebere Ya site n’ịkpọku ka e chegharịa, akwụkwọ ọgụgụ a ga-anọgide meghee; ma mgbe ọnụọgụgụ ahụ ruru ókè ụfọdụ nke Chineke kpebiri, ozi nke iwe Ya amalite. A na-emechi akwụkwọ ọgụgụ ahụ. Ndidi nke Chineke akwụsị. Enweghịkwa arịrịọ ebere ọzọ n’ihi ha.”</w:t>
      </w:r>
    </w:p>
    <w:p>
      <w:pPr>
        <w:pStyle w:val="ArticleScripture"/>
        <w:jc w:val="left"/>
      </w:pPr>
      <w:r>
        <w:rPr>
          <w:rFonts w:ascii="Times New Roman" w:hAnsi="Times New Roman" w:eastAsia="Times New Roman" w:cs="Times New Roman"/>
        </w:rPr>
        <w:t>“Onye amụma ahụ, ka ọ na-eleba anya n’ime ọtụtụ ọgbọ ndị ga-abịa, hụrụ oge a ka e gosiri n’ihu ọhụ ya. Mba dị iche iche nke ọgbọ a abụwo ndị natara ebere ndị na-enweghị atụ. E nyewo ha ngọzi kasị họrọ nke eluigwe; ma idebawo mpako na-abawanye, anyaukwu, ikpere arụsị, nlelị Chineke, na enweghị ekele dị ala megide ha. Ha na-eme ngwa ngwa imechi ndekọ ha n’ihu Chineke.”</w:t>
      </w:r>
    </w:p>
    <w:p>
      <w:pPr>
        <w:pStyle w:val="ArticleScripture"/>
        <w:jc w:val="left"/>
      </w:pPr>
      <w:r>
        <w:rPr>
          <w:rFonts w:ascii="Times New Roman" w:hAnsi="Times New Roman" w:eastAsia="Times New Roman" w:cs="Times New Roman"/>
        </w:rPr>
        <w:t>“Ma ihe nke na-eme ka m maa jijiji bụ eziokwu ahụ bụ na ndị natara ìhè na ihe ùgwù kasịnụ emerụọla site n’ajọ omume na-achị ebe niile. N’ihi mmetụta nke ndị ajọ omume gbara ha gburugburu, ọtụtụ, ọbụna n’ime ndị na-ekwupụta eziokwu, ajụla oyi ma a na-ebudakwa ha n’ike nke nnukwu iyi ajọ omume ahụ. Nlelị zuru ụwa ọnụ a na-atụkwasị nsọpụrụ Chineke n’ezie na ịdị nsọ na-eduga ndị na-ejikọtaghị onwe ha nke ọma na Chineke n’ịla n’iyi nsọpụrụ ha nye iwu Ya. Ọ bụrụ na ha na-eso ìhè ahụ ma na-erubere eziokwu isi site n’obi, iwu nsọ a ga-adị ha ọbụna karịa oke ọnụ ahịa n’oge a na-eleda ya anya ma na-ewepụ ya n’ọnọdụ ya. Ka enweghị nsọpụrụ nye iwu Chineke na-apụta ìhè karịa, otú ahụkwa ka akara nkewa dị n’etiti ndị na-edebe ya na ụwa na-apụta n’ụzọ doro anya karịa. Ịhụnanya nye ụkpụrụ nsọ ndị ahụ sitere n’aka Chineke na-abawanye n’otu òtù dị ka nlelị a na-ele ha si abawanye n’òtù ọzọ.</w:t>
      </w:r>
    </w:p>
    <w:p>
      <w:pPr>
        <w:pStyle w:val="ArticleScripture"/>
        <w:jc w:val="left"/>
      </w:pPr>
      <w:r>
        <w:rPr>
          <w:rFonts w:ascii="Times New Roman" w:hAnsi="Times New Roman" w:eastAsia="Times New Roman" w:cs="Times New Roman"/>
        </w:rPr>
        <w:t>“Nsogbu ahụ na-abịarukwu nso ngwa ngwa. Ọnụọgụgụ ndị na-arịwanye elu ọsọ ọsọ na-egosi na oge nleta Chineke fọrọ nke nta ka ọ bịaruo. Ọ bụ ezie na Ọ naghị achọ ịta ahụhụ, ma n’agbanyeghị nke ahụ Ọ ga-ata ahụhụ, nke ahụ kwa n’egbughị oge. Ndị na-eje ije n’ìhè ga-ahụ ihe ịrịba ama nke ihe ize ndụ ahụ na-abịarukwu nso; ma ha ekwesịghị ịnọdụ jụụ, na-atụ anya mbibi ahụ n’enweghị nchegbu, na-akasi onwe ha obi n’okwukwe na Chineke ga-echebe ndị Ya n’ụbọchị nleta ahụ. Ọ dị nnọọ anya na nke ahụ. Ha kwesịrị ịghọta na ọ bụ ọrụ ha ịrụsi ọrụ ike nke ọma iji zọpụta ndị ọzọ, na-elekwasị anya n’ebe Chineke nọ n’okwukwe siri ike ka O nyere ha aka. ‘Ekpere umeala n’obi nke onye ezi omume na-ekpe n’ike na-arụ ọrụ nke ukwuu.’</w:t>
      </w:r>
    </w:p>
    <w:p>
      <w:pPr>
        <w:pStyle w:val="ArticleScripture"/>
        <w:jc w:val="left"/>
      </w:pPr>
      <w:r>
        <w:rPr>
          <w:rFonts w:ascii="Times New Roman" w:hAnsi="Times New Roman" w:eastAsia="Times New Roman" w:cs="Times New Roman"/>
        </w:rPr>
        <w:t>“Yist nke nsọpụrụ Chineke efunahụbeghị ike ya kpamkpam. N’oge ihe ize ndụ na nkụda mmụọ nke nzukọ-nsọ kacha njọ, obere ìgwè ahụ nke guzo n’ìhè ga na-asụ ude ma na-eti mkpu n’ihi arụ arụ nile a na-eme n’ala ahụ. Ma karịsịa, ekpere ha ga-arịgo n’ihi nzukọ-nsọ, n’ihi na ndị otu ya na-eme dị ka omume nke ụwa si dị.</w:t>
      </w:r>
    </w:p>
    <w:p>
      <w:pPr>
        <w:pStyle w:val="ArticleScripture"/>
        <w:jc w:val="left"/>
      </w:pPr>
      <w:r>
        <w:rPr>
          <w:rFonts w:ascii="Times New Roman" w:hAnsi="Times New Roman" w:eastAsia="Times New Roman" w:cs="Times New Roman"/>
        </w:rPr>
        <w:t>“Ekpere siri ike nke mmadụ ole na ole a kwesịrị ntụkwasị obi agaghị aba n’efu. Mgbe Onyenwe anyị ga-apụta dị ka onye ọbọ, Ọ ga-apụtakwa dị ka onye nchebe nke ndị niile debere okwukwe n’ịdị ọcha ya ma debe onwe ha n’enweghị ntụpọ sitere n’ụwa. Ọ bụ n’oge a ka Chineke kwere nkwa ịbọọrọ ndị nke Ya a họpụtara, ndị na-akpọku Ya ehihie na abalị, n’agbanyeghị na Ọ na-adịte aka n’ịnagide ha.</w:t>
      </w:r>
    </w:p>
    <w:p>
      <w:pPr>
        <w:pStyle w:val="ArticleScripture"/>
        <w:jc w:val="left"/>
      </w:pPr>
      <w:r>
        <w:rPr>
          <w:rFonts w:ascii="Times New Roman" w:hAnsi="Times New Roman" w:eastAsia="Times New Roman" w:cs="Times New Roman"/>
        </w:rPr>
        <w:t>“Iwu ahu bu: ‘Gafee n’etiti obodo ahu, gafee n’etiti Jerusalem, ma tee akara n’egedege ihu nke ndị ikom ahụ na-asụ ude ma na-ebe akwa n’ihi arụ nile jọgburu onwe ha a na-eme n’etiti ya.’ Ndị a na-asụ ude ma na-ebe akwa anọwo na-ekwusa okwu nke ndụ; ha adụla ọdụ, baakwa mba, rịọkwa arịrịọ. Ụfọdụ ndị na-eme ka Chineke ghara ịsọpụrụ chegharịrị ma wedaa obi ha n’ihu Ya. Ma ebube nke Onyenwe anyị esiwo n’Izrel pụọ; ọ bụ ezie na ọtụtụ ka nọgidere na-eme ụdị ofufe okpukpe, ike Ya na ọnụnọ Ya adịghị.” Testimonies, mpịakọta nke 5, 207–210.</w:t>
      </w:r>
    </w:p>
    <w:p>
      <w:pPr>
        <w:pStyle w:val="ArticleBody"/>
        <w:jc w:val="left"/>
      </w:pPr>
      <w:r>
        <w:rPr>
          <w:rFonts w:ascii="Times New Roman" w:hAnsi="Times New Roman" w:eastAsia="Times New Roman" w:cs="Times New Roman"/>
        </w:rPr>
        <w:t>Iji kewaa ọhụụ nke ịkpọkọta akàrà dịka Ezikiel siri gosipụta ya n’ụzọ ziri ezi, ọ dị mkpa ịghọta ọgbọ anọ nke Adventism. Nwannaanyị White malitere akụkụ ederede anyị họọrọ site n’ịtụ aka ozugbo n’isi nke itoolu nke Ezikiel, ma akụkụ ahụ anyị họọrọ na-ejedebe kwa site n’ịtụ aka ozugbo n’isi nke itoolu nke Ezikiel. N’akụkụ ederede ahụ ọ na-ekwu banyere Ezikiel, “Onye amụma ahụ, ka ọ na-ele anya n’ala n’ọgbọ ndị ga-abịa, e gosipụtara oge a n’ihu ọhụụ ya.” Ezikiel hụrụ ọnọdụ ndị na-eme n’oge a na-akara otu narị na iri anọ na anọ puku akàrà.</w:t>
      </w:r>
    </w:p>
    <w:p>
      <w:pPr>
        <w:pStyle w:val="ArticleBody"/>
        <w:jc w:val="left"/>
      </w:pPr>
      <w:r>
        <w:rPr>
          <w:rFonts w:ascii="Times New Roman" w:hAnsi="Times New Roman" w:eastAsia="Times New Roman" w:cs="Times New Roman"/>
        </w:rPr>
        <w:t>N’isiokwu gara aga, anyị jiri amaokwu atọ kpọmkwem sitere n’aka Mmụọ nke Amụma mata na “ndị mmanya nke Ifrem” nke Aịzaịa, ndị a n’amaokwu a kpọrọ “ndị ikom ochie,” ndị kwa n’ebe amaokwu abụọ ahụ nọ na-anọchi anya ọchịchị Jerusalem (Adventism), apụghị ịhụ na a ga-enwe ngosipụta dị ike nke ike Chineke dịka n’afọ ndị gara aga. N’amaokwu a, otu ngosipụta ahụ nke ike Chineke nke ha jụrụ ịhụ ga-eme dịka akụkụ nke ikpe Chineke nke a ga-eweta n’isi ha, n’ihi na e kwuru na, “ndi madu ahu ga-ahu ike Chineke ka egosiputara ya n’uzọ puru iche, ka ewe ghara inwe ihe ngọpụ ọ bụla.”</w:t>
      </w:r>
    </w:p>
    <w:p>
      <w:pPr>
        <w:pStyle w:val="ArticleBody"/>
        <w:jc w:val="left"/>
      </w:pPr>
      <w:r>
        <w:rPr>
          <w:rFonts w:ascii="Times New Roman" w:hAnsi="Times New Roman" w:eastAsia="Times New Roman" w:cs="Times New Roman"/>
        </w:rPr>
        <w:t>Adventizim nke Laodisia ajụ ịhụ ngosipụta nke mmiri ozuzo ikpeazụ nke malitere ịsa ntakịrị n’ụbọchị Septemba 11, 2001, ma ha ga-ahụ njedebe kasịnụ nke mmiri ozuzo ahụ mgbe a ga-emeghachi ozi nke Mkpu Etiti Abalị n’ụbọchị ikpeazụ. Ozi ahụ bụ Alakụba nke Ahụhụ nke atọ. Ọ̀ bụghị ndị ndu Izrel oge ochie, ndị ka kpọgidere Mesaya ha n’obe, hụrụ mgbe e wụsara Mmụọ Nsọ n’ụbọchị Pentikọst?</w:t>
      </w:r>
    </w:p>
    <w:p>
      <w:pPr>
        <w:pStyle w:val="ArticleBody"/>
        <w:jc w:val="left"/>
      </w:pPr>
      <w:r>
        <w:rPr>
          <w:rFonts w:ascii="Times New Roman" w:hAnsi="Times New Roman" w:eastAsia="Times New Roman" w:cs="Times New Roman"/>
        </w:rPr>
        <w:t>Akụkụ Akwụkwọ Nsọ a na-akọwa nzukọ-ukwu, nke, dịka ihe gbara ya gburugburu si dị, Ezikiel na-anọchi anya ya dịka Jerusalem; ndị òtù nọ n’ime nzukọ-ukwu ahụ (Jerusalem) ka e ji “obere ìgwè” tụnyere, bụ́ ndị a makwaara dị ka ndị “na-eje ije n’ìhè,” ma bụrụkwa “ndị ole na ole kwesịrị ntụkwasị obi.” Bible na-akụzi na a kpọrọ “ọtụtụ” mmadụ, ma a họrọ “ndị ole na ole.” Isiokwu nke akụkụ a gụnyekwara ọnụma Chineke nke a na-ewetara ndị Ya. Ndị ahụ ewetala ikpe ha n’elu onwe ha, ma Chineke na-ekwupụta kpọmkwem na ọ bụ ndị mmụọ-ozi Ya na-arụzu ọrụ mbibi ahụ. Chineke anaghị agha ụgha mgbe ọ bụla, ọ kpọwokwa nkwa na ọ bụ Ya na-eleta ajọ omume nke mmadụ ruo n’ọgbọ nke atọ na nke anọ. Ikenye mmezu nke ikpe ahụ n’aka onye ọ bụla ọzọ na-abụghị Chineke bụ ịgọnarị agwa Ya, ma gosi na Ọ bụ onye ụgha.</w:t>
      </w:r>
    </w:p>
    <w:p>
      <w:pPr>
        <w:pStyle w:val="ArticleBody"/>
        <w:jc w:val="left"/>
      </w:pPr>
      <w:r>
        <w:rPr>
          <w:rFonts w:ascii="Times New Roman" w:hAnsi="Times New Roman" w:eastAsia="Times New Roman" w:cs="Times New Roman"/>
        </w:rPr>
        <w:t>Akụkụ a na-akọwapụta na mgbe ndị mmụọ ozi mbibi nke Ezikiel malitere ịgafe n’etiti Jerusalem, ọ bụ mgbe ahụ ka “ọrụ nke iwe Ya na-amalite.” Iwe Chineke na-amalite na Jerusalem, nke bụ ụka Ya, nke bụ Adventism nke Laodisia.</w:t>
      </w:r>
    </w:p>
    <w:p>
      <w:pPr>
        <w:pStyle w:val="ArticleScripture"/>
        <w:jc w:val="left"/>
      </w:pPr>
      <w:r>
        <w:rPr>
          <w:rFonts w:ascii="Times New Roman" w:hAnsi="Times New Roman" w:eastAsia="Times New Roman" w:cs="Times New Roman"/>
        </w:rPr>
        <w:t>N’ihi na oge eruola ka ikpe bido n’ụlọ Chineke: ọ bụrụkwa na ọ bido na mbụ n’ebe anyị nọ, gịnị ka njedebe ga-abụ nke ndị na-erubeghị oziọma Chineke isi? 1 Peter 4:17.</w:t>
      </w:r>
    </w:p>
    <w:p>
      <w:pPr>
        <w:pStyle w:val="ArticleBody"/>
        <w:jc w:val="left"/>
      </w:pPr>
      <w:r>
        <w:rPr>
          <w:rFonts w:ascii="Times New Roman" w:hAnsi="Times New Roman" w:eastAsia="Times New Roman" w:cs="Times New Roman"/>
        </w:rPr>
        <w:t>Iwe Chineke na-arụzu site n’aka ndị mmụọ-ozi Chineke, ma mgbe ọrụ ha malitere, e nyere ha iwu ka ha “tua,” mmadụ niile, ma ka “anya unu ghara ịzọpụta, unu atụkwala ebere: gbuchaa kpamkpam ndị agadi na ndị ntorobịa, ma ụmụ agbọghọ na ụmụntakịrị, na ndị inyom: ma unu abịakwutekwala nwoke ọbụla nke akara ahụ dị n’ahụ́ ya; malitekwa n’ebe nsọ M dị.” Iwe Chineke na-emezu site n’aka ndị mmụọ-ozi dị nsọ, ma isi okwu anyị na-achọ ịkọwapụta ebe a bụ na mmalite nke ozi nke iwe Chineke na-emezu n’ọgbọ nke anọ.</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Ọ ga-erukwa n’ụbọchị àjà nke Onyenwe anyị, na M ga-ata ndị isi, na ụmụ eze, na ndị niile yi uwe ndị mba ọzọ ahụhụ. N’otu ụbọchị ahụ kwa ka M ga-ata ndị niile na-awụlikwa n’elu ọnụ ụzọ, ndị na-eju ụlọ ndị nna ha ukwu ime ihe ike na aghụghọ ahụhụ. Ọ ga-erukwa n’ụbọchị ahụ, ka Onyenwe anyị kwuru, na a ga-enwe mkpọtụ nke iti mkpu sitere n’ọnụ ụzọ ámá azụ, na ịkwa ákwá sitere n’akụkụ nke abụọ, na nnukwu nkụda sitere n’ugwu nta nile. Kwasịa ákwá, unu ndị bi na Maktesh, n’ihi na e bibiela ndị ahịa nile; e bibikwara ndị niile na-ebu ọlaọcha. Ọ ga-erukwa n’oge ahụ, na M ga-eji oriọna chọgharịa Jerusalem, ma taa ndị ikom ahụhụ bụ́ ndị kwụsiri ike n’ebe ha doro dị ka mmanya n’akpụkpọ ya: ndị na-ekwu n’obi ha, Onyenwe anyị agaghị eme ezi ihe, ọ gaghịkwa eme ihe ọjọọ. Zefanaịa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Asaa na Asaa</dc:title>
  <dc:subject>Ikpughe Ihe Yiri Amụma Ahụ: Adventism nke Laodisia n’afọ 1863 na Ụdị Ihe Nsọ nke Akwụkwọ Nsọ</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