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Dieci</w:t>
      </w:r>
    </w:p>
    <w:p>
      <w:pPr>
        <w:pStyle w:val="ArticleSubtitle"/>
        <w:jc w:val="left"/>
      </w:pPr>
      <w:r>
        <w:rPr>
          <w:rFonts w:ascii="Arial" w:hAnsi="Arial" w:eastAsia="Arial" w:cs="Arial"/>
        </w:rPr>
        <w:t>Il Punto Medio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La storia nascosta di Daniele 11:40 si allinea con la storia rappresentata nei versetti da 10 a 16 dello stesso capitolo. Nei versetti da 10 a 16, la linea della bestia della terra di Apocalisse 13, del corno repubblicano apostata degli Stati Uniti, è rappresentata da Donald Trump; la linea del corno protestante apostata degli Stati Uniti è rappresentata dai Maccabei; la linea della bestia del mare del papato è rappresentata come i «predoni del tuo popolo» e la linea del dragone è rappresentata dai vari re del sud e da Filippo di Macedonia. La linea dei centoquarantaquattromila è rappresentata da Pietro.</w:t>
      </w:r>
    </w:p>
    <w:p>
      <w:pPr>
        <w:pStyle w:val="ArticleHeading"/>
        <w:jc w:val="left"/>
      </w:pPr>
      <w:r>
        <w:rPr>
          <w:rFonts w:ascii="Arial" w:hAnsi="Arial" w:eastAsia="Arial" w:cs="Arial"/>
        </w:rPr>
        <w:t>Il Mezzo</w:t>
      </w:r>
    </w:p>
    <w:p>
      <w:pPr>
        <w:pStyle w:val="ArticleBody"/>
        <w:jc w:val="left"/>
      </w:pPr>
      <w:r>
        <w:rPr>
          <w:rFonts w:ascii="Times New Roman" w:hAnsi="Times New Roman" w:eastAsia="Times New Roman" w:cs="Times New Roman"/>
        </w:rPr>
        <w:t>All’interno di quella storia nascosta, il mezzo è ripetutamente enfatizzato. I 250 anni che ebbero inizio nel 457 a.C. si conclusero nel 207 a.C., nel mezzo delle battaglie di Rafia e di Panium, le ultime due guerre per procura dei versetti da undici a quindici. I 250 anni della bestia della terra che ebbero inizio nel 1776 terminano nel 2026, l’anno delle «elezioni di metà mandato» nell’arena politica della bestia della terra. Pietro si trova a Cesarea di Filippo (Panium), il mezzo delle tre volte in cui Cristo prese con sé esclusivamente soltanto tre discepoli.</w:t>
      </w:r>
    </w:p>
    <w:p>
      <w:pPr>
        <w:pStyle w:val="ArticleBody"/>
        <w:jc w:val="left"/>
      </w:pPr>
      <w:r>
        <w:rPr>
          <w:rFonts w:ascii="Times New Roman" w:hAnsi="Times New Roman" w:eastAsia="Times New Roman" w:cs="Times New Roman"/>
        </w:rPr>
        <w:t>Nella storia di quelle linee parallele, Pietro rappresenta coloro che correggono e ripetono l’avvertimento delle palle di fuoco su Nashville. Il nome di Pietro fu cambiato proprio nel mezzo dei capitoli da undici a ventidue di Matteo, così come il capitolo centrale dei capitoli da undici a ventidue di Abramo identificava la circoncisione quale segno del patto, in accompagnamento con il mezzo dei capitoli da undici a ventidue dell’Apocalisse, che contrassegna il segno del patto di morte in Apocalisse diciassette. Il punto centrale è dove i centoquarantaquattromila vengono cambiati da Laodicei in Filadelfi, e il centro dei tre angeli è il secondo angelo.</w:t>
      </w:r>
    </w:p>
    <w:p>
      <w:pPr>
        <w:pStyle w:val="ArticleBody"/>
        <w:jc w:val="left"/>
      </w:pPr>
      <w:r>
        <w:rPr>
          <w:rFonts w:ascii="Times New Roman" w:hAnsi="Times New Roman" w:eastAsia="Times New Roman" w:cs="Times New Roman"/>
        </w:rPr>
        <w:t>Il secondo passo, o punto intermedio, è il tempo della prova del secondo tempio, che segue la prima e fondamentale prova. La prima prova del 2024 fu l’instaurazione della visione esterna mediante il simbolo di Roma, e la seconda prova è la visione interna di marah (specchio) di Cristo nel Luogo Santissimo. Nella storia del secondo angelo, il messaggio del grido di mezzanotte giunge per dare potenza al messaggio del secondo angelo.</w:t>
      </w:r>
    </w:p>
    <w:p>
      <w:pPr>
        <w:pStyle w:val="ArticleBody"/>
        <w:jc w:val="left"/>
      </w:pPr>
      <w:r>
        <w:rPr>
          <w:rFonts w:ascii="Times New Roman" w:hAnsi="Times New Roman" w:eastAsia="Times New Roman" w:cs="Times New Roman"/>
        </w:rPr>
        <w:t>Nella storia millerita del 1840, Josiah (che significa fondamento di Dio) Litch apportò una correzione alla sua identificazione della profezia dell’Islam del primo e del secondo guaio, e nel 1844 Samuel Snow apportò la correzione della predizione del 1843 in adempimento della parabola delle dieci vergini. Pietro, nel 2026, deve correggere la predizione fallita delle palle di fuoco di Nashville, come prefigurata dalla delusione millerita del 1843, e rettificare il messaggio dell’Islam, come prefigurato dall’opera di Josiah Litch nel 1840. Quei due eventi milleriti del 1840 e del 1844 rappresentano il conferimento di potenza al messaggio del primo angelo l’11 agosto 1840 e il conferimento di potenza al messaggio del secondo angelo il 17 agosto 1844. Insieme identificano il conferimento di potenza al grido di mezzanotte quando le palle di fuoco di Nashville discenderanno.</w:t>
      </w:r>
    </w:p>
    <w:p>
      <w:pPr>
        <w:pStyle w:val="ArticleScripture"/>
        <w:jc w:val="left"/>
      </w:pPr>
      <w:r>
        <w:rPr>
          <w:rFonts w:ascii="Times New Roman" w:hAnsi="Times New Roman" w:eastAsia="Times New Roman" w:cs="Times New Roman"/>
        </w:rPr>
        <w:t>«L’angelo che si unisce alla proclamazione del messaggio del terzo angelo deve illuminare tutta la terra con la sua gloria. Qui è predetta un’opera di estensione mondiale e di potenza senza precedenti. Il movimento avventista del 1840–44 fu una gloriosa manifestazione della potenza di Dio; il messaggio del primo angelo fu portato a ogni stazione missionaria nel mondo, e in alcuni paesi vi fu il più grande interesse religioso che sia stato testimoniato in qualsiasi terra dalla Riforma del sedicesimo secolo; ma tutto ciò sarà superato dal potente movimento sotto l’ultimo avvertimento del terzo angelo». The Great Controversy, 611.</w:t>
      </w:r>
    </w:p>
    <w:p>
      <w:pPr>
        <w:pStyle w:val="ArticleBody"/>
        <w:jc w:val="left"/>
      </w:pPr>
      <w:r>
        <w:rPr>
          <w:rFonts w:ascii="Times New Roman" w:hAnsi="Times New Roman" w:eastAsia="Times New Roman" w:cs="Times New Roman"/>
        </w:rPr>
        <w:t>La domanda è perché, fra tutte le città degli Stati Uniti, la provvidenza di Dio dovrebbe scegliere Nashville. All’arrivo del terzo guaio, l’11 settembre, le Torri Gemelle di New York e il Pentagono di Washington, DC, furono gli obiettivi. Un quarto aereo si schiantò al suolo. Il simbolo della bestia della terra è la terra; il simbolo della sua potenza economica è New York e il simbolo della sua potenza militare è il Pentagono. Quando gli Stati Uniti costringono il mondo ad accettare il marchio dell’autorità papale e il sistema politico di chiesa e stato che è l’immagine della bestia, lo fanno mediante la loro potenza militare ed economica, poiché Apocalisse tredici identifica l’uso del potere da parte della bestia della terra per proibire ai fedeli di comprare o di vendere, e mette anche a morte coloro che si schierano per il sabato del settimo giorno di Dio. Il simbolismo profetico è rappresentato come «carri, cavalieri (potenza militare) e navi» (potenza economica) in Daniele undici, versetto quaranta.</w:t>
      </w:r>
    </w:p>
    <w:p>
      <w:pPr>
        <w:pStyle w:val="ArticleBody"/>
        <w:jc w:val="left"/>
      </w:pPr>
      <w:r>
        <w:rPr>
          <w:rFonts w:ascii="Times New Roman" w:hAnsi="Times New Roman" w:eastAsia="Times New Roman" w:cs="Times New Roman"/>
        </w:rPr>
        <w:t>Nel tempo del suggellamento dei centoquarantaquattromila, l’Islam colpisce inaspettatamente per quattro volte il paese glorioso. La prima fu l’11 settembre; la seconda e la terza furono l’antico paese glorioso letterale e poi Nashville. La quarta è il terremoto di Apocalisse undici, cioè la legge domenicale. Nel contesto di Balaam e dei tre angeli, i due colpi del 7 ottobre 2023 e di Nashville rappresentano le due vigne bibliche del popolo del patto di Dio.</w:t>
      </w:r>
    </w:p>
    <w:p>
      <w:pPr>
        <w:pStyle w:val="ArticleBody"/>
        <w:jc w:val="left"/>
      </w:pPr>
      <w:r>
        <w:rPr>
          <w:rFonts w:ascii="Times New Roman" w:hAnsi="Times New Roman" w:eastAsia="Times New Roman" w:cs="Times New Roman"/>
        </w:rPr>
        <w:t>Quando la ferita mortale del papato sarà guarita alla legge domenicale, avrà inizio la seconda manifestazione dei Secoli Bui. Il primo e il terzo guaio sono la medesima cosa, poiché Cristo illustra sempre la fine mediante il principio; così la stella caduta di Maometto nel primo guaio, che girò la chiave che aprì l’abisso, e poco dopo l’11 settembre l’ateismo dell’abisso assassinò i due testimoni di Apocalisse undici. Alla legge domenicale la ferita mortale papale è guarita, e la bestia del cattolicesimo adempie l’enigma profetico dell’ottavo (che rappresenta la risurrezione) venendo adempiuto. Ha quindi inizio il secondo periodo dei Secoli Bui, come il terzo waymark di Balaam, quando l’asina parla, gira la chiave per aprire di nuovo l’abisso. Dopo l’11 settembre, l’ateismo, il dragone, uscì dall’abisso per combattere contro il presidente più ricco che suscitò tutto il regno della Grecia. Alla legge domenicale la bestia di Apocalisse diciassette sale dall’abisso e le tenebre tornano a oscurare il sole.</w:t>
      </w:r>
    </w:p>
    <w:p>
      <w:pPr>
        <w:pStyle w:val="ArticleBody"/>
        <w:jc w:val="left"/>
      </w:pPr>
      <w:r>
        <w:rPr>
          <w:rFonts w:ascii="Times New Roman" w:hAnsi="Times New Roman" w:eastAsia="Times New Roman" w:cs="Times New Roman"/>
        </w:rPr>
        <w:t>Perché Nashville? La domanda che è ancora irrisolta? Nashville segna l’inizio del breve periodo della proclamazione del messaggio del grido di mezzanotte, e comincia e finisce con un inatteso attacco distruttivo da parte dell’Islam, e finisce allo stesso modo. La legge domenicale alla fine del periodo rappresenta l’imposizione del marchio della bestia negli Stati Uniti, e l’inizio della distruzione delle città. «Distruzione» è una caratteristica profetica dell’Islam.</w:t>
      </w:r>
    </w:p>
    <w:p>
      <w:pPr>
        <w:pStyle w:val="ArticleHeading"/>
        <w:jc w:val="left"/>
      </w:pPr>
      <w:r>
        <w:rPr>
          <w:rFonts w:ascii="Arial" w:hAnsi="Arial" w:eastAsia="Arial" w:cs="Arial"/>
        </w:rPr>
        <w:t>Distruzione</w:t>
      </w:r>
    </w:p>
    <w:p>
      <w:pPr>
        <w:pStyle w:val="ArticleScripture"/>
        <w:jc w:val="left"/>
      </w:pPr>
      <w:r>
        <w:rPr>
          <w:rFonts w:ascii="Times New Roman" w:hAnsi="Times New Roman" w:eastAsia="Times New Roman" w:cs="Times New Roman"/>
        </w:rPr>
        <w:t>«L’altra notte mi passò davanti una scena di grande impressione. Vidi un’immensa palla di fuoco cadere in mezzo ad alcune splendide dimore, causandone l’istantanea distruzione. Udii alcuni dire: “Sapevamo che i giudizi di Dio stavano per abbattersi sulla terra, ma non sapevamo che sarebbero venuti così presto.” Altri dicevano: “Lo sapevate! Perché dunque non ce l’avete detto? Noi non lo sapevamo.” Da ogni parte udivo parole come queste.» Letter 217, 1904.</w:t>
      </w:r>
    </w:p>
    <w:p>
      <w:pPr>
        <w:pStyle w:val="ArticleHeading"/>
        <w:jc w:val="left"/>
      </w:pPr>
      <w:r>
        <w:rPr>
          <w:rFonts w:ascii="Arial" w:hAnsi="Arial" w:eastAsia="Arial" w:cs="Arial"/>
        </w:rPr>
        <w:t>Undici settembre</w:t>
      </w:r>
    </w:p>
    <w:p>
      <w:pPr>
        <w:pStyle w:val="ArticleBody"/>
        <w:jc w:val="left"/>
      </w:pPr>
      <w:r>
        <w:rPr>
          <w:rFonts w:ascii="Times New Roman" w:hAnsi="Times New Roman" w:eastAsia="Times New Roman" w:cs="Times New Roman"/>
        </w:rPr>
        <w:t>Apocalisse “Nove Undici” identifica il carattere del regno dell’Islam come morte e distruzione, poiché un nome nella profezia rappresenta il carattere.</w:t>
      </w:r>
    </w:p>
    <w:p>
      <w:pPr>
        <w:pStyle w:val="ArticleBody"/>
        <w:jc w:val="left"/>
      </w:pPr>
      <w:r>
        <w:rPr>
          <w:rFonts w:ascii="Times New Roman" w:hAnsi="Times New Roman" w:eastAsia="Times New Roman" w:cs="Times New Roman"/>
        </w:rPr>
        <w:t>E avevano come re sopra di loro l’angelo dell’abisso, il cui nome in ebraico è Abaddon, ma in greco ha nome Apollyon. Apocalisse 9/11.</w:t>
      </w:r>
    </w:p>
    <w:p>
      <w:pPr>
        <w:pStyle w:val="ArticleBody"/>
        <w:jc w:val="left"/>
      </w:pPr>
      <w:r>
        <w:rPr>
          <w:rFonts w:ascii="Times New Roman" w:hAnsi="Times New Roman" w:eastAsia="Times New Roman" w:cs="Times New Roman"/>
        </w:rPr>
        <w:t>Abaddon significa «distruzione» o «luogo di distruzione», e Apollyon significa «il distruttore».</w:t>
      </w:r>
    </w:p>
    <w:p>
      <w:pPr>
        <w:pStyle w:val="ArticleScripture"/>
        <w:jc w:val="left"/>
      </w:pPr>
      <w:r>
        <w:rPr>
          <w:rFonts w:ascii="Times New Roman" w:hAnsi="Times New Roman" w:eastAsia="Times New Roman" w:cs="Times New Roman"/>
        </w:rPr>
        <w:t>«Gli angeli trattengono i quattro venti, rappresentati come un cavallo furioso che cerca di sprigionarsi e di precipitarsi sulla faccia di tutta la terra, portando lungo il suo cammino distruzione e morte.</w:t>
      </w:r>
    </w:p>
    <w:p>
      <w:pPr>
        <w:pStyle w:val="ArticleScripture"/>
        <w:jc w:val="left"/>
      </w:pPr>
      <w:r>
        <w:rPr>
          <w:rFonts w:ascii="Times New Roman" w:hAnsi="Times New Roman" w:eastAsia="Times New Roman" w:cs="Times New Roman"/>
        </w:rPr>
        <w:t>«Dovremo forse dormire proprio sull’orlo stesso del mondo eterno? Saremo noi ottusi, freddi e morti? Oh, potessimo avere nelle nostre chiese lo Spirito e il soffio di Dio insufflati nel Suo popolo, affinché essi possano alzarsi in piedi e vivere. Abbiamo bisogno di vedere che la via è stretta e la porta angusta. Ma quando passiamo per la porta angusta, la sua ampiezza è senza limite». Manuscript Releases, volume 20, 217.</w:t>
      </w:r>
    </w:p>
    <w:p>
      <w:pPr>
        <w:pStyle w:val="ArticleBody"/>
        <w:jc w:val="left"/>
      </w:pPr>
      <w:r>
        <w:rPr>
          <w:rFonts w:ascii="Times New Roman" w:hAnsi="Times New Roman" w:eastAsia="Times New Roman" w:cs="Times New Roman"/>
        </w:rPr>
        <w:t>Il cammino dell’Islam del terzo guaio è il cammino di Balaam e dell’asina. Il cammino del cavallo adirato dell’Islam, cioè i quattro venti della discordia di Giovanni, il vento impetuoso di Isaia e il “vento” o “soffio” di Ezechiele che viene dai quattro venti, prende un percorso a partire dall’11 settembre che conduce alla porta “stretta” e “angusta”. Quella porta stretta è il terzo segnavia di Balaam e dell’asina.</w:t>
      </w:r>
    </w:p>
    <w:p>
      <w:pPr>
        <w:pStyle w:val="ArticleScripture"/>
        <w:jc w:val="left"/>
      </w:pPr>
      <w:r>
        <w:rPr>
          <w:rFonts w:ascii="Times New Roman" w:hAnsi="Times New Roman" w:eastAsia="Times New Roman" w:cs="Times New Roman"/>
        </w:rPr>
        <w:t>E l’angelo del Signore andò oltre, e si fermò in un luogo angusto, dove non vi era modo di voltarsi né a destra né a sinistra. E quando l’asina vide l’angelo del Signore, si accasciò sotto Balaam; e l’ira di Balaam si accese, ed egli percosse l’asina con un bastone. E il Signore aprì la bocca dell’asina, ed ella disse a Balaam: Che cosa ti ho fatto, perché tu mi abbia percossa già queste tre volte? Numeri 22:26–28.</w:t>
      </w:r>
    </w:p>
    <w:p>
      <w:pPr>
        <w:pStyle w:val="ArticleBody"/>
        <w:jc w:val="left"/>
      </w:pPr>
      <w:r>
        <w:rPr>
          <w:rFonts w:ascii="Times New Roman" w:hAnsi="Times New Roman" w:eastAsia="Times New Roman" w:cs="Times New Roman"/>
        </w:rPr>
        <w:t>Il percorso del terzo guaio della distruzione dell’Islam ebbe inizio l’11 settembre, quando si adempì Apocalisse 18:1–3.</w:t>
      </w:r>
    </w:p>
    <w:p>
      <w:pPr>
        <w:pStyle w:val="ArticleScripture"/>
        <w:jc w:val="left"/>
      </w:pPr>
      <w:r>
        <w:rPr>
          <w:rFonts w:ascii="Times New Roman" w:hAnsi="Times New Roman" w:eastAsia="Times New Roman" w:cs="Times New Roman"/>
        </w:rPr>
        <w:t>«Da dove viene la voce che io abbia dichiarato che New York debba essere spazzata via da un maremoto? Questo non l’ho mai detto. Ho detto, mentre guardavo i grandi edifici che vi sorgevano, piano sopra piano: “Quali scene terribili avranno luogo quando il Signore sorgerà per scuotere potentemente la terra! Allora si adempiranno le parole di Apocalisse 18:1–3”. L’intero diciottesimo capitolo dell’Apocalisse è un avvertimento riguardo a ciò che sta per abbattersi sulla terra. Ma non ho ricevuto alcuna luce particolare in merito a ciò che avverrà a New York, se non che so che un giorno i grandi edifici di quella città saranno abbattuti dal volgersi e dal rovesciarsi della potenza di Dio. Dalla luce che mi è stata data, so che nel mondo vi è distruzione. Una parola del Signore, un tocco della sua possente potenza, e queste strutture imponenti crolleranno. Avranno luogo scene la cui terribilità non possiamo immaginare». Review and Herald, 5 luglio 1906.</w:t>
      </w:r>
    </w:p>
    <w:p>
      <w:pPr>
        <w:pStyle w:val="ArticleBody"/>
        <w:jc w:val="left"/>
      </w:pPr>
      <w:r>
        <w:rPr>
          <w:rFonts w:ascii="Times New Roman" w:hAnsi="Times New Roman" w:eastAsia="Times New Roman" w:cs="Times New Roman"/>
        </w:rPr>
        <w:t>La domanda rimane: Perché Nashville? Le palle di fuoco di Nashville rappresentano uno scenario profetico in cui una classe dell’Avventismo è svergognata e, secondo Gioele, «recisa». L’altra classe è rappresentata come non essendo mai svergognata e come ripiena di gioia. La gioia profetica non è per il giudizio portato su Nashville e sugli Stati Uniti, ma per la rivendicazione che è rappresentata, nella parabola, tra coloro che hanno l’olio e coloro che non hanno l’olio. All’olio sono connessi molti significati simbolici, ma un significato primario dell’olio è il messaggio del grido di mezzanotte. Quel messaggio cominciò a essere progressivamente dissuggellato alla fine del 2023, e rappresentava l’aumento della conoscenza che viene o respinto o accettato. Osea è chiaro nell’affermare che coloro che respingono la conoscenza sono rigettati come sacerdoti di Dio. Pietro si trova nel mezzo della struttura di Levitico ventitré quando comprende le palle di fuoco di Nashville, e il numero trenta è un simbolo dei sacerdoti.</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 Osea 4:6.</w:t>
      </w:r>
    </w:p>
    <w:p>
      <w:pPr>
        <w:pStyle w:val="ArticleBody"/>
        <w:jc w:val="left"/>
      </w:pPr>
      <w:r>
        <w:rPr>
          <w:rFonts w:ascii="Times New Roman" w:hAnsi="Times New Roman" w:eastAsia="Times New Roman" w:cs="Times New Roman"/>
        </w:rPr>
        <w:t>La questione della «conoscenza», o della sua mancanza, è una delle verità associate all’arrivo delle palle di fuoco di Nashville. La «conoscenza» profetica, o la sua mancanza, segna l’inizio della proclamazione del grido di mezzanotte, e quel periodo si conclude con la questione dell’ubbidienza alla Parola di Dio, come rappresentata dalla questione del Sabato e della domenica. Cristo illustra sempre la fine con l’inizio, e all’inizio l’ubbidienza alla Parola di Dio era il messaggio di avvertimento dato ad Adamo ed Eva nel giardino.</w:t>
      </w:r>
    </w:p>
    <w:p>
      <w:pPr>
        <w:pStyle w:val="ArticleBody"/>
        <w:jc w:val="left"/>
      </w:pPr>
      <w:r>
        <w:rPr>
          <w:rFonts w:ascii="Times New Roman" w:hAnsi="Times New Roman" w:eastAsia="Times New Roman" w:cs="Times New Roman"/>
        </w:rPr>
        <w:t>La questione dell’ubbidienza alla fine non può essere limitata a un solo giardino se, come dice Sister White, «ogni nazione sarà coinvolta». La questione del sabato e della domenica è la ripetizione della prova iniziale di Adamo ed Eva nel giardino, che si ripete in tutto il mondo alla fine. Tale prova ha inizio con la legge domenicale negli Stati Uniti, che segna anche la fine del periodo della proclamazione del grido di mezzanotte.</w:t>
      </w:r>
    </w:p>
    <w:p>
      <w:pPr>
        <w:pStyle w:val="ArticleBody"/>
        <w:jc w:val="left"/>
      </w:pPr>
      <w:r>
        <w:rPr>
          <w:rFonts w:ascii="Times New Roman" w:hAnsi="Times New Roman" w:eastAsia="Times New Roman" w:cs="Times New Roman"/>
        </w:rPr>
        <w:t>La proclamazione del messaggio di avvertimento che Cristo sta tornando è affidata soltanto a coloro che hanno accettato l’accrescimento di conoscenza derivante dal dissigillamento del messaggio della rivelazione di Gesù Cristo che ebbe inizio alla fine del 2023. Una prova di conoscenza, o della sua mancanza, giunge a compimento con l’attacco di Nashville. La prova decisiva, fra le tre prove che ebbero inizio con il dissigillamento nel 2023, si fonda sull’olio, che è la «conoscenza» contenuta nel messaggio profetico allora dissigillato.</w:t>
      </w:r>
    </w:p>
    <w:p>
      <w:pPr>
        <w:pStyle w:val="ArticleBody"/>
        <w:jc w:val="left"/>
      </w:pPr>
      <w:r>
        <w:rPr>
          <w:rFonts w:ascii="Times New Roman" w:hAnsi="Times New Roman" w:eastAsia="Times New Roman" w:cs="Times New Roman"/>
        </w:rPr>
        <w:t>La “conoscenza” dissigillata mette alla prova e infine si manifesta, come l’olio che costituisce la terza e decisiva cartina di tornasole. Questa prova dà inizio al periodo della proclamazione del messaggio del grido di mezzanotte, che termina con la prova dell’ubbidienza. Questa prova dell’ubbidienza si compie su Eva, che rappresenta la chiesa, e su Adamo, che rappresenta lo Stato. La combinazione di queste due entità si completa quando il marchio della bestia viene imposto. La prova nel giardino è la prova della fine. È una prova per uomini e donne, che implica la combinazione di chiesa e Stato, i quali sono un uomo e una donna. Il messaggio di avvertimento che viene dissigillato e che conduce alla prova finale dell’ubbidienza è rappresentato dall’albero della “conoscenza” del bene e del male.</w:t>
      </w:r>
    </w:p>
    <w:p>
      <w:pPr>
        <w:pStyle w:val="ArticleBody"/>
        <w:jc w:val="left"/>
      </w:pPr>
      <w:r>
        <w:rPr>
          <w:rFonts w:ascii="Times New Roman" w:hAnsi="Times New Roman" w:eastAsia="Times New Roman" w:cs="Times New Roman"/>
        </w:rPr>
        <w:t>Nashville è il simbolo dell’educazione greca nella terra della bestia della terra. L’educazione greca è falsa educazione, è conoscenza malvagia, mentre la buona conoscenza è la vera educazione. L’unico consiglio direttivo societario al quale Ellen White abbia mai acconsentito a partecipare fu il Madison College, situato a Nashville, che è chiamata “Atene del Sud”. Nashville è il simbolo dell’educazione greca, o falsa educazione. La falsa educazione è falsa conoscenza. Il significato di Nashville è parallelo al simbolismo di New York City e del Pentagono.</w:t>
      </w:r>
    </w:p>
    <w:p>
      <w:pPr>
        <w:pStyle w:val="ArticleBody"/>
        <w:jc w:val="left"/>
      </w:pPr>
      <w:r>
        <w:rPr>
          <w:rFonts w:ascii="Times New Roman" w:hAnsi="Times New Roman" w:eastAsia="Times New Roman" w:cs="Times New Roman"/>
        </w:rPr>
        <w:t>Continueremo queste cose nel prossimo articolo.</w:t>
      </w:r>
    </w:p>
    <w:p>
      <w:pPr>
        <w:pStyle w:val="ArticleHeading"/>
        <w:jc w:val="left"/>
      </w:pPr>
      <w:r>
        <w:rPr>
          <w:rFonts w:ascii="Arial" w:hAnsi="Arial" w:eastAsia="Arial" w:cs="Arial"/>
        </w:rPr>
        <w:t>Manoscritto 188, 1905</w:t>
      </w:r>
    </w:p>
    <w:p>
      <w:pPr>
        <w:pStyle w:val="ArticleScripture"/>
        <w:jc w:val="left"/>
      </w:pPr>
      <w:r>
        <w:rPr>
          <w:rFonts w:ascii="Times New Roman" w:hAnsi="Times New Roman" w:eastAsia="Times New Roman" w:cs="Times New Roman"/>
        </w:rPr>
        <w:t>«Quando mi trovavo a Nashville, avevo parlato al popolo e, nelle ore notturne, vi fu un'immensa palla di fuoco che venne direttamente dal cielo e si posò su Nashville. Da quella palla uscivano fiamme come frecce; le case venivano consumate; le case vacillavano e crollavano. Alcuni del nostro popolo stavano là. “È proprio come ci aspettavamo”, dicevano, “ce lo aspettavamo.” Altri si torcevano le mani nell'angoscia e gridavano a Dio per ottenere misericordia. “Lo sapevate”, dicevano, “sapevate che questo stava per venire e non avete mai detto una parola per avvertirci!” Sembrava quasi che volessero farli a pezzi, al pensiero che non avevano mai detto loro nulla né dato alcun avvertimento». Manoscritto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Dieci</dc:title>
  <dc:subject>Il Punto Medio</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