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Due</w:t>
      </w:r>
    </w:p>
    <w:p>
      <w:pPr>
        <w:pStyle w:val="ArticleSubtitle"/>
        <w:jc w:val="left"/>
      </w:pPr>
      <w:r>
        <w:rPr>
          <w:rFonts w:ascii="Arial" w:hAnsi="Arial" w:eastAsia="Arial" w:cs="Arial"/>
        </w:rPr>
        <w:t>L’ascesa e la caduta del re del Sud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Abbiamo concluso l’ultimo articolo scrivendo: «I versetti 10–15 rappresentano tre guerre per procura compiute dal re del nord, il potere papale, dal 1989 fino alla legge domenicale». Queste tre guerre per procura iniziano con l’identificazione degli Stati Uniti nel versetto 40 come «carri, navi e cavalieri».</w:t>
      </w:r>
    </w:p>
    <w:p>
      <w:pPr>
        <w:pStyle w:val="ArticleBody"/>
        <w:jc w:val="left"/>
      </w:pPr>
      <w:r>
        <w:rPr>
          <w:rFonts w:ascii="Times New Roman" w:hAnsi="Times New Roman" w:eastAsia="Times New Roman" w:cs="Times New Roman"/>
        </w:rPr>
        <w:t>La successiva guerra per procura, rappresentata dal versetto 11 e dal suo adempimento storico nella battaglia di Rafia nel 217 a.C., ebbe luogo tra Tolomeo IV Filopatore, il re del sud d’Egitto, e Antioco il Grande, chiamato anche Antioco Magno, dell’Impero seleucide. Antioco aveva adempiuto il versetto 10 quando aveva reagito contro l’Egitto per la sconfitta del suo regno settentrionale e la perdita dei suoi possedimenti, riconquistando tutta l’area geografica che il regno meridionale aveva precedentemente sottratto al suo regno. Fece ciò, ma si arrestò al confine dell’Egitto, adempiendo così il versetto 10 e prefigurando il 1989.</w:t>
      </w:r>
    </w:p>
    <w:p>
      <w:pPr>
        <w:pStyle w:val="ArticleScripture"/>
        <w:jc w:val="left"/>
      </w:pPr>
      <w:r>
        <w:rPr>
          <w:rFonts w:ascii="Times New Roman" w:hAnsi="Times New Roman" w:eastAsia="Times New Roman" w:cs="Times New Roman"/>
        </w:rPr>
        <w:t>Ma i suoi figli saranno provocati e raduneranno una moltitudine di grandi forze; e uno di essi certamente verrà, strariperà e passerà oltre; poi tornerà e sarà provocato, fino alla sua fortezza. Daniele 11:10.</w:t>
      </w:r>
    </w:p>
    <w:p>
      <w:pPr>
        <w:pStyle w:val="ArticleBody"/>
        <w:jc w:val="left"/>
      </w:pPr>
      <w:r>
        <w:rPr>
          <w:rFonts w:ascii="Times New Roman" w:hAnsi="Times New Roman" w:eastAsia="Times New Roman" w:cs="Times New Roman"/>
        </w:rPr>
        <w:t>La seconda guerra per procura fu la Battaglia di Rafia. Rafia significa la terra di confine. Quel campo di battaglia segna il punto in cui Antioco aveva posto termine alla sua precedente invasione del versetto 10. Le tre guerre per procura sono governate dalla verità, nel senso che la prima guerra per procura si allinea con l’ultima guerra per procura. Tutte e tre le guerre — il versetto 10, il versetto 11, e poi la terza guerra dei versetti 13–15 — sono combattute, nel loro adempimento iniziale, dalla medesima figura storica. Antioco Magno è presente in ciascuna delle tre battaglie, legandole profeticamente insieme in un’unica linea. Antioco vince la prima e l’ultima battaglia, ma non quella centrale, nella quale prevale il re del sud.</w:t>
      </w:r>
    </w:p>
    <w:p>
      <w:pPr>
        <w:pStyle w:val="ArticleBody"/>
        <w:jc w:val="left"/>
      </w:pPr>
      <w:r>
        <w:rPr>
          <w:rFonts w:ascii="Times New Roman" w:hAnsi="Times New Roman" w:eastAsia="Times New Roman" w:cs="Times New Roman"/>
        </w:rPr>
        <w:t>Come Raphia significa terra di confine, così anche Ucraina. La seconda guerra per procura, dapprima adempiuta dalla Battaglia di Raphia, si sta ora adempiendo nella guerra ucraina. Vladimir Putin è il re del sud, il discendente profetico del primo moderno re del sud, Vladimir Lenin. Putin ha ripetutamente sostenuto che la risposta della Russia all’Ucraina si fonda su un accordo contestato secondo cui, al momento della riunificazione della Germania, la NATO non si sarebbe ulteriormente espansa nel territorio dell’ex URSS. La motivazione di Putin rispecchia quella di Tolomeo nei versetti 5–9 e quella di Napoleone nel 1797. Tutti e tre i re del sud giustificano le loro azioni contro il re del nord sulla base di un trattato infranto.</w:t>
      </w:r>
    </w:p>
    <w:p>
      <w:pPr>
        <w:pStyle w:val="ArticleBody"/>
        <w:jc w:val="left"/>
      </w:pPr>
      <w:r>
        <w:rPr>
          <w:rFonts w:ascii="Times New Roman" w:hAnsi="Times New Roman" w:eastAsia="Times New Roman" w:cs="Times New Roman"/>
        </w:rPr>
        <w:t>Secondo Isaia 23, la prostituta di Tiro, che rappresenta il potere papale, sarebbe stata dimenticata per settant’anni, come i giorni di un re — un periodo ripetutamente mostrato essere il tempo in cui il sesto regno della profezia biblica, la bestia della terra di Apocalisse 13 (gli Stati Uniti), regna.</w:t>
      </w:r>
    </w:p>
    <w:p>
      <w:pPr>
        <w:pStyle w:val="ArticleScripture"/>
        <w:jc w:val="left"/>
      </w:pPr>
      <w:r>
        <w:rPr>
          <w:rFonts w:ascii="Times New Roman" w:hAnsi="Times New Roman" w:eastAsia="Times New Roman" w:cs="Times New Roman"/>
        </w:rPr>
        <w:t>E avverrà in quel giorno che Tiro sarà dimenticata per settant’anni, secondo i giorni di un re; dopo la fine dei settant’anni, Tiro canterà come una meretrice. Prendi un’arpa, va’ attorno per la città, o meretrice che sei stata dimenticata; fa’ dolce melodia, canta molte canzoni, affinché tu possa essere ricordata. E avverrà, dopo la fine dei settant’anni, che il Signore visiterà Tiro, ed essa tornerà al suo guadagno, e si prostituirà con tutti i regni del mondo sulla faccia della terra. Isaia 23:15–17.</w:t>
      </w:r>
    </w:p>
    <w:p>
      <w:pPr>
        <w:pStyle w:val="ArticleBody"/>
        <w:jc w:val="left"/>
      </w:pPr>
      <w:r>
        <w:rPr>
          <w:rFonts w:ascii="Times New Roman" w:hAnsi="Times New Roman" w:eastAsia="Times New Roman" w:cs="Times New Roman"/>
        </w:rPr>
        <w:t>Il periodo simbolico di settant’anni si estende dal 1798 fino alla legge domenicale, che costituisce la storia rappresentata dal versetto 40. Soltanto alla conclusione dei settant’anni, o con l’avvicinarsi della legge domenicale, la prostituta ricompare. Per questa ragione, la guerra delle tre battaglie nei versetti 10–15 è condotta per mezzo di un rappresentante del potere papale, poiché durante questo periodo essa è profeticamente dimenticata.</w:t>
      </w:r>
    </w:p>
    <w:p>
      <w:pPr>
        <w:pStyle w:val="ArticleBody"/>
        <w:jc w:val="left"/>
      </w:pPr>
      <w:r>
        <w:rPr>
          <w:rFonts w:ascii="Times New Roman" w:hAnsi="Times New Roman" w:eastAsia="Times New Roman" w:cs="Times New Roman"/>
        </w:rPr>
        <w:t>Nella prima e nell’ultima guerra per procura, il re del nord prevale sul re del sud. Nella battaglia intermedia, il re del sud prevale sul re del nord. La battaglia di Rafia fu il compimento storico iniziale del versetto 11, e il versetto e il suo compimento storico costituiscono due testimoni che devono essere combinati con i passi paralleli dei tre giorni e mezzo profetici di dominio della Roma papale. Così, due passi della Scrittura all’interno di Daniele 11, accompagnati dai loro compimenti storici, espongono le caratteristiche profetiche della battaglia del paese di confine del versetto 11, adempiuta dapprima nella battaglia di Rafia e poi di nuovo al tempo della fine nel 1798.</w:t>
      </w:r>
    </w:p>
    <w:p>
      <w:pPr>
        <w:pStyle w:val="ArticleBody"/>
        <w:jc w:val="left"/>
      </w:pPr>
      <w:r>
        <w:rPr>
          <w:rFonts w:ascii="Times New Roman" w:hAnsi="Times New Roman" w:eastAsia="Times New Roman" w:cs="Times New Roman"/>
        </w:rPr>
        <w:t>Queste linee di testimonianza sostengono che Vladimir Putin è l’ultimo Vladimir del moderno re del sud. “Vladimir” è spesso definito come significante “sovrano del mondo”, ma la parola mir significa correttamente anche “comunità”. Così, Vladimir significa “sovrano della comunità” oppure “sovrano del comunismo”. Putin identifica il proprio coinvolgimento con l’Ucraina come fondato su un accordo infranto che affrontava le sue preoccupazioni riguardo all’espansione della NATO oltre i confini concordati dopo l’unificazione della Germania. L’orientamento di Putin è rivolto contro la NATO e l’UE tanto quanto contro Zelenskyy e l’Ucraina. L’espansione della NATO e dell’UE su un territorio che, secondo l’insistenza di Putin, doveva rimanere libero dalla NATO, è parallela all’ira di Tolomeo quando il re seleucide mise da parte la principessa egiziana sua sposa per riprendere la sua precedente moglie. Quel trattato infranto prefigurava il Trattato di Tolentino infranto nel 1797. In Daniele 11, quando il re del sud prevale sul re del nord, ciò implica un trattato infranto.</w:t>
      </w:r>
    </w:p>
    <w:p>
      <w:pPr>
        <w:pStyle w:val="ArticleBody"/>
        <w:jc w:val="left"/>
      </w:pPr>
      <w:r>
        <w:rPr>
          <w:rFonts w:ascii="Times New Roman" w:hAnsi="Times New Roman" w:eastAsia="Times New Roman" w:cs="Times New Roman"/>
        </w:rPr>
        <w:t>Questo trattato infranto riguarda la riluttanza dell’UE a limitare l’espansione della NATO oltre i propri confini quando la Germania fu riunificata. In questo senso, Putin, il re del sud, è in una battaglia contro il re del nord, rappresentato dal suo potere per procura. Proprio come i nazisti della Seconda guerra mondiale furono una potenza per procura della Chiesa cattolica, i nazisti dell’Ucraina diventano il simbolo della seconda guerra per procura dei versetti 10–15. Tre guerre mondiali e tre guerre per procura — e in entrambe le linee, i nazisti sono il rappresentante per procura della Chiesa cattolica durante il conflitto centrale.</w:t>
      </w:r>
    </w:p>
    <w:p>
      <w:pPr>
        <w:pStyle w:val="ArticleBody"/>
        <w:jc w:val="left"/>
      </w:pPr>
      <w:r>
        <w:rPr>
          <w:rFonts w:ascii="Times New Roman" w:hAnsi="Times New Roman" w:eastAsia="Times New Roman" w:cs="Times New Roman"/>
        </w:rPr>
        <w:t>Nei tre originari adempimenti storici di queste guerre per procura, Antioco Magno era presente in ciascuna battaglia. È stato spesso mostrato come l’etimologia di “Antioco” e il simbolismo associato al regno seleucide quale re del nord identifichino Antioco come simbolo dell’anticristo — il papa di Roma. Ma nella storia delle tre guerre per procura, la meretrice di Tiro viene dimenticata, così il simbolo del “papa” rappresentato nel nome “Antioco” sta per il suo potere vicario. Nella prima e nell’ultima battaglia, sono gli Stati Uniti a eseguire apertamente gli ordini di Roma. Nel versetto 11, il potere vicario è il nazismo dell’Ucraina, ma furono e sono tuttora le navi e i carri degli Stati Uniti a sostenere Zelenskyy nella guerra. In superficie, nella seconda guerra per procura, gli Stati Uniti sono nascosti, così come il papa durante i settant’anni di Isaia 23. Gli Stati Uniti sono nascosti proprio nella storia in cui sviluppano tutte le caratteristiche della bestia, rendendo profeticamente appropriato che, una volta avviata la seconda guerra per procura, gli Stati Uniti siano occultati dal potere vicario del nazismo in Ucraina, sebbene restino la potenza militare ed economica della bestia della terra che sostiene l’Ucraina fino alla sua rovina.</w:t>
      </w:r>
    </w:p>
    <w:p>
      <w:pPr>
        <w:pStyle w:val="ArticleBody"/>
        <w:jc w:val="left"/>
      </w:pPr>
      <w:r>
        <w:rPr>
          <w:rFonts w:ascii="Times New Roman" w:hAnsi="Times New Roman" w:eastAsia="Times New Roman" w:cs="Times New Roman"/>
        </w:rPr>
        <w:t>Quando il re del sud andò a Babilonia e condusse in cattività il re del nord, e anche quando il generale Berthier fece prigioniero il papa, egli entrò direttamente nel Vaticano, suggerendo che la guerra ucraina terminerà con la vittoria di Putin in un momento in cui ogni resistenza da parte dell’Ucraina sarà stata rimossa. Il regno che Tolomeo conquistò era Babilonia, e il regno che Napoleone conquistò era Babilonia spirituale. Così, il regno di Zelenskyy è rappresentato da quei sudditi che gli forniscono sostegno. Ora che Trump ha ritirato il sostegno dei carri, dei cavalieri e delle navi della bestia della terra, il sostegno dell’Ucraina è l’UE, proprio quel gruppo che non è stato disposto ad ascoltare le rivendicazioni di Putin riguardo al trattato infranto concernente l’espansione della NATO.</w:t>
      </w:r>
    </w:p>
    <w:p>
      <w:pPr>
        <w:pStyle w:val="ArticleBody"/>
        <w:jc w:val="left"/>
      </w:pPr>
      <w:r>
        <w:rPr>
          <w:rFonts w:ascii="Times New Roman" w:hAnsi="Times New Roman" w:eastAsia="Times New Roman" w:cs="Times New Roman"/>
        </w:rPr>
        <w:t>La filosofia che guida gli eurocrati dell’UE è il movimento Greenpeace. Per questa ragione, Zelenskyy significa «verde». Zelenskyy è il capo simbolico dei fautori della guerra dell’UE, che sono guidati dalla stolta agenda globalista dell’ambientalismo. Quando la guerra in Ucraina giungerà a conclusione, Putin celebrerà non soltanto una vittoria sull’Ucraina, ma sull’intera UE e sulla NATO.</w:t>
      </w:r>
    </w:p>
    <w:p>
      <w:pPr>
        <w:pStyle w:val="ArticleBody"/>
        <w:jc w:val="left"/>
      </w:pPr>
      <w:r>
        <w:rPr>
          <w:rFonts w:ascii="Times New Roman" w:hAnsi="Times New Roman" w:eastAsia="Times New Roman" w:cs="Times New Roman"/>
        </w:rPr>
        <w:t>Le tre guerre per procura possiedono dunque il marchio della verità. Nella prima e nell’ultima guerra per procura, il re del sud viene sconfitto mediante un’alleanza tra la bestia del mare e la bestia della terra di Apocalisse tredici. All’inizio, la vittoria del re del nord fu resa possibile da un’alleanza con un papa conservatore del Vaticano I, il quale, nel contesto dei segreti di Fatima secondo la tradizione cattolica, è il papa bianco o buono. L’attuale papa, che mentre scrivo si trova sul letto di morte, è un papa liberale del Vaticano II, il quale, nel contesto dei segreti di Fatima, è il papa nero o cattivo.</w:t>
      </w:r>
    </w:p>
    <w:p>
      <w:pPr>
        <w:pStyle w:val="ArticleBody"/>
        <w:jc w:val="left"/>
      </w:pPr>
      <w:r>
        <w:rPr>
          <w:rFonts w:ascii="Times New Roman" w:hAnsi="Times New Roman" w:eastAsia="Times New Roman" w:cs="Times New Roman"/>
        </w:rPr>
        <w:t>Il versetto quattordici identifica che, quando i «predoni del tuo popolo», i quali si innalzano e cadono, entrano nella storia profetica, la visione è stabilita. Nell’adempimento dei versetti da tredici a quindici nella Battaglia di Panium, nel 200 a.C., la Roma pagana si inserì nelle questioni riguardanti quella stessa battaglia. Nei tre versetti che trattano della Battaglia di Panium, il versetto quattordici identifica che la visione è stabilita da Roma.</w:t>
      </w:r>
    </w:p>
    <w:p>
      <w:pPr>
        <w:pStyle w:val="ArticleBody"/>
        <w:jc w:val="left"/>
      </w:pPr>
      <w:r>
        <w:rPr>
          <w:rFonts w:ascii="Times New Roman" w:hAnsi="Times New Roman" w:eastAsia="Times New Roman" w:cs="Times New Roman"/>
        </w:rPr>
        <w:t>Nella battaglia di Panium la storia si ripeterà: un papa bianco conservatore del Vaticano I unirà le forze con l’ultimo degli otto presidenti iniziati nel periodo di Reagan, il quale in precedenza aveva formato un’alleanza con un papa conservatore del Vaticano I. Lo fecero nel 1989 per far cadere l’ex URSS, e alla fine lo faranno per abbattere l’ultimo sovrano di quello stesso regno.</w:t>
      </w:r>
    </w:p>
    <w:p>
      <w:pPr>
        <w:pStyle w:val="ArticleBody"/>
        <w:jc w:val="left"/>
      </w:pPr>
      <w:r>
        <w:rPr>
          <w:rFonts w:ascii="Times New Roman" w:hAnsi="Times New Roman" w:eastAsia="Times New Roman" w:cs="Times New Roman"/>
        </w:rPr>
        <w:t>Negli anni di Reagan e con l’alleanza tra papa Giovanni Paolo II e gli Stati Uniti d’America, Giovanni Paolo II giunse a credere di essere il papa buono delle profezie di Fatima. Mosso da tale convinzione, iniziò a viaggiare per il mondo per promuovere ciò che comprendeva come un adempimento delle predizioni di Fatima. Così facendo, divenne il papa più viaggiatore della storia, nonché il papa più riconosciuto di tutti i tempi, mentre adempiva la predizione di Apocalisse tredici secondo cui vi sarebbe stato un tempo in cui il mondo intero si sarebbe meravigliato dietro la bestia. La figura pubblica di papa Giovanni Paolo II rappresenta in modo emblematico il papa conservatore del Vaticano I che entra in alleanza con l’ultimo presidente degli Stati Uniti d’America.</w:t>
      </w:r>
    </w:p>
    <w:p>
      <w:pPr>
        <w:pStyle w:val="ArticleBody"/>
        <w:jc w:val="left"/>
      </w:pPr>
      <w:r>
        <w:rPr>
          <w:rFonts w:ascii="Times New Roman" w:hAnsi="Times New Roman" w:eastAsia="Times New Roman" w:cs="Times New Roman"/>
        </w:rPr>
        <w:t>Pertanto, una delle caratteristiche profetiche del papa contemporaneo di Reagan è che vi è un punto in cui la sua immagine pubblica viene contrassegnata come un segnale. Quel segno si trova nel versetto quattordici, quando i violenti del tuo popolo stabiliscono la visione. Papa Giovanni Paolo II adempie una caratteristica profetica quale papa dietro al quale tutto il mondo si meravigliò, indicando così in anticipo il papa conservatore del Vaticano I del tempo della fine, che entra in alleanza con Trump. Quando ciò accade, la visione è stabilita, e ciò che stabilisce la visione è il papa che si inserisce nella storia di Panio e nell’anno 200 a.C.</w:t>
      </w:r>
    </w:p>
    <w:p>
      <w:pPr>
        <w:pStyle w:val="ArticleBody"/>
        <w:jc w:val="left"/>
      </w:pPr>
      <w:r>
        <w:rPr>
          <w:rFonts w:ascii="Times New Roman" w:hAnsi="Times New Roman" w:eastAsia="Times New Roman" w:cs="Times New Roman"/>
        </w:rPr>
        <w:t>L’inizio degli otto presidenti illustra la fine degli otto presidenti e, immediatamente prima della legge domenicale del versetto sedici, la meretrice di Tiro che era stata dimenticata ritorna a storia aperta mentre forma un’alleanza con la controparte di Reagan, Donald Trump. Insieme, come rappresentato dall’alleanza di Antioco e Filippo di Macedonia, abbattono la generazione finale del regno del sud, come rappresentata dal re fanciullo Tolomeo. Un fanciullo nella profezia biblica è un simbolo della generazione finale, e dopo la guerra in Ucraina Putin ripeterà la storia dei re del sud che vengono esaltati dalle vittorie militari e smarriscono la loro via in qualche tipo di dilemma tra Chiesa e Stato.</w:t>
      </w:r>
    </w:p>
    <w:p>
      <w:pPr>
        <w:pStyle w:val="ArticleBody"/>
        <w:jc w:val="left"/>
      </w:pPr>
      <w:r>
        <w:rPr>
          <w:rFonts w:ascii="Times New Roman" w:hAnsi="Times New Roman" w:eastAsia="Times New Roman" w:cs="Times New Roman"/>
        </w:rPr>
        <w:t>Così, il versetto dieci, che rappresenta il 1989 e la prima guerra per procura, è il principio, ossia la prima lettera dell’alfabeto ebraico. La Battaglia di Rafia, nel versetto undici, che rappresenta la guerra in Ucraina, è la tredicesima lettera dell’alfabeto ebraico. Il numero 13 è un simbolo di ribellione, e l’esercito per procura nella guerra ucraina sono i nazisti, il principale simbolo della ribellione nel mondo moderno. Panio è l’ultima lettera dell’alfabeto ebraico, che è composto di ventidue lettere. Così, la parola ebraica verità, che si forma riunendo la prima, la tredicesima e la ventiduesima lettera dell’alfabeto per costituire la parola ebraica “verità”, identifica come verità la struttura di queste tre guerre per procura. La ventiduesima e ultima lettera dell’alfabeto ebraico è un simbolo della divinità unita all’umanità, e l’adempimento della Battaglia di Panio nel prossimo futuro avviene durante la presidenza di Trump. Trump è il ventiduesimo presidente ad aver svolto due mandati.</w:t>
      </w:r>
    </w:p>
    <w:p>
      <w:pPr>
        <w:pStyle w:val="ArticleBody"/>
        <w:jc w:val="left"/>
      </w:pPr>
      <w:r>
        <w:rPr>
          <w:rFonts w:ascii="Times New Roman" w:hAnsi="Times New Roman" w:eastAsia="Times New Roman" w:cs="Times New Roman"/>
        </w:rPr>
        <w:t>Panium reca una duplice testimonianza di una duplice alleanza e, in entrambi i riferimenti, l’alleanza rappresenta un patto che identifica una relazione gerarchica tra due parti. L’alleanza tra Filippo e Antioco era strategica, volta a contrastare l’influenza tolemaica e romana nel Mediterraneo orientale. Tuttavia, la loro collaborazione non era incentrata sulla Battaglia di Panium in sé: Antioco condusse questa campagna in modo indipendente, senza il diretto coinvolgimento militare di Filippo. Il ruolo di Filippo fu più indiretto, fornendo sostegno politico e strategico mediante il contenimento degli alleati romani e tolemaici in Grecia e nell’Egeo, permettendo così ad Antioco di concentrarsi sulla Celesiria. Gli storici tutti riconoscono che Antioco era il più potente nell’alleanza, e che fu soltanto Antioco a combattere effettivamente la battaglia. La loro alleanza riguardava l’area più ampia associata all’antico regno di Alessandro. Pertanto, l’alleanza ha un capo preminente e un subordinato minore, come rappresentato dal nome Cesarea di Filippo, il nome di Panium quando Cristo camminava fra gli uomini. Cesarea di Filippo si accorda quindi con Antioco e Filippo, poiché Cesare era il più potente nell’alleanza simboleggiata sia da Cesare Augusto sia da Erode Filippo il tetrarca.</w:t>
      </w:r>
    </w:p>
    <w:p>
      <w:pPr>
        <w:pStyle w:val="ArticleBody"/>
        <w:jc w:val="left"/>
      </w:pPr>
      <w:r>
        <w:rPr>
          <w:rFonts w:ascii="Times New Roman" w:hAnsi="Times New Roman" w:eastAsia="Times New Roman" w:cs="Times New Roman"/>
        </w:rPr>
        <w:t>La parola «Tetrarca» significa governante sopra una quarta parte. Cesare governava l’intero regno, e Filippo governava sopra una quarta parte di un territorio, collocando così il simbolo di Filippo in una relazione soggettiva nelle alleanze di Panium e di Cesarea di Filippo. In Erode Filippo vediamo il simbolo di due linee di sangue, entrambe simboli di una relazione di alleanza infranta con Dio. Vediamo anche echi di un quarto della divisione del regno di Alessandro in quattro parti, o quattro tetrarchie. Filippo significa amante dei cavalli.</w:t>
      </w:r>
    </w:p>
    <w:p>
      <w:pPr>
        <w:pStyle w:val="ArticleBody"/>
        <w:jc w:val="left"/>
      </w:pPr>
      <w:r>
        <w:rPr>
          <w:rFonts w:ascii="Times New Roman" w:hAnsi="Times New Roman" w:eastAsia="Times New Roman" w:cs="Times New Roman"/>
        </w:rPr>
        <w:t>Alla Battaglia di Panio, che si adempie alla conclusione della guerra ucraina, Antioco Magno, gli Stati Uniti, sconfiggerà la Russia ed entrerà in alleanza con un attore minore rappresentato da Filippo. Tale attore minore sarà coinvolto, ma non direttamente, nella battaglia. La battaglia sarà fra gli USA e Putin, evidentemente in connessione diretta con una controversia religiosa prodotta dall’irritazione e dall’orgoglio di Putin, come illustrato sia da Tolomeo IV Filopatore dopo la Battaglia di Rafia, sia dal re Uzzia di Giuda. Tolomeo e Uzzia erano re del sud innalzati nell’orgoglio dal loro successo militare, i quali poi desiderarono assumere un compito sacro che spettava esclusivamente ai sacerdoti. Uzzia ricevette la lebbra per i suoi tentativi e Tolomeo, in preda all’ira, uccise 50.000 Giudei ad Alessandria.</w:t>
      </w:r>
    </w:p>
    <w:p>
      <w:pPr>
        <w:pStyle w:val="ArticleBody"/>
        <w:jc w:val="left"/>
      </w:pPr>
      <w:r>
        <w:rPr>
          <w:rFonts w:ascii="Times New Roman" w:hAnsi="Times New Roman" w:eastAsia="Times New Roman" w:cs="Times New Roman"/>
        </w:rPr>
        <w:t>Il versetto tredici identifica la battaglia tra l’ultima generazione del moderno re della comunità, ossia del comunismo, la Russia di Vladimir Putin, e gli USA. Trump prevale nella battaglia, ma lo fa con un alleato proveniente da una quarta parte del regno, il quale in realtà non è presente alla battaglia. Siamo vicini alla conclusione del versetto undici, come attestano gli eventi attuali. Putin sarà vittorioso sull’Ucraina, come rappresentato da Rafia. In seguito comincerà il suo progressivo declino, come rappresentato da Uzzia che viene posto in una casa fino alla sua morte, a causa della lebbra. Dopo la sua vittoria a Rafia nel 217 a.C., il regno di Tolomeo IV Filopatore si deteriorò a causa della corruzione, della stravaganza e della dipendenza da consiglieri senza scrupoli. Egli morì nel 204 a.C., probabilmente assassinato o avvelenato dai suoi ministri, Sosibio e Agatocle, nell’ambito di una congiura volta ad assicurare il potere al suo giovane figlio, Tolomeo V. Questa fine turbolenta riflette l’instabilità e gli intrighi comuni nelle corti reali ellenistiche, segnando una svolta significativa nel declino dell’Egitto tolemaico.</w:t>
      </w:r>
    </w:p>
    <w:p>
      <w:pPr>
        <w:pStyle w:val="ArticleBody"/>
        <w:jc w:val="left"/>
      </w:pPr>
      <w:r>
        <w:rPr>
          <w:rFonts w:ascii="Times New Roman" w:hAnsi="Times New Roman" w:eastAsia="Times New Roman" w:cs="Times New Roman"/>
        </w:rPr>
        <w:t>Una caratteristica dell’adempimento spirituale del re del sud, tipizzato dagli adempimenti letterali che ebbero luogo nella lotta per il dominio mondiale successiva alla morte di Alessandro, è la “rivoluzione”. La Francia diventa il re spirituale del sud nel periodo della Rivoluzione francese. Il moderno re del sud, la Russia, nacque nella Rivoluzione russa. Il fatto che la filosofia introdotta nella Rivoluzione francese maturò dall’anarchia della Rivoluzione francese fino al comunismo della rivoluzione sovietica è una caratteristica del re del sud. Il comunismo si diffuse nel mondo mediante rivoluzioni.</w:t>
      </w:r>
    </w:p>
    <w:p>
      <w:pPr>
        <w:pStyle w:val="ArticleBody"/>
        <w:jc w:val="left"/>
      </w:pPr>
      <w:r>
        <w:rPr>
          <w:rFonts w:ascii="Times New Roman" w:hAnsi="Times New Roman" w:eastAsia="Times New Roman" w:cs="Times New Roman"/>
        </w:rPr>
        <w:t>Nei tempi moderni la CIA, mediante l’impiego di Agenzie Non Governative, ha operato per rovesciare nazioni in tutto il mondo, e il piano graduale che ha ripetutamente impiegato è ciò che viene chiamato rivoluzioni colorate. Il re del sud è una potenza del dragone, e anche i globalisti sono la potenza del dragone, e le rivoluzioni colorate della CIA sono indicatori di una potenza del dragone. La storia della Francia come re del sud spirituale possiede una storia peculiare che segna una conclusione di quella particolare linea di profezia.</w:t>
      </w:r>
    </w:p>
    <w:p>
      <w:pPr>
        <w:pStyle w:val="ArticleBody"/>
        <w:jc w:val="left"/>
      </w:pPr>
      <w:r>
        <w:rPr>
          <w:rFonts w:ascii="Times New Roman" w:hAnsi="Times New Roman" w:eastAsia="Times New Roman" w:cs="Times New Roman"/>
        </w:rPr>
        <w:t>Quella conclusione è rappresentata da Napoleone. La Rivoluzione francese segna l’inizio della Francia come re del sud e Napoleone ne segna la fine. Gli storici individuano una serie di passi che condussero Napoleone al suo Waterloo, identificando così una fine progressiva del primo re spirituale del sud, in contrasto con Babilonia e Baldassarre, che furono presi in una sola notte. Il primo Vladimir del moderno re del sud, Vladimir Lenin, morì nel corso di un periodo di due anni a causa di una serie di ictus. Alcuni ipotizzano che Giuseppe Stalin lo abbia avvelenato, proprio come alcuni ipotizzano che Tolomeo IV sia stato avvelenato dai suoi consiglieri. Anche la fine del moderno re del sud, come rappresentato nell’Unione Sovietica, fu realizzata mediante una rivoluzione.</w:t>
      </w:r>
    </w:p>
    <w:p>
      <w:pPr>
        <w:pStyle w:val="ArticleBody"/>
        <w:jc w:val="left"/>
      </w:pPr>
      <w:r>
        <w:rPr>
          <w:rFonts w:ascii="Times New Roman" w:hAnsi="Times New Roman" w:eastAsia="Times New Roman" w:cs="Times New Roman"/>
        </w:rPr>
        <w:t>La protesta a Mosca che contribuì al tramonto dell’URSS fu la massiccia resistenza pubblica durante il colpo di Stato dell’agosto 1991 (19–21 agosto 1991). Questo evento, incentrato sulla difesa della Casa Bianca e sulla leadership di Boris Eltsin, compromise direttamente i conservatori intransigenti sovietici, mise a nudo la fragilità del regime e accelerò il crollo dell’URSS. Sebbene proteste precedenti a Mosca (ad es., 1987–1990) e la Via Baltica (1989) avessero creato slancio, le proteste dell’agosto 1991 furono il punto di svolta decisivo a Mosca, conducendo alla dissoluzione dell’Unione Sovietica entro la fine del 1991. L’inizio della Russia quale re del sud comincia e termina nella rivoluzione. La fine dell’URSS fu una disgregazione progressiva del regno, come avvenne per Tolomeo, Uzzia, Napoleone e persino Vladimir Lenin. La fine di Putin è una caduta progressiva, che comincia non appena la guerra in Ucraina sarà terminata. La sua fine è determinata nella Battaglia di Panio, quando gli USA assumono il controllo del regno, ricevendo nel contempo sostegno da un alleato che in realtà non si trova nella battaglia.</w:t>
      </w:r>
    </w:p>
    <w:p>
      <w:pPr>
        <w:pStyle w:val="ArticleBody"/>
        <w:jc w:val="left"/>
      </w:pPr>
      <w:r>
        <w:rPr>
          <w:rFonts w:ascii="Times New Roman" w:hAnsi="Times New Roman" w:eastAsia="Times New Roman" w:cs="Times New Roman"/>
        </w:rPr>
        <w:t>Continueremo queste linee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Due</dc:title>
  <dc:subject>L’ascesa e la caduta del re del Sud</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