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Sangang Dasa Kalih</w:t>
      </w:r>
    </w:p>
    <w:p>
      <w:pPr>
        <w:pStyle w:val="ArticleSubtitle"/>
        <w:jc w:val="left"/>
      </w:pPr>
      <w:r>
        <w:rPr>
          <w:rFonts w:ascii="Javanese Text" w:hAnsi="Javanese Text" w:eastAsia="Javanese Text" w:cs="Javanese Text"/>
        </w:rPr>
        <w:t>Mbabar Sajarah kang Kasamunyi: Kesesuaian Nabi saka Daniel 11 lan Panyegelaning 144.000</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2024-04-22</w:t>
      </w:r>
    </w:p>
    <w:p>
      <w:pPr>
        <w:pStyle w:val="ArticleBody"/>
        <w:jc w:val="left"/>
      </w:pPr>
      <w:r>
        <w:rPr>
          <w:rFonts w:ascii="Javanese Text" w:hAnsi="Javanese Text" w:eastAsia="Javanese Text" w:cs="Javanese Text"/>
        </w:rPr>
        <w:t>Kita lagi ngrembug “sejarah kang kasimpen” saka ayat kaping patang puluh ing Daniel pasal sewelas, nalika paseksèn kang kaserat iku mandheg ing wektu wekasan taun 1989, nganti marang undhang-undhang Minggu ing ayat kaping patang puluh siji. Sejarah kang kasimpen iku nggambarake struktur kanggo nyelarasake sakehing garis kenabian ing dina-dina wekasan, amarga panyegelan tumrap wong satus patang puluh papat ewu kalakon ana ing sajroning sejarah kang kasimpen iku. Sejarah iku dadi papan dumadine ujian kang gegayutan karo pambentukan gambar kéwan galak. Mulané, iku dadi sejarah nalika impené Nebukadnésar kang kasimpen bab gambar kéwan-kéwan galak kabukak segelé. Sejarah kang kasimpen iku uga papan ing ngendi sejarah kang kasimpen wiwit mangsa kalungguhan kapisan Donald Trump rampung ing Daniel sewelas ayat loro, nganti selaras karo ayat telu. Sejarah kang kasimpen iku pérangan saka wangsit Daniel kang magepokan karo dina-dina wekasan, lan iku yaiku Wahyu Yesus Kristus kang kabukak segelé pas sadurungé wektu sih-rahmat katutup ana ing undhang-undhang Minggu. Kabèh garis-garis kayektèn iki diwakili minangka pambusakan segel kapitu lan segel pungkasan.</w:t>
      </w:r>
    </w:p>
    <w:p>
      <w:pPr>
        <w:pStyle w:val="ArticleBody"/>
        <w:jc w:val="left"/>
      </w:pPr>
      <w:r>
        <w:rPr>
          <w:rFonts w:ascii="Javanese Text" w:hAnsi="Javanese Text" w:eastAsia="Javanese Text" w:cs="Javanese Text"/>
        </w:rPr>
        <w:t>Ayat sapuluh nganti limalas saka Daniel sewelas kudu diselaraské karo sajarah kang kasimpen mau, lan telu ayat pungkasan saka antarané ayat-ayat kuwi nyawisaké telung garis wangsit. Ayat-ayat mau nandhesaké kapan kapausan mlebu manèh menyang sajarah, kaya nalika ing taun 200 SM, wektu Roma kapir wiwitan mlebu ing sajarah wangsit kang diwakili ing Daniel pasal sewelas, ayat patbelas. Ayat mau, lan kasampurnané ayat mau ing sajarah Roma kapir, netepaké wahyu iku, awit Roma kapir iku pralambang saka kakuwatan kang ngluhuraké dhiriné, ngrampasi umaté Allah, banjur tiba. Protestan kang murtad nerapaké ayat mau marang Antiokhus Epifanes, nanging golongan Millerit nerapaké marang Roma kapir, kanthi ngenali ayat mau minangka bebener pangujian ing sajarah Millerit. Ing jaman saiki para teolog Adventisme Laodikia modhèren mulang manèh yèn iku Antiokhus Epifanes, mula iku dadi bebener pangujian manèh.</w:t>
      </w:r>
    </w:p>
    <w:p>
      <w:pPr>
        <w:pStyle w:val="ArticleBody"/>
        <w:jc w:val="left"/>
      </w:pPr>
      <w:r>
        <w:rPr>
          <w:rFonts w:ascii="Javanese Text" w:hAnsi="Javanese Text" w:eastAsia="Javanese Text" w:cs="Javanese Text"/>
        </w:rPr>
        <w:t>Iku ora mung bebener panggodhèn, nanging ayat mau bebarengan karo kasembadané ing taun 200 SM, netepaké kapan sundhaling Tirus (Roma modhèren) wiwit nembangaké kidung-kidung satanisé, sarta nuding marang kapausan mlebu ing sajarah dina-dina pungkasan, lan mulané makili bebener panggodhèn sing utama ing dina-dina pungkasan, kang selaras karo bebener panggodhèn sing dipralambangaké déning pasulayan ing sajarah Millerit.</w:t>
      </w:r>
    </w:p>
    <w:p>
      <w:pPr>
        <w:pStyle w:val="ArticleBody"/>
        <w:jc w:val="left"/>
      </w:pPr>
      <w:r>
        <w:rPr>
          <w:rFonts w:ascii="Javanese Text" w:hAnsi="Javanese Text" w:eastAsia="Javanese Text" w:cs="Javanese Text"/>
        </w:rPr>
        <w:t>Telung ayat mau uga nggambarake garis sungu Republik saka kéwan bumi, lan nandhani langkah-langkah kenabian Donald Trump nalika mlebu mangsa kapindhoné minangka présidhèn kaping wolu sing kalebu saka pitu présidhèn, ing sajroning garis présidhèn sing diwiwiti déning Ronald Reagan ing wektu pungkasan taun 1989. Sawisé Peperangan Raphia ing ayat rolas, “Antiochus” pisanan nindhes sawijining pambrontakan ing njero Amérika Sarékat, banjur nyepakaké perang nglawan globalisme, sing diwakili déning Mesir ing Peperangan Panium. Trump menang ing perang mau, nanging perang iku miwiti Perang Donya Katelu (Actium). Kagiatan-kagiatan iki ditetepaké minangka pralambang déning Antiochus III Magnus, sing wis tau dikalahaké déning Mesir ing Peperangan Raphia, nanging banjur males kanthi kamenangan ing Peperangan Panium.</w:t>
      </w:r>
    </w:p>
    <w:p>
      <w:pPr>
        <w:pStyle w:val="ArticleBody"/>
        <w:jc w:val="left"/>
      </w:pPr>
      <w:r>
        <w:rPr>
          <w:rFonts w:ascii="Javanese Text" w:hAnsi="Javanese Text" w:eastAsia="Javanese Text" w:cs="Javanese Text"/>
        </w:rPr>
        <w:t>Ing ayat telulas, “sawisé sawetara taun,” Antiochus Magnus, kaya kang diandharaké déning Uriah Smith, “Antiochus,” “sawisé nindhes pambrontakan ana ing karajané, lan ngasoraké sarta netepaké tlatah-tlatah sisih wétan ana ing katundhukané, dadi nduwèni kalonggaran kanggo nindakaké samubarang usaha nalika Epiphanes enom munggah ing dhampar Mesir; lan amarga ngira yèn iki kesempatan kang kalawan becik banget kanggo nglèrèni panguwasané supaya aja nganti kepleset, dhèwèké nglumpukaké bala tentara kang gedhé banget, ‘luwih gedhé tinimbang kang kapungkur’.” Trump dhisik bakal nindhes sawijining pambrontakan ana ing karajané, banjur nyepakaké bala tentara kang luwih gedhé tinimbang nalika dhèwèké tau kalah sadurungé. Trump dikalahaké ing taun 2020, minangka panggenapaning Wahyu pasal sewelas, nalika kéwan saka atheisme, kang makili globalisme saindenging donya, lan para globalis saka loro-loroné partéy Demokrat lan Républik nyolong pamilihané, lan minangka bala proksi utama saka sundelé Tirus iku, uga bakal dadi sawijining kekalahan nalika Putin bakal menang nglawan Ukraina.</w:t>
      </w:r>
    </w:p>
    <w:p>
      <w:pPr>
        <w:pStyle w:val="ArticleBody"/>
        <w:jc w:val="left"/>
      </w:pPr>
      <w:r>
        <w:rPr>
          <w:rFonts w:ascii="Javanese Text" w:hAnsi="Javanese Text" w:eastAsia="Javanese Text" w:cs="Javanese Text"/>
        </w:rPr>
        <w:t>Garis kenabian katelu ing telung ayat sing kita rembag iki yaiku garis Protestantisme murtad, kaya dilambangaké déning garis wong Makabe, lan pambrontakané marang upayané Antiochus Epiphanes kanggo meksa agama Yunani marang bangsa Yahudi. Garis Trump lan garis Protestantisme murtad nggambaraké loro kakuwatan sing ing wekasané bakal manunggal dadi sungu sing dilambangaké minangka gambaré kéwan. Ayat telulas nganti limalas nggambaraké sajarah sing nuntun marang hukum Minggu, lan loro garis, yaiku Protestantisme murtad lan Republikanisme murtad, nerangaké sesrawungan antarane loro kakuwatan mau nalika padha bebarengan teka lan nyawijèkaké Gréja lan Negara sadurungé hukum Minggu.</w:t>
      </w:r>
    </w:p>
    <w:p>
      <w:pPr>
        <w:pStyle w:val="ArticleBody"/>
        <w:jc w:val="left"/>
      </w:pPr>
      <w:r>
        <w:rPr>
          <w:rFonts w:ascii="Javanese Text" w:hAnsi="Javanese Text" w:eastAsia="Javanese Text" w:cs="Javanese Text"/>
        </w:rPr>
        <w:t>Ing artikel-artikel sadurungé kita wis ngidentifikasi yèn telung prastawa kang diwakili déning tanggal 1776, 1789, lan 1798, kang makili Declaration of Independence, Constitution, lan Alien and Sedition Acts, lan kang nandhani sawijining periode kang nuntun marang wiwitaning kéwan bumi minangka karajan kaping enem ing ramalan Kitab Suci. Awit saka iku, telung tenger wektu mau makili telung tenger wektu kang nuntun marang pungkasaning karajan kaping enem ing ramalan Kitab Suci. Kita wis ngidentifikasi yèn rong puluh loro taun kang mbentang saka 1776 tekan 1798, nglambangaké wektu panyegelané wong satus patang puluh papat èwu, awit angka rong puluh loro iku minangka lambang gabunganing kaallahan karo kamanungsan.</w:t>
      </w:r>
    </w:p>
    <w:p>
      <w:pPr>
        <w:pStyle w:val="ArticleBody"/>
        <w:jc w:val="left"/>
      </w:pPr>
      <w:r>
        <w:rPr>
          <w:rFonts w:ascii="Javanese Text" w:hAnsi="Javanese Text" w:eastAsia="Javanese Text" w:cs="Javanese Text"/>
        </w:rPr>
        <w:t>Kita sampun ngenali sajarah punika minangka ngemban tandha astha “Bebener,” awit waymark ingkang kapisan lan ingkang pungkasan makili kamardikan ingkang dipunadegaken lan kamardikan ingkang dipunbusak. Katiga waymark punika makili pralambang utami saking kewan bumi, awit sadaya punika makili pangandikaning Amérika Sarékat, margi “pangandikaning satunggaling bangsa punika minangka tumindak saking panguwaos législatif lan yudisial.” Waymark ingkang tengah, ing taun 1789, lan Konstitusi punika dipunsahaken déning tigang welas koloni, lan aksara tengah ing tembung Ibrani “Bebener,” punika aksara kaping tigang welas. Rong puluh kalih taun saking 1776 dumugi 1798 ugi salaras kaliyan rong puluh kalih aksara ingkang nyusun alfabèt Ibrani.</w:t>
      </w:r>
    </w:p>
    <w:p>
      <w:pPr>
        <w:pStyle w:val="ArticleBody"/>
        <w:jc w:val="left"/>
      </w:pPr>
      <w:r>
        <w:rPr>
          <w:rFonts w:ascii="Javanese Text" w:hAnsi="Javanese Text" w:eastAsia="Javanese Text" w:cs="Javanese Text"/>
        </w:rPr>
        <w:t>Kita uga wis nemtokake manawa Alien and Sedition Acts taun 1798 makili titik nalika Amérika Sarékat ngandika kaya naga. Sajarah pasamuwané wong Yahudi karo Roma, kang dadi pérangan saka garis Protestantisme murtad ing ayat telulas nganti limalas saka Daniel sewelas, makili sawijining mangsa nalika gambar kéwan iku kawangun, lan pambentukan gambar iku dadi ujian pungkasan tumrap satus patang puluh papat èwu. Iku minangka ujian kang kudu dilakoni sadurungé padha diselehake segelé. Mulané, pasamuwané wong Yahudi wiwit taun 161 SM nganti 158 SM dadi unsur kang abot lan wigati ing ujian nalika wong-wong kang katimbalan supaya kalebu ing antarané satus patang puluh papat èwu iku kasampurnakaké.</w:t>
      </w:r>
    </w:p>
    <w:p>
      <w:pPr>
        <w:pStyle w:val="ArticleBody"/>
        <w:jc w:val="left"/>
      </w:pPr>
      <w:r>
        <w:rPr>
          <w:rFonts w:ascii="Javanese Text" w:hAnsi="Javanese Text" w:eastAsia="Javanese Text" w:cs="Javanese Text"/>
        </w:rPr>
        <w:t>Nampa manawa taun 161 SM nganti 158 SM nggambarake sawijining kurun wektu kang dilambangaké déning pasaréané wong Yahudi iku nentang piwulang sajarah, awit para ahli sajarah mulang manawa pasareyan iku dumadi ing taun 161 SM, déné para Millerit mulang manawa iku dumadi ing taun 158 SM, lan keyakinané bab kasunyatan iku katuduhaké ana ing loro bagan suci.</w:t>
      </w:r>
    </w:p>
    <w:p>
      <w:pPr>
        <w:pStyle w:val="ArticleBody"/>
        <w:jc w:val="left"/>
      </w:pPr>
      <w:r>
        <w:rPr>
          <w:rFonts w:ascii="Javanese Text" w:hAnsi="Javanese Text" w:eastAsia="Javanese Text" w:cs="Javanese Text"/>
        </w:rPr>
        <w:t>Pitakoné dudu mung apa para sejarawan bener nalika netepaké taun 161 SM kanggo prajanjian wong Yahudi, utawa apa para Millerit bener nalika ngenali taun 158 SM. Ing salah siji saka loro pilihan mau ana sawijining golongan sing bakal sarujuk karo pilihan panjenengan. Pitakoné yaiku apa para sejarawan lan para Millerit loro-loroné padha bener, lan manawa kayektèn ngenani prajanjian karo wong Yahudi iku satemené nglambangaké sawijining jangka wektu, dudu salah siji saka rong titik tunggal sing bisa dadi pilihan ing sajarah.</w:t>
      </w:r>
    </w:p>
    <w:p>
      <w:pPr>
        <w:pStyle w:val="ArticleBody"/>
        <w:jc w:val="left"/>
      </w:pPr>
      <w:r>
        <w:rPr>
          <w:rFonts w:ascii="Javanese Text" w:hAnsi="Javanese Text" w:eastAsia="Javanese Text" w:cs="Javanese Text"/>
        </w:rPr>
        <w:t>Ing artikel-artikel sadurungé, kita wis nyedhiyakaké apa kang kita pitadosi minangka logika kang disucekaké lan sah, yèn pakempalan antarané Roma lan wong-wong Yahudi nggambaraké sawijining mangsa wiwit taun 161 SM nganti taun 158 SM, lan yèn mangsa iku minangka pralambang tumrap kawujudané citrané kéwan mau. Menawa mangkono, malah panetep kanggo nampa yèn pakempalané wong-wong Yahudi karo Roma iku sawijining mangsa wektu, dadi sawijining ujian, lan ing pangertèn sunnat iku cocog karo kasunyatan yèn kawujudané citrané kéwan mau iku “ujian gedhé tumrap umating Allah.”</w:t>
      </w:r>
    </w:p>
    <w:p>
      <w:pPr>
        <w:pStyle w:val="ArticleBody"/>
        <w:jc w:val="left"/>
      </w:pPr>
      <w:r>
        <w:rPr>
          <w:rFonts w:ascii="Javanese Text" w:hAnsi="Javanese Text" w:eastAsia="Javanese Text" w:cs="Javanese Text"/>
        </w:rPr>
        <w:t>Kanthi mangkono, 158 SM mratandhani wektu nalika pasrawungan antarane wong-wong Yahudi murtad kang kawentar minangka kaum Makabe wis mantep kabentuk karo Roma, lan kanthi mangkono iku nglambangaké hukum Minggu, awit Kitab Suci ngaturaké pitakon retoris, “Can two walk together, except they be agreed?” 158 SM mratandhani ing ngendi lan kapan Protestanisme murtad nyawiji tangan karo kakuwasan kapapaan, lan mangsa wektu kang wiwit ing 161 SM lan nuju marang 158 SM mratandhani mangsa wektu kang makili pambentukan gambar kewan iku. Penting sanget kanggo mangertèni manawa mangsa wektu iku lagi mratandhani kapan Protestanisme murtad bakal nyawiji karo Republikanisme murtad. Kaloro kakuwasan murtad mau kawakilan ana ing ayat telulas nganti limalas, mula padha duwé sawatara tenger dalan kang padha.</w:t>
      </w:r>
    </w:p>
    <w:p>
      <w:pPr>
        <w:pStyle w:val="ArticleBody"/>
        <w:jc w:val="left"/>
      </w:pPr>
      <w:r>
        <w:rPr>
          <w:rFonts w:ascii="Javanese Text" w:hAnsi="Javanese Text" w:eastAsia="Javanese Text" w:cs="Javanese Text"/>
        </w:rPr>
        <w:t>Pancen leres menawi 1776, 1789, lan 1798 dipun-ginakaken minangka pralambang tumrap 11 September 2001, lajeng dipun-tutug kaliyan Pengadilan Pelosi saking gerakan false flag ingkang gegandhengan kaliyan 6 Januari 2021, sarta jaman pelantikan saking pamilihan ingkang dipun-colong déning Biden, ingkang nuntun dhateng angger-angger Minggu. Ing pangginan punika, Patriot Act taun 2001, ingkang selaras kaliyan Declaration of Independence, nedahaken satunggaling waymark ingkang ngenali wiwitanipun dipun-copotipun kamardikan. Salajengipun waymark kaping kalih, yaiku pengadilan palsu kangaroo court-nipun Pelosi lan Schiff ingkang selaras kaliyan ratifikasi Constitution, mekaten dados pralambang wiwitanipun dipun-jungkir-balikakenipun Constitution, lajeng dipun-tutug kaliyan waymark kaping tiga, yaiku Alien and Sedition Acts ingkang makili Amérika Sarékat ngandika kados naga. Nerapaken waymark-waymark punika kanthi cara mekaten tegesipun ngenali waymark-waymark Protestantisme murtad kados ingkang dipun-wakili déning Maccabees.</w:t>
      </w:r>
    </w:p>
    <w:p>
      <w:pPr>
        <w:pStyle w:val="ArticleBody"/>
        <w:jc w:val="left"/>
      </w:pPr>
      <w:r>
        <w:rPr>
          <w:rFonts w:ascii="Javanese Text" w:hAnsi="Javanese Text" w:eastAsia="Javanese Text" w:cs="Javanese Text"/>
        </w:rPr>
        <w:t>Ing tataran liya, ngenali telung tenger dalan mau gegayutan karo Republicanisme murtad ngasilake penerapan kang rada beda. 11 September 2001 selaras karo 1776, nanging 1789, tumrap Republicanisme murtad, selaras karo Alien and Sedition Acts, lan netepake sawijining pambedaning antarane “acts” mau lan pamicaraning naga, yaiku kang dipralambangake déning pameksaning dina Minggu. Nalika loro garis iku disijèkake bebarengan ing konteks ujining gambar kéwan galak, loro mau mbentuk struktur kenabian saka diadegake gambar kéwan galak, lan ujian gedhé tumrap umat Allah yaiku pambentukan gambar kéwan galak. Kanggo umat Allah, pambentukan gambar kéwan galak iku kudu luwih dhisik diakoni kaya dene dipralambangake (dipunwangun) ing Sabdaning Allah, supaya umat ing dina-dina wekasan mau bisa ngakoni pambentukan iku ing jagad pulitik lan agama.</w:t>
      </w:r>
    </w:p>
    <w:p>
      <w:pPr>
        <w:pStyle w:val="ArticleBody"/>
        <w:jc w:val="left"/>
      </w:pPr>
      <w:r>
        <w:rPr>
          <w:rFonts w:ascii="Javanese Text" w:hAnsi="Javanese Text" w:eastAsia="Javanese Text" w:cs="Javanese Text"/>
        </w:rPr>
        <w:t>Mulané, kapriye Pengadilan Pelosi tanggal 6 Januari 2021 kuwi bisa selaras karo Alien and Sedition Acts? Pengadilan Pelosi nandhani prayaan déning kéwan saka jurang tanpa dhasar, sing mentas waé wis matèni présidhèn sugih sing wus ngobarake globalisme. Sajarah prayaan iku diwiwiti nalika mangsa pelantikan Biden lan iku nggambarake sawijining mangsa sing pungkasané ana ing pelantikan kapindhoné Trump. Perlu dimangertèni yèn Trump maju nyalon dadi présidhèn ping telu, lan ing sing kapisan lan sing pungkasan dhèwèké menang, nanging ing sing tengah kamenangané dicolong déning kakuwatan sing Kitab Suci tetelakaké minangka bapaking goroh. Pengadilan Pelosi sing diwiwiti kanthi pemilu sing dicolong mau nandhani sawijining golongan kapindho saka Pengadilan Pelosi pambalesan sing diwiwiti nalika Trump dilantik tanggal 20 Januari 2025.</w:t>
      </w:r>
    </w:p>
    <w:p>
      <w:pPr>
        <w:pStyle w:val="ArticleBody"/>
        <w:jc w:val="left"/>
      </w:pPr>
      <w:r>
        <w:rPr>
          <w:rFonts w:ascii="Javanese Text" w:hAnsi="Javanese Text" w:eastAsia="Javanese Text" w:cs="Javanese Text"/>
        </w:rPr>
        <w:t>Mangsaning masa kalungguhan présidènsi Joe Biden diwiwiti kanthi rerangkèn Ujian Pelosi lan dipungkasi kanthi rerangkèn Ujian Pelosi. Loro-loroné iku ujian pulitik, nanging wong-wong kang dituntut ing rerangkèn ujian kapindho yaiku wong-wong kang mimpin metu ing ujian-ujian kapisan. Ing pelantikan kapindhoné Trump, taun 164 BC ditandhani. Pelantikan kapindhoné Trump dipratandhani déning 164 BC, lan pentahbisan manèh Bait Suci Yahudi makili pentahbisan manèh bait pulitik kaping pindho.</w:t>
      </w:r>
    </w:p>
    <w:p>
      <w:pPr>
        <w:pStyle w:val="ArticleBody"/>
        <w:jc w:val="left"/>
      </w:pPr>
      <w:r>
        <w:rPr>
          <w:rFonts w:ascii="Javanese Text" w:hAnsi="Javanese Text" w:eastAsia="Javanese Text" w:cs="Javanese Text"/>
        </w:rPr>
        <w:t>Iku persis taun nalika Antiochus Epiphanes séda, lan dhèwèké iku kakuwatan sing meksa laku-laku agama Yunani marang wong-wong Yahudi, mula njalari pambrontakan Makabéa ing taun 167 SM. Ing pelantikan kapindho Trump ing taun 2025, agama Yunani (globalisme) bakal katundhukaké kanthi kebak ing Amérika Sarékat, lan mukjijat-mukjijat setan bakal wiwit marakaké pakaryan kanggo nyawijèkaké Gréja lan Nagara. Ing titik kuwi Trump bakal nandhatangani dhawuh-dhawuh eksekutif sing sajajar karo Alien and Sedition Acts, mula nandhani wiwitan pambentukan image of the beast (161 SM), lan dhèwèké bakal miwiti seri kapindho Pelosi Trials. Alien and Sedition Acts nandhani wiwitaning mangsa pambentukan image of the beast, lan mangsa iku pungkasané ana ing hukum Minggu, kaya sing dilambangaké déning taun 158 SM.</w:t>
      </w:r>
    </w:p>
    <w:p>
      <w:pPr>
        <w:pStyle w:val="ArticleBody"/>
        <w:jc w:val="left"/>
      </w:pPr>
      <w:r>
        <w:rPr>
          <w:rFonts w:ascii="Javanese Text" w:hAnsi="Javanese Text" w:eastAsia="Javanese Text" w:cs="Javanese Text"/>
        </w:rPr>
        <w:t>Mangkono, mangsa kang dadi pambentukaning citraning kéwan buas iku diwiwiti déning “tumindak-tumindak” kang maringi kalodhangan marang Trump kanggo nutup média arus utama, ngusir wong-wong asing ilegal, sarta nyekel lan nggawa menyang pangadilan wong-wong kang melu ing pamufakatan ala parté Demokrat. Wiwitaning mangsa iku nandhani panganiaya politik kang digawa déning Trump, lan pungkasané kalakon kanthi panganiaya agama.</w:t>
      </w:r>
    </w:p>
    <w:p>
      <w:pPr>
        <w:pStyle w:val="ArticleBody"/>
        <w:jc w:val="left"/>
      </w:pPr>
      <w:r>
        <w:rPr>
          <w:rFonts w:ascii="Javanese Text" w:hAnsi="Javanese Text" w:eastAsia="Javanese Text" w:cs="Javanese Text"/>
        </w:rPr>
        <w:t>Ing pangertosan punika, tenger dalan ing tengah saking 1789 lan Konstitusi punika inggih punika Pelosi Trials taun 2021, ingkang makili satunggaling mangsa ingkang mungkasi kanthi sajarah ingkang sami kados ing wiwitan, nanging rangkaian pungkasan saking Pelosi Trials punika minangka pambalikan pulitik tumrap para tiyang ingkang sapunika dipuntuntut lan dipunjeblosaken ing pakunjaran. Tenger dalan kapindho ing garis Protestantisme murtad punika inggih punika Pelosi Trials ingkang nyakup kapresidenanipun Joe Biden, lan mangsa punika pungkasan ing wulan Januari 2025, nalika tenger dalan 1789, ing garis Republikanisme murtad, dumugi tanggal 20 Januari 2025, kanthi parentah-parentah eksekutif ingkang enggal ndhereki pelantikan kaping kalihipun Trump. Punika miwiti satunggaling mangsa nalika bangsa punika ngandika kados naga (Alien and Sedition Acts), ingkang nuntun dhateng hukum Minggu nalika bangsa punika ngandika kados naga. Ing mangsa punika Konstitusi, ingkang dipunlambangaken déning 1789, alon-alon dipunbatalaken.</w:t>
      </w:r>
    </w:p>
    <w:p>
      <w:pPr>
        <w:pStyle w:val="ArticleBody"/>
        <w:jc w:val="left"/>
      </w:pPr>
      <w:r>
        <w:rPr>
          <w:rFonts w:ascii="Javanese Text" w:hAnsi="Javanese Text" w:eastAsia="Javanese Text" w:cs="Javanese Text"/>
        </w:rPr>
        <w:t>Ing pelantikan kapindhoné Trump, dhèwèké dados présidhèn kaping wolu sing asalé saka pitu iku, lan pambentukan gambar kéwan mau nduduhaké carané sungu-sungu murtad saka Protestantisme lan Republikanisme manunggal dados siji sungu, kanthi para Protestan nguwasani sesambungan mau. Ing sajarah sing padha iku uga, wong-wong sing wis katimbalan dadi saratus patang puluh papat èwu dimaterèni luwih dhisik sadurungé padha kaangkat dadi sungu Protestantisme sejati ing undhang-undhang Minggu sing enggal teka.</w:t>
      </w:r>
    </w:p>
    <w:p>
      <w:pPr>
        <w:pStyle w:val="ArticleBody"/>
        <w:jc w:val="left"/>
      </w:pPr>
      <w:r>
        <w:rPr>
          <w:rFonts w:ascii="Javanese Text" w:hAnsi="Javanese Text" w:eastAsia="Javanese Text" w:cs="Javanese Text"/>
        </w:rPr>
        <w:t>Pesen panyegelan, yaiku Wahyu Yesus Kristus, kang kabukak segelé sadurungé wektu panggawé putusaning sih-rahmat rampung, iku minangka pérangan saka Daniel kang ana gegayutané karo dina-dina pungkasan. Pérangan kang kabukak segelé iku yaiku sajarah kasingid saka Daniel 11 ayat 40, lan ayat 13 nganti 15 selaras karo sajarah kasingid iku. Mulané, pesen kang kabukak segelé sadurungé wektu panggawé putusaning sih-rahmat rampung, kang wis dipralambangaké déning pesen ramalan kasingid saka gambar kéwan-kéwané Nebukadnésar, iku satemené pesen bab panyawijiné rong teken saka sungu-sungu murtad Protestanisme lan Republikanisme kang dipralambangaké déning Makabé lan Antiokhus III ing ayat 13 nganti 15.</w:t>
      </w:r>
    </w:p>
    <w:p>
      <w:pPr>
        <w:pStyle w:val="ArticleBody"/>
        <w:jc w:val="left"/>
      </w:pPr>
      <w:r>
        <w:rPr>
          <w:rFonts w:ascii="Javanese Text" w:hAnsi="Javanese Text" w:eastAsia="Javanese Text" w:cs="Javanese Text"/>
        </w:rPr>
        <w:t>Pesen kang ngenali kawujudané gambaring kéwan buas iku, ya iku pesen kang nyarujuki pangudusan kang marakaké panyegelaning sungu Protestan kang sajati.</w:t>
      </w:r>
    </w:p>
    <w:p>
      <w:pPr>
        <w:pStyle w:val="ArticleBody"/>
        <w:jc w:val="left"/>
      </w:pPr>
      <w:r>
        <w:rPr>
          <w:rFonts w:ascii="Javanese Text" w:hAnsi="Javanese Text" w:eastAsia="Javanese Text" w:cs="Javanese Text"/>
        </w:rPr>
        <w:t>Ing ayat patbelas, ing taun 200 SM, Roma kafir kapisan kapratelakaké menyang narasi nubuatan, nalika Roma tangi kanggo ngreksa raja bayi Mesir sing anyar, saka sawijining aliansi nglawan Mesir kang wis kabentuk déning Antiochus III lan Filipus saka Makedonia. Ing taun iku Peperangan Panium ditindakaké déning Antiochus III nglawan Ptolemeus V. Panyelengan para perampog saka bangsamu, kang netepaké wahyu iku, sawijining aliansi antarané Antiochus lan Filipus, lan Peperangan Panium, kabèh dumadi ing taun iku. Mulané, tetenger dalan iku ngenali sawijining aliansi antarané Antiochus, kang dadi pralambang sungu Républik saka kéwan bumi, lan Filipus saka Makedonia, jeneng kuna kanggo Yunani, kang dadi pralambang Perserikatan Bangsa-Bangsa.</w:t>
      </w:r>
    </w:p>
    <w:p>
      <w:pPr>
        <w:pStyle w:val="ArticleBody"/>
        <w:jc w:val="left"/>
      </w:pPr>
      <w:r>
        <w:rPr>
          <w:rFonts w:ascii="Javanese Text" w:hAnsi="Javanese Text" w:eastAsia="Javanese Text" w:cs="Javanese Text"/>
        </w:rPr>
        <w:t>Ing tataran kenabian, ing Perang Panium kadadéan sawijining aliansi antarané naga (Makedonia) lan nabi palsu (USA). Panyurung dhasar saka aliansi mau yaiku kanggo mbagi-bagi wewengkon Mesir, kang bakal makili Rusia sing lagi ambruk.</w:t>
      </w:r>
    </w:p>
    <w:p>
      <w:pPr>
        <w:pStyle w:val="ArticleBody"/>
        <w:jc w:val="left"/>
      </w:pPr>
      <w:r>
        <w:rPr>
          <w:rFonts w:ascii="Javanese Text" w:hAnsi="Javanese Text" w:eastAsia="Javanese Text" w:cs="Javanese Text"/>
        </w:rPr>
        <w:t>Nalika Gusti Yesus nuntun para sakabate menyang Panium, nalika iku papan iku dijenengi Caesarea Philippi. Putune Herodes Agung, yaiku Herodes Filipi, wis kasil ngrampungaké pamulihan kutha iku lan maringi jeneng miturut Caesar Augustus lan jenengé dhéwé, mula dadi Caesarea Philippi. Sesambungané wong loro iku makili Roma karo Roma, nanging Filipi iku Roma sing luwih asor sajroning sesambungané karo Caesar, lan ing tataran nabi Herodes Filipi makili Salome, putriné Herodias. Mulané, ing jeneng Caesarea Philippi kita nemoni manawa Herodes Filipi makili nabi palsu, déné Caesar makili kapausan.</w:t>
      </w:r>
    </w:p>
    <w:p>
      <w:pPr>
        <w:pStyle w:val="ArticleBody"/>
        <w:jc w:val="left"/>
      </w:pPr>
      <w:r>
        <w:rPr>
          <w:rFonts w:ascii="Javanese Text" w:hAnsi="Javanese Text" w:eastAsia="Javanese Text" w:cs="Javanese Text"/>
        </w:rPr>
        <w:t>Mulané, sajarah kenabian Panium ngetokaké rong pakumpulan, siji nalika nabi palsu (Trump) gandhèng tangan karo naga (Perserikatan Bangsa-Bangsa), lan sijiné manèh nalika nabi palsu (Trump) gandhèng tangan karo kapausan (Caesar). Ing ayat nembelas angger-angger Minggu dilambangaké, lan ana ing kono pakumpulan telu-lapis iku ditindakaké, nanging tatanan iku satemené wis dipasang sadurungé angger-angger Minggu, yaiku ing ayat limalas lan Peperangan Panium.</w:t>
      </w:r>
    </w:p>
    <w:p>
      <w:pPr>
        <w:pStyle w:val="ArticleScripture"/>
        <w:jc w:val="left"/>
      </w:pPr>
      <w:r>
        <w:rPr>
          <w:rFonts w:ascii="Javanese Text" w:hAnsi="Javanese Text" w:eastAsia="Javanese Text" w:cs="Javanese Text"/>
        </w:rPr>
        <w:t>“Lumantar pranatan sing ngetrapake pambentukan kalungguhan Paus kanthi nerak angger-anggering Allah, bangsa kita bakal misahake awake kanthi sampurna saka kabeneran. Nalika Protestantisme bakal nglenthangake tangane nyabrang jurang kanggo nyekel tangan kakuwasan Roma, nalika dheweke bakal ngambah liwat telenging jurang kanggo gegandhengan tangan karo Spiritualisme, nalika, ing sangisoré pangaribawa saka sesambungan telu iki, nagara kita bakal nampik saben asas ing Konstitusiné minangka pamaréntahan Protestan lan republik, sarta bakal nyawisake dalan kanggo panyebaran kasalahan lan pangapusaning budi saka kepausan, banjur kita bisa ngerti yèn wis tumeka wektuné tumindake Iblis sing nggumunake lan yèn wekasan wis cedhak.” Testimonies, jilid 5, 451.</w:t>
      </w:r>
    </w:p>
    <w:p>
      <w:pPr>
        <w:pStyle w:val="ArticleBody"/>
        <w:jc w:val="left"/>
      </w:pPr>
      <w:r>
        <w:rPr>
          <w:rFonts w:ascii="Javanese Text" w:hAnsi="Javanese Text" w:eastAsia="Javanese Text" w:cs="Javanese Text"/>
        </w:rPr>
        <w:t>Kita bakal nerusaké pasinaon iki ing artikel kita sabanjuré.</w:t>
      </w:r>
    </w:p>
    <w:p>
      <w:pPr>
        <w:pStyle w:val="ArticleScripture"/>
        <w:jc w:val="left"/>
      </w:pPr>
      <w:r>
        <w:rPr>
          <w:rFonts w:ascii="Javanese Text" w:hAnsi="Javanese Text" w:eastAsia="Javanese Text" w:cs="Javanese Text"/>
        </w:rPr>
        <w:t>“Wahyu iku dudu nitahake utawa ngreka-reka sawijining prakara anyar, nanging panyingkapan saka apa kang sadurunge diwahyokake durung dimangerteni dening manungsa. Kasunyatan-kasunyatan agung lan langgeng kang kinandhut ana ing Injil kawehyakaké lumantar panelusuran kang temen lan andhap-asoré dhiri ana ing ngarsané Allah. Sang Guru ilahi nuntun budi saka wong kang andhap-asor anggoné nggolèki kayektèn; lan lumantar tuntunané Roh Suci, kasunyatan-kasunyatan saka Sabda iku kaparingaké supaya dimangerteni déning dhèwèké. Lan ora ana dalan kanggo nggayuh kawruh kang luwih mesthi lan luwih mujarab kajaba kanthi dituntun mangkono. Janjiné Sang Juru Slamet yaiku, ‘Nalika Panjenengané, yaiku Rohing kayektèn, rawuh, Panjenengané bakal nuntun kowé marang sakèhé kayektèn.’ Lumantar peparingé Roh Suci kita diparingi pangerten marang Sabdané Allah.”</w:t>
      </w:r>
    </w:p>
    <w:p>
      <w:pPr>
        <w:pStyle w:val="ArticleScripture"/>
        <w:jc w:val="left"/>
      </w:pPr>
      <w:r>
        <w:rPr>
          <w:rFonts w:ascii="Javanese Text" w:hAnsi="Javanese Text" w:eastAsia="Javanese Text" w:cs="Javanese Text"/>
        </w:rPr>
        <w:t>Pangripta masmur nyerat, “Kapriye bisané wong enom ngresiki lakuné? Kanthi njaga iku manut pangandika Paduka. Kanthi sakèhé atiku aku wus ngupadi Paduka: mugi Paduka aja nglilakaké aku nyimpang saka pepakon Paduka.... Bukakna mripat kawula, supados kawula saged nyumurupi prakawis-prakawis kaajaiban saking angger-angger Paduka.”</w:t>
      </w:r>
    </w:p>
    <w:p>
      <w:pPr>
        <w:pStyle w:val="ArticleScripture"/>
        <w:jc w:val="left"/>
      </w:pPr>
      <w:r>
        <w:rPr>
          <w:rFonts w:ascii="Javanese Text" w:hAnsi="Javanese Text" w:eastAsia="Javanese Text" w:cs="Javanese Text"/>
        </w:rPr>
        <w:t>“Kita diprayogakaké supaya ngupaya kayektèn kaya dene nggoleki bandha kang kasimpen. Gusti mbikak pangretosé wong kang satemené ngupaya kayektèn; lan Roh Suci maringi pepadang marang dhèwèké supaya bisa nyekel kayektèn-kayektèn wahyu. Iki kang dipunmaksud déning juru mazmur nalika piyambakipun nyuwun supaya mripatipun kabikak kanggo nyumurupi prekara-prekara kang nggumunakaké saka Torèt. Nalika nyawa ngelak marang kamulyan-kamulyanipun Gusti Yesus Kristus, budi kaparingan kakuwatan kanggo nyekel kaluhuraning donya kang luwih becik. Mung kanthi pitulunganipun Sang Guru Ilahi kita bisa mangertosi kayektèn-kayektèn Sabdaning Allah. Ing sekolahipun Kristus kita sinau dadi andhap-asor lan lembah-manah amarga kita diparingi pangretosan bab rahasia-rahasianing kasalihan.”</w:t>
      </w:r>
    </w:p>
    <w:p>
      <w:pPr>
        <w:pStyle w:val="ArticleScripture"/>
        <w:jc w:val="left"/>
      </w:pPr>
      <w:r>
        <w:rPr>
          <w:rFonts w:ascii="Javanese Text" w:hAnsi="Javanese Text" w:eastAsia="Javanese Text" w:cs="Javanese Text"/>
        </w:rPr>
        <w:t>“Panjenengané kang maringi ilham marang Sabda iku piyambak Panjabar Sabda kang sajati. Kristus nggambarake piwulang-piwulange kanthi ngarahake kawigatene para pamiyarsane marang angger-anggering alam kang prasaja, lan marang barang-barang kang wis lumrah kang saben dina padha dideleng lan dicekel. Kanthi mangkono Panjenengané nuntun pikirané saka prakara-prakara alamiah menyang prakara-prakara rohani. Akeh wong kang ora bisa enggal mangerteni tegesing pasemon-pasemoné; nanging nalika saben dina padha sesrawungan karo barang-barang kang déning Guru Agung wis dipautake karo kayekten-kayekten rohani, sawenèh dadi bisa nyumurupi piwulang-piwulang kayekten ilahi kang arep dipandhegani déning Panjenengané marang wong-wong mau, lan wong-wong iki banjur yakin marang bebenering pengutusané lan mratobat marang Injil.”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Sangang Dasa Kalih</dc:title>
  <dc:subject>Mbabar Sajarah kang Kasamunyi: Kesesuaian Nabi saka Daniel 11 lan Panyegelaning 144.000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