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ოცდაშვიდი</w:t>
      </w:r>
    </w:p>
    <w:p>
      <w:pPr>
        <w:pStyle w:val="ArticleSubtitle"/>
        <w:jc w:val="left"/>
      </w:pPr>
      <w:r>
        <w:rPr>
          <w:rFonts w:ascii="Sylfaen" w:hAnsi="Sylfaen" w:eastAsia="Sylfaen" w:cs="Sylfaen"/>
        </w:rPr>
        <w:t>სხვა საიდუმლო სიზმარი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2023-12-22</w:t>
      </w:r>
    </w:p>
    <w:p>
      <w:pPr>
        <w:pStyle w:val="ArticleBody"/>
        <w:jc w:val="left"/>
      </w:pPr>
      <w:r>
        <w:rPr>
          <w:rFonts w:ascii="Sylfaen" w:hAnsi="Sylfaen" w:eastAsia="Sylfaen" w:cs="Sylfaen"/>
        </w:rPr>
        <w:t>ნაბუქოდონოსორის მეორე სიზმარი აღნიშნავს „აღსასრულის ჟამს“, როდესაც თაყვანისმცემელთა ორ კლასს ეწოდება, რომ მოვიდნენ და გამოიკვლიონ „ცოდნის გამრავლება“, რომელიც 1798 წელს იქნა გახსნილი. შემდეგ დანიელი ასევე იდენტიფიცირდება როგორც ბელტეშაცარი, რითაც იგი განისაზღვრება, როგორც ღვთის აღთქმის ერი, რადგან სახელის შეცვლა წინასწარმეტყველურად აღნიშნავს აღთქმურ ურთიერთობას. ნაბუქოდონოსორმა აღიარა, რომ დანიელში სულიწმიდის ყოფნა იყო, და დანიელთან თავისი წარსული გამოცდილების საფუძველზე ფიქრობდა, რომ „არც ერთი საიდუმლო“ არ შეაწუხებდა დანიელს, მაგრამ ამ სიზმრის საიდუმლომ დანიელი შეაწუხა.</w:t>
      </w:r>
    </w:p>
    <w:p>
      <w:pPr>
        <w:pStyle w:val="ArticleScripture"/>
        <w:jc w:val="left"/>
      </w:pPr>
      <w:r>
        <w:rPr>
          <w:rFonts w:ascii="Sylfaen" w:hAnsi="Sylfaen" w:eastAsia="Sylfaen" w:cs="Sylfaen"/>
        </w:rPr>
        <w:t>ო ბელტეშაცარ, ჯადოქართა მთავარო, რადგან ვიცი, რომ წმიდა ღმერთთა სული არის შენში და არავითარი საიდუმლო არ გაძნელებს, მითხარი ჩემი სიზმრის ხილვები, რომელიც ვიხილე, და მისი განმარტება. ასე იყო ჩემი თავის ხილვები ჩემს საწოლზე: ვხედავდი, და აჰა, ხე იყო დედამიწის შუაგულში, და მისი სიმაღლე დიდი იყო. ხე იზრდებოდა და მტკიცდებოდა, და მისი სიმაღლე ცას აღწევდა, და მისი ხილვა — მთელი დედამიწის კიდემდე. მისი ფოთლები მშვენიერი იყო, და მისი ნაყოფი — მრავალი, და მასში იყო საზრდო ყველასათვის; ველის მხეცებს მის ქვეშ ჩრდილი ჰქონდათ, და ცის ფრინველები მის რტოებში მკვიდრობდნენ, და ყოველი ხორციელი მისგან იკვებებოდა. ვხედავდი ჩემი თავის ხილვებში ჩემს საწოლზე, და აჰა, ზეციდან ჩამოვიდა გუშაგი და წმიდა. მან ხმამაღლა დაიძახა და ასე თქვა: მოჭერით ხე და მოაკვეთეთ მისი რტოები, ჩამოაბერტყეთ მისი ფოთლები და გაფანტეთ მისი ნაყოფი; გაეცალონ მხეცები მის ქვეშიდან და ფრინველები — მისი რტოებიდან. თუმცა დატოვეთ მისი ფესვების ძირკვი მიწაში, რკინისა და სპილენძის საკვრელით, ველის ნორჩ ბალახში; და დაე, დანამოს ზეციური ცვარი, და მისი წილი იყოს მხეცებთან ერთად დედამიწის ბალახში. შეეცვალოს მას გული კაცის გულისაგან, და მიეცეს მას მხეცის გული; და შვიდმა ჟამმა გადაიაროს მასზე. ეს განჩინება არის გუშაგთა დადგენილებით და ეს მოთხოვნა — წმიდათა სიტყვისამებრ, რათა ცოცხლებმა იცოდნენ, რომ უზენაესი მეუფებს კაცთა სამეფოზე და აძლევს მას ვისაც უნდა, და აყენებს მასზე ადამიანთა შორის უმდაბლესს. ეს სიზმარი მე, მეფე ნაბუქოდონოსორმა, ვიხილე. ახლა კი შენ, ო ბელტეშაცარ, გამოაცხადე მისი განმარტება, რადგან ჩემი სამეფოს ყველა ბრძენი ვერ ახერხებს მის განმარტებას გამიცხადოს; ხოლო შენ შეგიძლია, რადგან წმიდა ღმერთთა სული არის შენში. მაშინ დანიელი, რომლის სახელიც იყო ბელტეშაცარი, გაოგნებული იყო ერთ ჟამს, და მისმა ფიქრებმა შეაძრწუნა იგი. მეფემ მიუგო და თქვა: ბელტეშაცარ, ნუ შეგაწუხებს ეს სიზმარი ან მისი განმარტება. ბელტეშაცარმა მიუგო და თქვა: ჩემო ბატონო, ეს სიზმარი შენს მოძულეთათვის იყოს, და მისი განმარტება — შენს მტრებს. დანიელი 4:9–19.</w:t>
      </w:r>
    </w:p>
    <w:p>
      <w:pPr>
        <w:pStyle w:val="ArticleBody"/>
        <w:jc w:val="left"/>
      </w:pPr>
      <w:r>
        <w:rPr>
          <w:rFonts w:ascii="Sylfaen" w:hAnsi="Sylfaen" w:eastAsia="Sylfaen" w:cs="Sylfaen"/>
        </w:rPr>
        <w:t>დანიელი სიზმრითა და მისი განმარტებით „შფოთდება“, რადგან მას ესმის, როგორ შეიძლებოდა ნაბუქოდონოსორს განმარტება შეურაცხმყოფელად მიეღო; მაგრამ როგორც კი ნაბუქოდონოსორი მას ლაპარაკისკენ ამხნევებს, დანიელი ნაბუქოდონოსორს გადასცემს მომავალ სამსჯავროზე გაფრთხილებას. მომავალი სამსჯავროს შესახებ ეს გაფრთხილება სიმბოლურად წარმოადგენს პირველი ანგელოზის გაფრთხილებას, რომელიც აღსასრულის ჟამს, 1798 წელს, მოვიდა.</w:t>
      </w:r>
    </w:p>
    <w:p>
      <w:pPr>
        <w:pStyle w:val="ArticleScripture"/>
        <w:jc w:val="left"/>
      </w:pPr>
      <w:r>
        <w:rPr>
          <w:rFonts w:ascii="Sylfaen" w:hAnsi="Sylfaen" w:eastAsia="Sylfaen" w:cs="Sylfaen"/>
        </w:rPr>
        <w:t>მაშინ დანიელი, რომელსაც ბელტეშაცარი ერქვა, ერთი ჟამის განმავლობაში გაოგნებული იყო და მისი ფიქრები აფრთხობდა მას. მეფემ ილაპარაკა და თქვა: ბელტეშაცარ, ნუ შეგაწუხებს ეს სიზმარი და მისი განმარტება. ბელტეშაცარმა უპასუხა და თქვა: ჩემო ბატონო, ეს სიზმარი იყოს შენს მოძულეთათვის და მისი განმარტება — შენს მტრებს. დანიელი 4:19.</w:t>
      </w:r>
    </w:p>
    <w:p>
      <w:pPr>
        <w:pStyle w:val="ArticleBody"/>
        <w:jc w:val="left"/>
      </w:pPr>
      <w:r>
        <w:rPr>
          <w:rFonts w:ascii="Sylfaen" w:hAnsi="Sylfaen" w:eastAsia="Sylfaen" w:cs="Sylfaen"/>
        </w:rPr>
        <w:t>დანიელი „ერთ საათს“ განცვიფრებული იყო. „საათი“ არის ერთ-ერთი იმ ხუთ შემთხვევათაგან, როდესაც სიტყვა „საათი“ დანიელის წიგნში გვხვდება, და იგი ძველ აღთქმაში სხვაგან არსად მოიპოვება. აქ იგი წარმოადგენს დროის იმ პერიოდს, რომლის განმავლობაშიც დანიელი, „ბრძენთა“ წარმომადგენელი, რომელნიც ცოდნის გამრავლებას იგებენ, ემზადება პირველი ანგელოზის გაფრთხილების მისაცემად, რომელიც აუწყებს საგამომძიებლო სამსჯავროს გახსნას 1844 წლის 22 ოქტომბერს. დანიელის მიერ სიზმრის განმარტება შეიცავს არა მხოლოდ მომავალი სამსჯავროს გამოცხადებას, არამედ ასევე მოუწოდებს ნაბუქოდონოსორს, შეწყვიტოს ცოდვა, რაც პირველი ანგელოზის მარადიულ სახარებას წარმოადგენს. „საათი“ წინასწარმეტყველურად განლაგებული იქნებოდა აღსასრულის ჟამს, 1798 წელს, როდესაც პირველი ანგელოზი ისტორიაში გამოჩნდა. პირველი ანგელოზი ისტორიაში გამოჩნდა 1798 წელს, ჩრდილოეთ სამეფოზე ღვთის შურისგების „შვიდი დროის“ დასასრულს, რომელიც დაიწყო ძვ. წ. 723 წელს.</w:t>
      </w:r>
    </w:p>
    <w:p>
      <w:pPr>
        <w:pStyle w:val="ArticleScripture"/>
        <w:jc w:val="left"/>
      </w:pPr>
      <w:r>
        <w:rPr>
          <w:rFonts w:ascii="Sylfaen" w:hAnsi="Sylfaen" w:eastAsia="Sylfaen" w:cs="Sylfaen"/>
        </w:rPr>
        <w:t>რადგან ეს არის შურისგების დღეები, რათა აღსრულდეს ყოველივე, რაც დაწერილია. მაგრამ ვაი ორსულთ და მეძუძურებს იმ დღეებში! რადგან დიდი გასაჭირი იქნება ამ ქვეყანაში და რისხვა — ამ ხალხზე. და მახვილის პირით დაეცემიან, და ყველა ერში ტყვედ წაიყვანენ; და იერუსალიმს წარმართები გათელავენ, ვიდრე აღსრულდებოდეს წარმართთა ჟამნი. ლუკა 21:22–24.</w:t>
      </w:r>
    </w:p>
    <w:p>
      <w:pPr>
        <w:pStyle w:val="ArticleBody"/>
        <w:jc w:val="left"/>
      </w:pPr>
      <w:r>
        <w:rPr>
          <w:rFonts w:ascii="Sylfaen" w:hAnsi="Sylfaen" w:eastAsia="Sylfaen" w:cs="Sylfaen"/>
        </w:rPr>
        <w:t>ნაბუქოდონოსორს უნდა ეცხოვრა მხეცის გულით ღვთის შურისგების პერიოდის განმავლობაში, რომელიც მოეწია ისრაელის ჩრდილოეთ სამეფოს, რადგან ნაბუქოდონოსორი ჩრდილოეთის მეფე იყო. ლუკა იმავე პერიოდს მრავლობითში „ჟამებად“ („წარმართთა ჟამებად“) განსაზღვრავს, როდესაც იგი აღნიშნავს იერუსალიმის დათრგუნვის დასასრულის წერტილს.</w:t>
      </w:r>
    </w:p>
    <w:p>
      <w:pPr>
        <w:pStyle w:val="ArticleScripture"/>
        <w:jc w:val="left"/>
      </w:pPr>
      <w:r>
        <w:rPr>
          <w:rFonts w:ascii="Sylfaen" w:hAnsi="Sylfaen" w:eastAsia="Sylfaen" w:cs="Sylfaen"/>
        </w:rPr>
        <w:t>და დაეცემიან მახვილის პირით და ტყვედ წაიყვანებიან ყველა ხალხში; და იერუსალიმი გაითელება წარმართთა მიერ, ვიდრე აღსრულდებოდეს წარმართთა ჟამნი. ლუკა 21:24.</w:t>
      </w:r>
    </w:p>
    <w:p>
      <w:pPr>
        <w:pStyle w:val="ArticleBody"/>
        <w:jc w:val="left"/>
      </w:pPr>
      <w:r>
        <w:rPr>
          <w:rFonts w:ascii="Sylfaen" w:hAnsi="Sylfaen" w:eastAsia="Sylfaen" w:cs="Sylfaen"/>
        </w:rPr>
        <w:t>გამოცხადების წიგნში წარმართთა მიერ საწმიდრისა და მხედრობის თელვის დრო უბრალოდ განსაზღვრული იყო როგორც ათას ორას სამოცი წელი, რადგან იგი უბრალოდ ხაზს უსვამდა პაპობრივი დევნის პერიოდს.</w:t>
      </w:r>
    </w:p>
    <w:p>
      <w:pPr>
        <w:pStyle w:val="ArticleScripture"/>
        <w:jc w:val="left"/>
      </w:pPr>
      <w:r>
        <w:rPr>
          <w:rFonts w:ascii="Sylfaen" w:hAnsi="Sylfaen" w:eastAsia="Sylfaen" w:cs="Sylfaen"/>
        </w:rPr>
        <w:t>ხოლო ტაძრის გარეთ მდებარე ეზო დატოვე და ნუ გაზომავ მას, რადგან იგი წარმართებს მიეცა; და წმიდა ქალაქს ფეხქვეშ გათელავენ ორმოცდაორ თვეს. და მივცემ ძალას ჩემს ორ მოწმეებს, და იწინასწარმეტყველებენ ათას ორას სამოც დღეს, ძაძით შემოსილნი. გამოცხადება 11:2, 3.</w:t>
      </w:r>
    </w:p>
    <w:p>
      <w:pPr>
        <w:pStyle w:val="ArticleBody"/>
        <w:jc w:val="left"/>
      </w:pPr>
      <w:r>
        <w:rPr>
          <w:rFonts w:ascii="Sylfaen" w:hAnsi="Sylfaen" w:eastAsia="Sylfaen" w:cs="Sylfaen"/>
        </w:rPr>
        <w:t>დანიელმა ნაბუქოდონოსორს მიცემული გამაფრთხილებელი უწყება წარმოადგენს მომავალი სამსჯავროს გაფრთხილებას. ამ გამაფრთხილებელი უწყების მოსვლა სიმბოლურად განთავსებულია 1798 წელს, როდესაც პირველი ანგელოზი მოვიდა, რათა გაეფრთხილებინა მოახლოებული საგამოძიებო სამსჯავროს შესახებ. ნაბუქოდონოსორზე წინასწარმეტყველებული სამსჯავრო განხორციელდა მეოთხე თავში სიტყვის „საათი“ მეორე გამოყენებისას.</w:t>
      </w:r>
    </w:p>
    <w:p>
      <w:pPr>
        <w:pStyle w:val="ArticleScripture"/>
        <w:jc w:val="left"/>
      </w:pPr>
      <w:r>
        <w:rPr>
          <w:rFonts w:ascii="Sylfaen" w:hAnsi="Sylfaen" w:eastAsia="Sylfaen" w:cs="Sylfaen"/>
        </w:rPr>
        <w:t>ეს ყოველივე მოვიდა მეფე ნაბუქოდონოსორზე. თორმეტი თვის ბოლოს იგი დადიოდა ბაბილონის სამეფოს სასახლეში. მეფემ თქვა: განა ეს არ არის დიდი ბაბილონი, რომელიც მე ავაშენე სამეფო სახლისათვის ჩემი ძალმოსილების ძლიერებით და ჩემი დიდების პატივისათვის? ჯერ კიდევ მეფის ბაგეზე იყო ეს სიტყვა, რომ ზეციდან ჩამოვარდა ხმა, რომელმაც თქვა: მეფეო ნაბუქოდონოსორ, შენ გეთქმის: სამეფო წაგერთვა შენგან. და განგადევნიან კაცთაგან, და შენი სამყოფელი იქნება ველის მხეცებთან; ბალახს შეგაჭმევენ ხარებივით, და შვიდი ჟამი გადაივლის შენზე, ვიდრე არ შეიცნობდე, რომ უზენაესი მეუფებს კაცთა სამეფოზე და აძლევს მას ვისაც ნებავს. იმავე ჟამს აღსრულდა ეს სიტყვა ნაბუქოდონოსორზე: განიდევნა იგი კაცთაგან, და ჭამდა ბალახს ხარებივით, და მისი სხეული ნამით დასველდა ზეცისაგან, ვიდრე მისი თმა არწივთა ბუმბულივით არ გაიზარდა და მისი ფრჩხილები — ფრინველთა ბრჭყალებივით. დანიელი 4:28–33.</w:t>
      </w:r>
    </w:p>
    <w:p>
      <w:pPr>
        <w:pStyle w:val="ArticleBody"/>
        <w:jc w:val="left"/>
      </w:pPr>
      <w:r>
        <w:rPr>
          <w:rFonts w:ascii="Sylfaen" w:hAnsi="Sylfaen" w:eastAsia="Sylfaen" w:cs="Sylfaen"/>
        </w:rPr>
        <w:t>განაჩენი, რომელიც ნაწინასწარმეტყველები იყო, სწორედ იმ „საათში“ მოვიდა, როდესაც ნაბუქოდონოსორმა თავისი გული ამპარტავნებამდე აღაზევა. საგამომძიებლო სამსჯავრო, რომელიც ნაწინასწარმეტყველები იყო, მოვიდა, როდესაც დაიწყო ღვთის საგამომძიებლო სამსჯავროს „საათი“.</w:t>
      </w:r>
    </w:p>
    <w:p>
      <w:pPr>
        <w:pStyle w:val="ArticleBody"/>
        <w:jc w:val="left"/>
      </w:pPr>
      <w:r>
        <w:rPr>
          <w:rFonts w:ascii="Sylfaen" w:hAnsi="Sylfaen" w:eastAsia="Sylfaen" w:cs="Sylfaen"/>
        </w:rPr>
        <w:t>ღვთის სამსჯავროს „საათმა“ 1844 წლის 22 ოქტომბერს წარმოშვა თაყვანისმცემელთა ორი კლასი, რომლებიც წარმოდგენილნი არიან როგორც „ბრძენნი“ და „უღვთონი“ დანიელის მეთორმეტე თავში, და რომლებიც ასევე წარმოდგენილნი არიან როგორც „ბრძენნი“ ან „უგუნურნი“ ათი ქალწულის იგავში, და რომლებიც აგრეთვე წარმოდგენილნი არიან როგორც ისინი, ვინც რწმენით გამართლდნენ აბაკუმის მეორე თავში, და რომლებიც დაპირისპირებულნი არიან მათთან, ვინც გამოავლინეს იგივე ხასიათი, რაც ნაბუქოდონოსორს ჰქონდა იმ „საათში“, როდესაც მისი სამსჯავრო დადგა.</w:t>
      </w:r>
    </w:p>
    <w:p>
      <w:pPr>
        <w:pStyle w:val="ArticleScripture"/>
        <w:jc w:val="left"/>
      </w:pPr>
      <w:r>
        <w:rPr>
          <w:rFonts w:ascii="Sylfaen" w:hAnsi="Sylfaen" w:eastAsia="Sylfaen" w:cs="Sylfaen"/>
        </w:rPr>
        <w:t>აჰა, მისი სული, რომელიც ამაღლებულია, არ არის მართალი მასში; ხოლო მართალი იცოცხლებს თავისი რწმენით. აბაკუმი 2:4.</w:t>
      </w:r>
    </w:p>
    <w:p>
      <w:pPr>
        <w:pStyle w:val="ArticleBody"/>
        <w:jc w:val="left"/>
      </w:pPr>
      <w:r>
        <w:rPr>
          <w:rFonts w:ascii="Sylfaen" w:hAnsi="Sylfaen" w:eastAsia="Sylfaen" w:cs="Sylfaen"/>
        </w:rPr>
        <w:t>სამი ხაზიდან თითოეულში არსებული ორი კლასი მაშინ გამოცხადდა, როცა მისი სამსჯავროს „საათი“ დადგა 1844 წლის 22 ოქტომბერს, რასაც ნაბუქოდონოსორის სამსჯავროს „საათი“ წარმოადგენს. 1798 წელი იყო „შვიდი ჟამის“ „პირველი“ რისხვის დასასრული, როცა პაპობამ კეთილდღეობა შეწყვიტა, რადგან მას სასიკვდილო ჭრილობა მიეყენა.</w:t>
      </w:r>
    </w:p>
    <w:p>
      <w:pPr>
        <w:pStyle w:val="ArticleScripture"/>
        <w:jc w:val="left"/>
      </w:pPr>
      <w:r>
        <w:rPr>
          <w:rFonts w:ascii="Sylfaen" w:hAnsi="Sylfaen" w:eastAsia="Sylfaen" w:cs="Sylfaen"/>
        </w:rPr>
        <w:t>და მეფე მოიქცევა თავისი ნებისაამებრ; აღიმაღლებს თავს და განიდიდებს თავს ყოველ ღმერთზე მეტად, და საკვირველ სიტყვებს იტყვის ღმერთთა ღმერთის წინააღმდეგ, და იკეთილდღეობს, ვიდრე რისხვა აღსრულდებოდეს; რადგან რაც განსაზღვრულია, ის შესრულდება. დანიელი 11:36.</w:t>
      </w:r>
    </w:p>
    <w:p>
      <w:pPr>
        <w:pStyle w:val="ArticleBody"/>
        <w:jc w:val="left"/>
      </w:pPr>
      <w:r>
        <w:rPr>
          <w:rFonts w:ascii="Sylfaen" w:hAnsi="Sylfaen" w:eastAsia="Sylfaen" w:cs="Sylfaen"/>
        </w:rPr>
        <w:t>1844 წელი იყო „უკანასკნელი“ რისხვის დასასრული:</w:t>
      </w:r>
    </w:p>
    <w:p>
      <w:pPr>
        <w:pStyle w:val="ArticleScripture"/>
        <w:jc w:val="left"/>
      </w:pPr>
      <w:r>
        <w:rPr>
          <w:rFonts w:ascii="Sylfaen" w:hAnsi="Sylfaen" w:eastAsia="Sylfaen" w:cs="Sylfaen"/>
        </w:rPr>
        <w:t>და თქვა: აჰა, გაცნობებ, რა იქნება რისხვის უკანასკნელ დასასრულში; რადგან დანიშნულ დროს აღსასრული იქნება. დანიელი 8:19.</w:t>
      </w:r>
    </w:p>
    <w:p>
      <w:pPr>
        <w:pStyle w:val="ArticleBody"/>
        <w:jc w:val="left"/>
      </w:pPr>
      <w:r>
        <w:rPr>
          <w:rFonts w:ascii="Sylfaen" w:hAnsi="Sylfaen" w:eastAsia="Sylfaen" w:cs="Sylfaen"/>
        </w:rPr>
        <w:t>სიტყვის „საათი“ პირველი გამოყენება, დანიელის წიგნის მეოთხე თავში, აღნიშნავს 1798 წელს; რომელიც იყო ღმერთის „შვიდი ჟამის“ რისხვის „პირველის“ დასასრული ისრაელის ჩრდილოეთ სამეფოს წინააღმდეგ; პირველი ანგელოზის უწყების მოსვლა აღსასრულის ჟამს; და ნაბუქოდონოსორის „შვიდი ჟამის“ დასასრული „დღეთა დასასრულს“.</w:t>
      </w:r>
    </w:p>
    <w:p>
      <w:pPr>
        <w:pStyle w:val="ArticleBody"/>
        <w:jc w:val="left"/>
      </w:pPr>
      <w:r>
        <w:rPr>
          <w:rFonts w:ascii="Sylfaen" w:hAnsi="Sylfaen" w:eastAsia="Sylfaen" w:cs="Sylfaen"/>
        </w:rPr>
        <w:t>სიტყვა „საათის“ მეორე გამოყენება, დანიელის წიგნის მეოთხე თავში, წარმოადგენს 1844 წელს; რომელიც იყო იუდას სამხრეთის სამეფოს წინააღმდეგ „შვიდი ჟამის“ განმავლობაში მიმდინარე „უკანასკნელი“ რისხვის დასასრული. ეს ასევე იყო საგამოძიებო სამსჯავროს დადგომა და ნაბუქოდონოსორის პირადი სამსჯავრო.</w:t>
      </w:r>
    </w:p>
    <w:p>
      <w:pPr>
        <w:pStyle w:val="ArticleBody"/>
        <w:jc w:val="left"/>
      </w:pPr>
      <w:r>
        <w:rPr>
          <w:rFonts w:ascii="Sylfaen" w:hAnsi="Sylfaen" w:eastAsia="Sylfaen" w:cs="Sylfaen"/>
        </w:rPr>
        <w:t>პირველი თავი განსაზღვრავს სამსაფეხურიანი გამოცდის პროცესის ისტორიას და აღნიშნავს პირველი ანგელოზის უწყების ძალმოსილებას 1840 წლის 11 აგვისტოს. მეოთხე თავი გამოხატავს პირველი ანგელოზის უწყების გამოჩენას აღსასრულის ჟამს 1798 წელს და იგი უნდა დაედოს პირველ თავს. მეოთხე თავი განსაკუთრებულად უსვამს ხაზს პირველი ანგელოზის უწყებას და მის გაფრთხილებას მოახლოებული სამსჯავროს შესახებ, და აღნიშნავს 1844 წლის 22 ოქტომბერს და მესამე ანგელოზის უწყების გამოჩენას.</w:t>
      </w:r>
    </w:p>
    <w:p>
      <w:pPr>
        <w:pStyle w:val="ArticleBody"/>
        <w:jc w:val="left"/>
      </w:pPr>
      <w:r>
        <w:rPr>
          <w:rFonts w:ascii="Sylfaen" w:hAnsi="Sylfaen" w:eastAsia="Sylfaen" w:cs="Sylfaen"/>
        </w:rPr>
        <w:t>ერთად ისინი წარმოადგენენ არა მხოლოდ ადვენტიზმის, არამედ აგრეთვე ამერიკის შეერთებული შტატების დასაწყისს. პირველი თავიდან მესამე თავის ჩათვლით ასევე ეხება ადვენტიზმის ისტორიის დასასრულს და ამერიკის შეერთებული შტატების დასასრულს. მეხუთე თავი და ბელშაცარის მოწმობაც ასევე შეესაბამება იმ პირველ სამ თავს.</w:t>
      </w:r>
    </w:p>
    <w:p>
      <w:pPr>
        <w:pStyle w:val="ArticleBody"/>
        <w:jc w:val="left"/>
      </w:pPr>
      <w:r>
        <w:rPr>
          <w:rFonts w:ascii="Sylfaen" w:hAnsi="Sylfaen" w:eastAsia="Sylfaen" w:cs="Sylfaen"/>
        </w:rPr>
        <w:t>თავი პირველი, მეოთხე თავთან თანხვედრაში, წარმოადგენს პირველი ანგელოზის მოძრაობას და იმ ისტორიულ პერიოდს, როდესაც დანიელის წიგნი გაიხსნა აღსასრულის ჟამს, 1798 წელს. შეტყობინება, რომელიც მაშინ გაიხსნა, სიმბოლურად არის წარმოდგენილი ულაის მდინარის ხილვით, რომელიც აღნიშნავს დანიელის წიგნის მეშვიდე, მერვე და მეცხრე თავებში მოცემული ცოდნის გამრავლებას.</w:t>
      </w:r>
    </w:p>
    <w:p>
      <w:pPr>
        <w:pStyle w:val="ArticleScripture"/>
        <w:jc w:val="left"/>
      </w:pPr>
      <w:r>
        <w:rPr>
          <w:rFonts w:ascii="Sylfaen" w:hAnsi="Sylfaen" w:eastAsia="Sylfaen" w:cs="Sylfaen"/>
        </w:rPr>
        <w:t>მეფე ბელშაცარის მეფობის მესამე წელს მე, დანიელს, გამომეცხადა ხილვა იმ ხილვის შემდეგ, რომელიც პირველად გამომეცხადა. და ვიხილე ხილვაში; და როცა ვიხილე, იყო ისე, რომ შუშანში, სასახლეში ვიყავი, რომელიც ელამის ოლქშია; და ვიხილე ხილვაში, რომ მდინარე ულაისთან ვიყავი. დანიელი 8:1, 2.</w:t>
      </w:r>
    </w:p>
    <w:p>
      <w:pPr>
        <w:pStyle w:val="ArticleBody"/>
        <w:jc w:val="left"/>
      </w:pPr>
      <w:r>
        <w:rPr>
          <w:rFonts w:ascii="Sylfaen" w:hAnsi="Sylfaen" w:eastAsia="Sylfaen" w:cs="Sylfaen"/>
        </w:rPr>
        <w:t>პირველიდან მესამის ჩათვლით თავები, მეხუთე თავთან თანხვედრაში, წარმოადგენენ მესამე ანგელოზის მოძრაობას და იმ ისტორიულ პერიოდს, როდესაც დანიელის წიგნი 1989 წელს გაიხსნა. ის უწყება, რომელიც მაშინ გაიხსნა, სიმბოლურად გამოსახულია ჰიდეკელის მდინარის ხილვით, რომელიც წარმოადგენს მეცხრე, მეთერთმეტე და მეთორმეტე თავებში მოცემული ცოდნის ზრდას.</w:t>
      </w:r>
    </w:p>
    <w:p>
      <w:pPr>
        <w:pStyle w:val="ArticleScripture"/>
        <w:jc w:val="left"/>
      </w:pPr>
      <w:r>
        <w:rPr>
          <w:rFonts w:ascii="Sylfaen" w:hAnsi="Sylfaen" w:eastAsia="Sylfaen" w:cs="Sylfaen"/>
        </w:rPr>
        <w:t>და პირველ თვეს, ოცდამეოთხე დღეს, როცა ვიდექი დიდი მდინარის, ჰიდეკელის, ნაპირზე. დანიელი 10:4.</w:t>
      </w:r>
    </w:p>
    <w:p>
      <w:pPr>
        <w:pStyle w:val="ArticleBody"/>
        <w:jc w:val="left"/>
      </w:pPr>
      <w:r>
        <w:rPr>
          <w:rFonts w:ascii="Sylfaen" w:hAnsi="Sylfaen" w:eastAsia="Sylfaen" w:cs="Sylfaen"/>
        </w:rPr>
        <w:t>ჩვენ განვაგრძობთ ნაბუქოდონოსორისა და ბელშაცარის ხაზის განხილვას მომდევნო სტატიაში.</w:t>
      </w:r>
    </w:p>
    <w:p>
      <w:pPr>
        <w:pStyle w:val="ArticleScripture"/>
        <w:jc w:val="left"/>
      </w:pPr>
      <w:r>
        <w:rPr>
          <w:rFonts w:ascii="Sylfaen" w:hAnsi="Sylfaen" w:eastAsia="Sylfaen" w:cs="Sylfaen"/>
        </w:rPr>
        <w:t>„საჭიროა ღვთის სიტყვის ბევრად უფრო ახლო შესწავლა. განსაკუთრებით დანიელსა და გამოცხადებას უნდა მიექცეს ისეთი ყურადღება, როგორიც ჩვენი საქმის ისტორიაში უწინ არასოდეს მიქცევიათ. შესაძლებელია, ზოგიერთ საკითხზე ნაკლები ვთქვათ რომაულ ძალასა და პაპობის შესახებ, მაგრამ ყურადღება უნდა მივაპყროთ იმას, რაც წინასწარმეტყველებმა და მოციქულებმა ღვთის სულის შთაგონებით დაწერეს. სულიწმიდამ ისე წარმართა ყოველივე, როგორც წინასწარმეტყველების მოცემისას, ისე აღწერილ მოვლენებში, რომ ეს ასწავლოს: ადამიანური მოქმედი პირი მხედველობიდან უნდა იქნეს მოცილებული, ქრისტეში დაფარული, ხოლო ზეცის უფალი ღმერთი და მისი რჯული უნდა ამაღლდეს.</w:t>
      </w:r>
    </w:p>
    <w:p>
      <w:pPr>
        <w:pStyle w:val="ArticleScripture"/>
        <w:jc w:val="left"/>
      </w:pPr>
      <w:r>
        <w:rPr>
          <w:rFonts w:ascii="Sylfaen" w:hAnsi="Sylfaen" w:eastAsia="Sylfaen" w:cs="Sylfaen"/>
        </w:rPr>
        <w:t>„წაიკითხეთ დანიელის წიგნი. გაიხსენეთ, პუნქტობრივად, იქ წარმოდგენილი სამეფოების ისტორია. იხილეთ სახელმწიფო მოღვაწენი, საბჭოები, ძლევამოსილი ჯარები, და დაინახეთ, როგორ მოქმედებდა ღმერთი, რათა დაემდაბლებინა ადამიანთა სიამაყე და მიწად ექცია ადამიანური დიდება. მხოლოდ ღმერთია წარმოჩენილი დიდად. წინასწარმეტყველის ხილვაში იგი ჩანს, როგორ ამხობს ერთ ძლევამოსილ მმართველს და ადგენს მეორეს. იგი ცხადდება, როგორც სამყაროს მონარქი, რომელიც აპირებს დააფუძნოს თავისი საუკუნო სამეფო — დღეებით ძველი, ცოცხალი ღმერთი, ყოველი სიბრძნის წყარო, აწმყოს მმართველი, მომავლის გამომცხადებელი. წაიკითხეთ და გაიგეთ, რაოდენ ღარიბია, რაოდენ უძლურია, რაოდენ ხანმოკლეა, რაოდენ შემცდომია, რაოდენ დამნაშავეა ადამიანი, როცა ამაოებისკენ აღაპყრობს თავის სულს.“</w:t>
      </w:r>
    </w:p>
    <w:p>
      <w:pPr>
        <w:pStyle w:val="ArticleScripture"/>
        <w:jc w:val="left"/>
      </w:pPr>
      <w:r>
        <w:rPr>
          <w:rFonts w:ascii="Sylfaen" w:hAnsi="Sylfaen" w:eastAsia="Sylfaen" w:cs="Sylfaen"/>
        </w:rPr>
        <w:t>„სულიწმიდა, ესაიას მეშვეობით, ჩვენს ყურადღებას ღმერთისკენ — ცოცხალი ღმერთისკენ — მიმართავს, როგორც ყურადღების უმთავრესი საგნისკენ, — ღმერთისკენ, როგორც იგი ქრისტეშია განცხადებული. „რადგან ჩვილი შეგვეძინა ჩვენ, ძე მოგვეცა ჩვენ; და მთავრობა იქნება მის მხარზე; და ერქმევა მას სახელი: საკვირველი, მრჩეველი, ძლიერი ღმერთი, მარადიული მამა, მშვიდობის მთავარი“ [ესაია 9:6].</w:t>
      </w:r>
    </w:p>
    <w:p>
      <w:pPr>
        <w:pStyle w:val="ArticleScripture"/>
        <w:jc w:val="left"/>
      </w:pPr>
      <w:r>
        <w:rPr>
          <w:rFonts w:ascii="Sylfaen" w:hAnsi="Sylfaen" w:eastAsia="Sylfaen" w:cs="Sylfaen"/>
        </w:rPr>
        <w:t>სინათლე, რომელიც დანიელმა უშუალოდ ღმერთისაგან მიიღო, განსაკუთრებულად ამ უკანასკნელი დღეებისთვის იყო მოცემული. ხილვები, რომლებიც მან შინის დიდი მდინარეების, ულაისა და ჰიდეკელის, ნაპირებთან იხილა, ახლა აღსრულების პროცესშია, და ყოველივე წინასწარმეტყველებული მალე ახდება.</w:t>
      </w:r>
    </w:p>
    <w:p>
      <w:pPr>
        <w:pStyle w:val="ArticleScripture"/>
        <w:jc w:val="left"/>
      </w:pPr>
      <w:r>
        <w:rPr>
          <w:rFonts w:ascii="Sylfaen" w:hAnsi="Sylfaen" w:eastAsia="Sylfaen" w:cs="Sylfaen"/>
        </w:rPr>
        <w:t>„გაითვალისწინეთ ებრაელი ერის მდგომარეობა იმ დროს, როდესაც დანიელის წინასწარმეტყველებანი მიეცა. ისრაელიანები ტყვეობაში იყვნენ, მათი ტაძარი დანგრეული იყო, ხოლო ტაძრის მსახურება შეწყვეტილი. მათი რელიგიური ცხოვრება მსხვერპლშეწირვის სისტემის წეს-ჩვეულებებზე იყო დამყარებული. მათ გარეგანი ფორმები ყოვლად უმნიშვნელოვანესად აქციეს, მაშინ როცა ჭეშმარიტი თაყვანისცემის სული დაკარგული ჰქონდათ. მათი მსახურებანი წარმართობის გადმოცემებითა და პრაქტიკებით იყო შერყვნილი, და მსხვერპლშეწირვის წესების აღსრულებისას ჩრდილს მიღმა არსს ვერ ხედავდნენ. ისინი ვერ ცნობდნენ ქრისტეს, ადამიანთა ცოდვებისთვის შეწირულ ჭეშმარიტ მსხვერპლს. უფალმა იმოქმედა იმისათვის, რომ ხალხი ტყვეობაში აღმოჩენილიყო და ტაძარში მსახურება შეწყვეტილიყო, რათა გარეგანი წეს-ჩვეულებები მათი რელიგიის მთელ შინაარსად არ ქცეულიყო. მათი პრინციპები და პრაქტიკები წარმართობისგან უნდა განწმენდილიყო. წეს-ჩვეულებრივი მსახურება შეწყდა, რათა გულის მსახურება აღდგენილიყო. გარეგანი დიდება მოიხსნა, რათა სულიერი გამოცხადებულიყო.“ Manuscript Releases, ტომი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ოცდაშვიდი</dc:title>
  <dc:subject>სხვა საიდუმლო სიზმარი</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