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Сегізінші нөмір</w:t>
      </w:r>
    </w:p>
    <w:p>
      <w:pPr>
        <w:pStyle w:val="ArticleSubtitle"/>
        <w:jc w:val="left"/>
      </w:pPr>
      <w:r>
        <w:rPr>
          <w:rFonts w:ascii="Arial" w:hAnsi="Arial" w:eastAsia="Arial" w:cs="Arial"/>
        </w:rPr>
        <w:t>Үдеріс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2023-12-03</w:t>
      </w:r>
    </w:p>
    <w:p>
      <w:pPr>
        <w:pStyle w:val="ArticleScripture"/>
        <w:jc w:val="left"/>
      </w:pPr>
      <w:r>
        <w:rPr>
          <w:rFonts w:ascii="Times New Roman" w:hAnsi="Times New Roman" w:eastAsia="Times New Roman" w:cs="Times New Roman"/>
        </w:rPr>
        <w:t>Яһуда патшасы Еһоякімнің патшалығының үшінші жылында Бабыл патшасы Набуходоносор Иерусалимге келіп, оны қоршауға алды. Жаратқан Ие Яһуда патшасы Еһоякімді, сондай-ақ Құдай үйінің ыдыстарының бір бөлігін оның қолына берді. Ол бұларды Шинар еліне, өз құдайының үйіне алып кетті; және сол ыдыстарды өз құдайының қазына үйіне әкелді. Даниел 1:1, 2.</w:t>
      </w:r>
    </w:p>
    <w:p>
      <w:pPr>
        <w:pStyle w:val="ArticleBody"/>
        <w:jc w:val="left"/>
      </w:pPr>
      <w:r>
        <w:rPr>
          <w:rFonts w:ascii="Times New Roman" w:hAnsi="Times New Roman" w:eastAsia="Times New Roman" w:cs="Times New Roman"/>
        </w:rPr>
        <w:t>Даниял мен Аян кітаптары — бір кітап; әрі Даниял кітабында бейнеленген сол бір пайғамбарлық желілер Аян кітабында қайта жалғасады. Иса Мәсіхтің аяны сынақ мерзімі жабылардың дәл алдында мөрі ашылатын соңғы пайғамбарлық хабарды білдіреді.</w:t>
      </w:r>
    </w:p>
    <w:p>
      <w:pPr>
        <w:pStyle w:val="ArticleBody"/>
        <w:jc w:val="left"/>
      </w:pPr>
      <w:r>
        <w:rPr>
          <w:rFonts w:ascii="Times New Roman" w:hAnsi="Times New Roman" w:eastAsia="Times New Roman" w:cs="Times New Roman"/>
        </w:rPr>
        <w:t>Бұрын Аян кітабынан дұрыс түсінілген, бірақ әдет-ғұрып пен дәстүр арқылы мөрленіп тасталған ақиқаттар әлі де ақиқат болып қала береді, әрі бүгін олар Яһуда руының Арыстаны арқылы қайтадан мөрінен ашылуда, және сол ақиқаттар қазір өздерінің кемелді орындалуын ашып көрсетуде.</w:t>
      </w:r>
    </w:p>
    <w:p>
      <w:pPr>
        <w:pStyle w:val="ArticleBody"/>
        <w:jc w:val="left"/>
      </w:pPr>
      <w:r>
        <w:rPr>
          <w:rFonts w:ascii="Times New Roman" w:hAnsi="Times New Roman" w:eastAsia="Times New Roman" w:cs="Times New Roman"/>
        </w:rPr>
        <w:t>Бұрын Даниял кітабынан дұрыс ұғынылған, бірақ әдет-ғұрып пен дәстүр арқылы мөрленіп жабылып қалған ақиқаттар әлі де ақиқат болып табылады, әрі бүгін олар Яһуда руының Арыстаны арқылы қайтадан ашылып, сол ақиқаттар енді өздерінің кемелді орындалуын айқындап көрсетіп жатыр.</w:t>
      </w:r>
    </w:p>
    <w:p>
      <w:pPr>
        <w:pStyle w:val="ArticleBody"/>
        <w:jc w:val="left"/>
      </w:pPr>
      <w:r>
        <w:rPr>
          <w:rFonts w:ascii="Times New Roman" w:hAnsi="Times New Roman" w:eastAsia="Times New Roman" w:cs="Times New Roman"/>
        </w:rPr>
        <w:t>Даниял — Иса Мәсіхтің Аянын білдіретін екі кітаптың біріншісі ғана.</w:t>
      </w:r>
    </w:p>
    <w:p>
      <w:pPr>
        <w:pStyle w:val="ArticleBody"/>
        <w:jc w:val="left"/>
      </w:pPr>
      <w:r>
        <w:rPr>
          <w:rFonts w:ascii="Times New Roman" w:hAnsi="Times New Roman" w:eastAsia="Times New Roman" w:cs="Times New Roman"/>
        </w:rPr>
        <w:t>Еһоякім — реформа қозғалысындағы алғашқы хабардың күш-қуатпен бекітілуінің нышаны. Ол сондай-ақ келісімнің де нышаны, өйткені есімнің өзгертілуі пайғамбарлық тұрғыдан келісімдік қатынастың басталуын білдіреді. Құдай бұрын Құдайдың келісім халқы болмаған бір халықпен жасасатын келісімдік қатынас алғашқы хабардың күш-қуатпен бекітілуінен басталады.</w:t>
      </w:r>
    </w:p>
    <w:p>
      <w:pPr>
        <w:pStyle w:val="ArticleScripture"/>
        <w:jc w:val="left"/>
      </w:pPr>
      <w:r>
        <w:rPr>
          <w:rFonts w:ascii="Times New Roman" w:hAnsi="Times New Roman" w:eastAsia="Times New Roman" w:cs="Times New Roman"/>
        </w:rPr>
        <w:t>Бір кезде халық болмаған сендер, ал қазір Құдайдың халқысыңдар; бір кезде рақымға ие болмаған едіңдер, ал қазір рақымға ие болдыңдар. 1 Петір 2:10.</w:t>
      </w:r>
    </w:p>
    <w:p>
      <w:pPr>
        <w:pStyle w:val="ArticleBody"/>
        <w:jc w:val="left"/>
      </w:pPr>
      <w:r>
        <w:rPr>
          <w:rFonts w:ascii="Times New Roman" w:hAnsi="Times New Roman" w:eastAsia="Times New Roman" w:cs="Times New Roman"/>
        </w:rPr>
        <w:t>Есімнің өзгертілуі келісімдік қатынасты бейнелейтін нышан екені мынадан айқындалады: Абрамның есімі Ыбырайымға, Сарайдың есімі Сараға, Жақыптың есімі Исраилге, ал Саулдың есімі Пауылға өзгертілді. Бұл нышанға қатысты өзге де куәліктер бар, бірақ Даниял кітабының бірінші тарауында Даниялдың есімі Белтешазарға, Хананияның есімі Шадрахқа, Мишаелдің есімі Мешахқа, ал Азарияның есімі Абеднегоға өзгертіледі.</w:t>
      </w:r>
    </w:p>
    <w:p>
      <w:pPr>
        <w:pStyle w:val="ArticleBody"/>
        <w:jc w:val="left"/>
      </w:pPr>
      <w:r>
        <w:rPr>
          <w:rFonts w:ascii="Times New Roman" w:hAnsi="Times New Roman" w:eastAsia="Times New Roman" w:cs="Times New Roman"/>
        </w:rPr>
        <w:t>Жаратқан Ие бір халықпен келісімдік қарым-қатынасқа кірген кезде, Ол сонымен бір мезгілде бұрынғы келісім халқының жанынан өтіп бара жатады. Ехояким — жанынан өтіліп бара жатқан келісім халқын, ал Даниял, Ханания, Мишаел және Азария — сол кезде таңдалып жатқан келісім халқын бейнелейді. Адамдар келісімдік қарым-қатынасқа кіргенде, содан кейін олардың келісімнің шарттарын сақтай ма, жоқ па деген тұрғыда сыналатыны белгілі. Бұл сынақ жеу әрекеті арқылы бейнеленген.</w:t>
      </w:r>
    </w:p>
    <w:p>
      <w:pPr>
        <w:pStyle w:val="ArticleBody"/>
        <w:jc w:val="left"/>
      </w:pPr>
      <w:r>
        <w:rPr>
          <w:rFonts w:ascii="Times New Roman" w:hAnsi="Times New Roman" w:eastAsia="Times New Roman" w:cs="Times New Roman"/>
        </w:rPr>
        <w:t>Адам мен Хауа жеу әрекеті арқылы сынақтан өте алмады, ал Құдай таңдаулы халықпен алғаш рет өсиетке кіргенде, олардың арасындағы қатынасты манна арқылы сынаудан бастады. Ежелгі Исраил ақырында сол сынақтан өте алмады, бірақ дәл сол арқылы олар өсиеттік сынақтың бір ғана реттік сынақ емес, қайта сынау үдерісі екендігіне алғашқы сілтеме мен алғашқы куәлікті берді. Оныншы сынаққа дейін олар алдағы қырық жыл ішінде шөл далада өлуге кесілді. Содан кейін Құдай Ешуа және Қалебпен өсиетке кірді, осылайша Иеміз таңдаулы халықпен өсиетке кірген кезде, Ол бұрынғы бір өсиеттік халықтың жанынан да өтіп бара жатқанына куәлік берді. Ежелгі Исраилдің ақырында, бұл сонымен бірге рухани Исраилдің басы болған кезде, ежелгі Исраил үшін соңғы сынау үдерісі рухани Исраил үшін алғашқы сынау үдерісі болды, және ол Көктен түскен Нан ретінде бейнеленді. Бұл алғашқы өсиеттік сынау үдерісіндегі манна арқылы алдын ала бейнеленген еді.</w:t>
      </w:r>
    </w:p>
    <w:p>
      <w:pPr>
        <w:pStyle w:val="ArticleBody"/>
        <w:jc w:val="left"/>
      </w:pPr>
      <w:r>
        <w:rPr>
          <w:rFonts w:ascii="Times New Roman" w:hAnsi="Times New Roman" w:eastAsia="Times New Roman" w:cs="Times New Roman"/>
        </w:rPr>
        <w:t>Сол сынақ үдерісінде, әрі алғашқы, әрі соңғы сынақ үдерісі болған сол үдерісте, Иса көктегі Нанның сынағын, Өзінің келісім халқы болып табылатындар Оның тәнін жеп, қанын ішуге тиіс деп айтқанда айқындап көрсетті. Ол осы таныстырылым кезінде қызметінің кез келген өзге уақытындағыдан да көбірек шәкірттерінен айырылды. Оның қызметіндегі сол дау-дамай келісімдік сынақ үдерісінің көрнекі бейнеленуінің ең жоғары шегі болды, және Уайт ханым бұл оқиғаға «Ғасырлар аңсауы» еңбегінде кеңінен тоқталады; онда тараудың атауы — «Ғалилеядағы дағдарыс». «Ғалилея» атауы «топса» немесе «бетбұрыс нүктесі» дегенді білдіреді, және сол тарауда ол шәкірттердің неге Одан теріс айналғанын баяндайды. Олар Оның тәнін жеу мен қанын ішу талабы туралы куәлігін тиісті пайғамбарлық әдіснамамен қолданудан бас тартты. Ол олардың Шайтан ежелгі Исраилдің Киелі кітаптық түсінігіне сіңірген пайғамбарлық ұғымдарға қатысты әдет-ғұрыптар мен дәстүрлерді ұстанғанын көрсетті. Сол қате түсініктер оларға Оның сөздерін рухани емес, тура мағынада қолдануға өздерінше ақтау деп санаған нәрсені берді. Ол сондай-ақ Жоханның алтыншы тарауында (John 6:66) айқындалатын, Исадан «бет бұрғандардың» («Ғалилея») енді ешқашан Онымен бірге жүрмегенін де атап көрсетеді.</w:t>
      </w:r>
    </w:p>
    <w:p>
      <w:pPr>
        <w:pStyle w:val="ArticleBody"/>
        <w:jc w:val="left"/>
      </w:pPr>
      <w:r>
        <w:rPr>
          <w:rFonts w:ascii="Times New Roman" w:hAnsi="Times New Roman" w:eastAsia="Times New Roman" w:cs="Times New Roman"/>
        </w:rPr>
        <w:t>Ежелгі Исраилдің соңғы келісімдік сынау үдерісі қалай болса, алғашқысы да солай болғанын көреміз: Құдай таңдап алған бір халықпен келісімдік қарым-қатынасқа кірген кезде, Ол сонымен бір мезгілде бұрынғы келісім халқының жанынан өтіп бара жатады. Сондай-ақ, Оның сол халықты жалғыз бір сынақпен емес, сынау үдерісі арқылы сынайтынын көреміз. Сонымен қатар, бұл сынау үдерісінің жеуге тиіс бір нәрсемен бейнеленетінін де көреміз. Тағы да, сол астың Құдай Сөзін білдіретінін және сынақтың жеуге болатын астың екі түрінің арасынан таңдауды қамтитынын байқаймыз. Құдай жеуге болады деп айтқан әрбір ағаштан жейміз бе, әлде жеуге тыйым салынған ағаштан жейміз бе? Сондай-ақ, не жейтінімізді таңдау ұсынылған асты қалай жейтінімізге қатысты сынақты да қамтитынын көреміз.</w:t>
      </w:r>
    </w:p>
    <w:p>
      <w:pPr>
        <w:pStyle w:val="ArticleBody"/>
        <w:jc w:val="left"/>
      </w:pPr>
      <w:r>
        <w:rPr>
          <w:rFonts w:ascii="Times New Roman" w:hAnsi="Times New Roman" w:eastAsia="Times New Roman" w:cs="Times New Roman"/>
        </w:rPr>
        <w:t>Рухани Исраилдің соңында, Миллершілер қозғалысы кезінде, бірінші хабар 1840 жылдың 11 тамызында күшке енді. Онда Ехояким кейінірек Бабылға айдалып, оның қыздарына айналатын протестанттарды бейнелейді. Олар Аянның оныншы тарауындағы періште түсіп келіп, қолында ашық кішкене кітап ұстаған кезде, сынаққа тап болды. Ехояким Набуходоносордың талаптарына қарсы шығып, содан кейін тұтқындыққа әкетілгені сияқты, протестанттар да Қараңғы ғасырлардан өздерімен бірге ала келген салт-дәстүрлер мен әдет-ғұрыптарға сүйеніп, періштенің қолындағы асты жеуден бас тартты.</w:t>
      </w:r>
    </w:p>
    <w:p>
      <w:pPr>
        <w:pStyle w:val="ArticleBody"/>
        <w:jc w:val="left"/>
      </w:pPr>
      <w:r>
        <w:rPr>
          <w:rFonts w:ascii="Times New Roman" w:hAnsi="Times New Roman" w:eastAsia="Times New Roman" w:cs="Times New Roman"/>
        </w:rPr>
        <w:t>1844 жылдың көктеміне қарай сынақ үдерісі Еһоияким мен протестанттар үшін «бетбұрыс нүктесіне» жетті, әрі рухани Исраил үшін болған алғашқы сынақ үдерісіндегідей, олар «бұрылып», Исамен бірге енді жүрмейтін болды. Сол тарихта Даниял, Ханания, Мишаил және Азария ауыздарында тәтті болғанымен, қарындарында ащыға айналған кішкене кітапты жеуді таңдаған миллериттерді бейнелейді.</w:t>
      </w:r>
    </w:p>
    <w:p>
      <w:pPr>
        <w:pStyle w:val="ArticleBody"/>
        <w:jc w:val="left"/>
      </w:pPr>
      <w:r>
        <w:rPr>
          <w:rFonts w:ascii="Times New Roman" w:hAnsi="Times New Roman" w:eastAsia="Times New Roman" w:cs="Times New Roman"/>
        </w:rPr>
        <w:t>Егер Адам мен Хауа ананы қоссақ, онда сынақтың жеу әрекеті арқылы бейнеленетінін көрсететін төрт классикалық куәлікке ие боламыз. Бізде алғашқысы мен соңғысының белгісін алып жүрген бірнеше пайғамбарлық куәлік бар. Манна сынағының куәлігі — алғашқы куәлік, ал Көктен түскен Нанның сынағы рухани Исраил үшін алғашқы сынақ болумен қатар, ежелгі Исраил үшін соңғы куәлік те болып табылады. Кішкентай кітаптың сынағы әрі алғашқы, әрі соңғы болып табылады. Бұл — рухани Исраилдің шөлдегі қауым ретіндегі қаңғыруының соңы, әрі Құдайдың соңғы атаулы халқы болу үшін таңдалғандардың алғашқысы. Миллериттер Құдайдың атаулы халқының бастауы болды, олар протестантизмнің шынайы мүйізі ретінде айқындалуға тиіс еді. Алғашқы хабар күшке енген кезде басталатын сынау үдерісінің бірнеше куәлігі бар.</w:t>
      </w:r>
    </w:p>
    <w:p>
      <w:pPr>
        <w:pStyle w:val="ArticleBody"/>
        <w:jc w:val="left"/>
      </w:pPr>
      <w:r>
        <w:rPr>
          <w:rFonts w:ascii="Times New Roman" w:hAnsi="Times New Roman" w:eastAsia="Times New Roman" w:cs="Times New Roman"/>
        </w:rPr>
        <w:t>Сол сыналу үдерістерінде шәкірттердің дерлік бәрі теріс бұрылып кететін «бетбұрыс сәті» келеді. Ешуа мен Қалебтің куәлігі кезінде бүкіл Исраил теріс бұрылып, Мысырға қайта оралуды көздеді. Ғалилеядағы қауымда шәкірттердің басым көпшілігі теріс бұрылып кетті. Иса — Альфа мен Омега болғандықтан, сынақ үдерісінің соңында бейнеленетін «бетбұрыс сәті» сынақ үдерісінің басында да көрсетіледі. Ежелгі Исраилге манна алғаш берілген кезде-ақ нұсқаулардан бірден теріс бұрылғандар болды. Мәсіх шомылдыру рәсімінен өткенде, Ол теріс бұрылып, шөлге кетті. Уайт қарындас бетбұрыс сәтінің символын өте танымдық түрде қолданады.</w:t>
      </w:r>
    </w:p>
    <w:p>
      <w:pPr>
        <w:pStyle w:val="ArticleScripture"/>
        <w:jc w:val="left"/>
      </w:pPr>
      <w:r>
        <w:rPr>
          <w:rFonts w:ascii="Times New Roman" w:hAnsi="Times New Roman" w:eastAsia="Times New Roman" w:cs="Times New Roman"/>
        </w:rPr>
        <w:t>«Халықтар мен қауымның тарихында бетбұрысты кезеңдер болады. Құдайдың алдын ала қамқорлығында осы әртүрлі дағдарысты уақыттар келгенде, сол уақытқа арналған нұр беріледі. Егер ол қабылданса, рухани ілгерілеу болады; ал егер ол қабылданбай тасталса, рухани құлдырау мен күйреу соның соңынан ереді. Жаратқан Ие Өз Сөзінде Ізгі хабардың өткен замандарда қалай жүргізілгенін және болашақта, тіпті соңғы шешуші шайқасқа дейін, қалай жүргізілетінін ашып көрсетті; сол кезде шайтандық күштер өздерінің соңғы ғажайып қимылын жасайды. Сол Сөзден біз қазір жақсылық пен жамандықтың арасындағы — қараңғылық әміршісі Шайтан мен өмір Әміршісі Мәсіхтің арасындағы — соңғы ұлы қақтығысты бастап әкелетін күштердің әрекет етіп жатқанын түсінеміз. Бірақ Құдайды сүйіп, Одан қорқатын адамдар үшін келер салтанатты жеңіс Оның тағының көктерде орнатылғаны қандай анық болса, соншалық анық». Bible Echo, August 26, 1895.</w:t>
      </w:r>
    </w:p>
    <w:p>
      <w:pPr>
        <w:pStyle w:val="ArticleBody"/>
        <w:jc w:val="left"/>
      </w:pPr>
      <w:r>
        <w:rPr>
          <w:rFonts w:ascii="Times New Roman" w:hAnsi="Times New Roman" w:eastAsia="Times New Roman" w:cs="Times New Roman"/>
        </w:rPr>
        <w:t>Көне Исраилге манна алғаш берілген кезде, сол тарихқа арналған нұр берілді. Мәсіхтің шомылдыру рәсімінде сол тарихқа арналған нұр берілді. 1840 жылғы 11 тамызда сол тарихқа арналған нұр берілді. Осы бетбұрыс сәттерінің әрқайсысы сынақ үдерісінің басталуын белгілейді; ол ақырында тағы бір бетбұрыс сәтімен аяқталады, сол кезде бұрынғы келісім халқы теріс бұрылып, енді Мәсіхпен бірге жүрмейтін болады.</w:t>
      </w:r>
    </w:p>
    <w:p>
      <w:pPr>
        <w:pStyle w:val="ArticleBody"/>
        <w:jc w:val="left"/>
      </w:pPr>
      <w:r>
        <w:rPr>
          <w:rFonts w:ascii="Times New Roman" w:hAnsi="Times New Roman" w:eastAsia="Times New Roman" w:cs="Times New Roman"/>
        </w:rPr>
        <w:t>Өйткені бұл әртүрлі сынақ үдерістері бұрынғы келісім халқы үшін де, сондай-ақ жаңа келісім халқы үшін де сыналу үдерісін бейнелейді, сынақ үдерісінің екі қорытындысы бар. Сынақ үдерісінің қорытындысы, демек Миллерит тарихындағы протестанттар үшін соңғы бетбұрыс 1844 жылдың көктемі болды. Сынақ үдерісінің қорытындысы (1844 жылдың күзінде), яғни Миллериттердің өздері үшін бетбұрыс, Құдайдың бұрынғы халқы үшін болған бетбұрыстан кейін келді.</w:t>
      </w:r>
    </w:p>
    <w:p>
      <w:pPr>
        <w:pStyle w:val="ArticleBody"/>
        <w:jc w:val="left"/>
      </w:pPr>
      <w:r>
        <w:rPr>
          <w:rFonts w:ascii="Times New Roman" w:hAnsi="Times New Roman" w:eastAsia="Times New Roman" w:cs="Times New Roman"/>
        </w:rPr>
        <w:t>Мәсіхтің тарихында сынақ үдерісі Оның ғибадатхананы екі рет тазартуымен айқындалады: біріншісі — қызметінің басында, ал екіншісі — қызметінің соңында.</w:t>
      </w:r>
    </w:p>
    <w:p>
      <w:pPr>
        <w:pStyle w:val="ArticleScripture"/>
        <w:jc w:val="left"/>
      </w:pPr>
      <w:r>
        <w:rPr>
          <w:rFonts w:ascii="Times New Roman" w:hAnsi="Times New Roman" w:eastAsia="Times New Roman" w:cs="Times New Roman"/>
        </w:rPr>
        <w:t>«Иса Өзінің жария қызметін бастағанда, ғибадатхананы оның қасиеттілікке қарсы қорлануынан тазартты. Оның қызметінің соңғы істерінің бірі — ғибадатхананы екінші рет тазарту болды. Дәл солай, дүниеге ескерту жасауға арналған соңғы істе қауымдарға екі айқын шақыру беріледі. Екінші періштенің хабары: “Құлады, құлады, ұлы Бабыл қаласы, өйткені ол барлық халықтарды өзінің зинақорлығының қаһар шарабынан ішкізді” (Аян 14:8). Ал үшінші періштенің хабарының қатты даусында көктен шыққан бір дауыс былай деп айтқаны естіледі: “Одан шығыңдар, халқым, оның күнәларына ортақ болып қалмау үшін және оның жазаларын қабылдамауларың үшін. Өйткені оның күнәлары көкке дейін жетті, және Құдай оның әділетсіздіктерін есіне алды” (Аян 18:4, 5).» Selected Messages, book 2, 118.</w:t>
      </w:r>
    </w:p>
    <w:p>
      <w:pPr>
        <w:pStyle w:val="ArticleBody"/>
        <w:jc w:val="left"/>
      </w:pPr>
      <w:r>
        <w:rPr>
          <w:rFonts w:ascii="Times New Roman" w:hAnsi="Times New Roman" w:eastAsia="Times New Roman" w:cs="Times New Roman"/>
        </w:rPr>
        <w:t>Мәсіхтің ғибадатхананы екі рет тазартуының сынау үдерісі Рухани Пайғамбарлық жазбаларында Малахи кітабының үшінші тарауымен үйлеседі.</w:t>
      </w:r>
    </w:p>
    <w:p>
      <w:pPr>
        <w:pStyle w:val="ArticleScripture"/>
        <w:jc w:val="left"/>
      </w:pPr>
      <w:r>
        <w:rPr>
          <w:rFonts w:ascii="Times New Roman" w:hAnsi="Times New Roman" w:eastAsia="Times New Roman" w:cs="Times New Roman"/>
        </w:rPr>
        <w:t>«Ғибадатхананы дүниелік сатып алушылар мен сатушылардан тазарту арқылы Иса Өзінің жүректі күнәнің арамдауынан,—жанды бұзатын жерлік құмарлықтардан, өзімшіл нәпсілерден, зұлым әдеттерден,—тазарту миссиясын жария етті. “Міне, Мен Өз хабаршымды жіберемін, ол Менің алдымда жол дайындайды; сонда сендер іздеп жүрген Жаратқан Ие кенеттен Өз ғибадатханасына келеді, және сендер сүйсінетін келісімнің Періштесі, міне, келеді,—деп нөкерлердің Жаратқаны айтады. Бірақ Оның келетін күніне кім төтеп бере алады? Және Ол көрінгенде кім тұра алады? Өйткені Ол балқытушының оты сияқты және кір жуушының сілтісі сияқты. Ол күміс балқытушы әрі тазартушы сияқты отырып, Леви ұлдарын тазартады, оларды алтын мен күмістей тазартады, сонда олар Жаратқан Иеге әділдікпен тарту әкеледі” (Малахи 3:1–3)». The Desire of Ages, 161.</w:t>
      </w:r>
    </w:p>
    <w:p>
      <w:pPr>
        <w:pStyle w:val="ArticleBody"/>
        <w:jc w:val="left"/>
      </w:pPr>
      <w:r>
        <w:rPr>
          <w:rFonts w:ascii="Times New Roman" w:hAnsi="Times New Roman" w:eastAsia="Times New Roman" w:cs="Times New Roman"/>
        </w:rPr>
        <w:t>Құдай халқының тазаруы бірнеше пайғамбарлық желілермен қайта-қайта теңестірілетін сыналу үдерісін білдіреді. Адам мен Хауадан бастап миллериттер тарихына дейінгі әрбір сілтеме жүз қырық төрт мыңның тазаруын білдіреді.</w:t>
      </w:r>
    </w:p>
    <w:p>
      <w:pPr>
        <w:pStyle w:val="ArticleScripture"/>
        <w:jc w:val="left"/>
      </w:pPr>
      <w:r>
        <w:rPr>
          <w:rFonts w:ascii="Times New Roman" w:hAnsi="Times New Roman" w:eastAsia="Times New Roman" w:cs="Times New Roman"/>
        </w:rPr>
        <w:t>«Осы жер тарихының соңғы күндерінде Құдайдың Өз өсиеттерін ұстанатын халқымен жасасқан келісімі жаңартылуға тиіс». Review and Herald, February 26, 1914.</w:t>
      </w:r>
    </w:p>
    <w:p>
      <w:pPr>
        <w:pStyle w:val="ArticleBody"/>
        <w:jc w:val="left"/>
      </w:pPr>
      <w:r>
        <w:rPr>
          <w:rFonts w:ascii="Times New Roman" w:hAnsi="Times New Roman" w:eastAsia="Times New Roman" w:cs="Times New Roman"/>
        </w:rPr>
        <w:t>Жүз қырық төрт мыңның тазару үдерісі — Даниял кітабындағы алғашқы сілтеме; ал Даниял кітабы — екеуі бірігіп адамзатқа берілген сынақ мерзімі жабылардың дәл алдында мөрі ашылатын Иса Мәсіхтің Аянын бейнелейтін екі кітаптың алғашқысы. Жүз қырық төрт мыңның тазару үдерісі мөрлеу үдерісі ретінде де бейнеленген. Жүз қырық төрт мыңның тазару, мөрлеу үдерісінің алғашқы хабары 2001 жылғы 11 қыркүйекте басталған кезде, бұл шіркеу үшін де, әлем үшін де бетбұрыс сәті болды. Аян кітабының он сегізінші тарауында дүниені өз даңқымен нұрландырған періште сол кезде келді. Алайда Аянның он сегізінші тарауында ол періштенің қолында жейтін ештеңе бар деп бейнеленбейді, бірақ ол сонда бар. Кішкене кітап сонда бар. Оны Ишая пайғамбар «жолма-жол» деп бейнелеген әдістемені жеуді таңдағандар оңай тани алады.</w:t>
      </w:r>
    </w:p>
    <w:p>
      <w:pPr>
        <w:pStyle w:val="ArticleBody"/>
        <w:jc w:val="left"/>
      </w:pPr>
      <w:r>
        <w:rPr>
          <w:rFonts w:ascii="Times New Roman" w:hAnsi="Times New Roman" w:eastAsia="Times New Roman" w:cs="Times New Roman"/>
        </w:rPr>
        <w:t>«жол үстіне жол» қою арқылы біз Мәсіх 2001 жылғы 11 қыркүйекте түскен кезде, Оның жанында «аз кітапша» да болғанын түсінеміз; ол «манна», «көктен түскен нан» және «аз кітапша» ретінде бейнеленген еді. Бірақ 2001 жылғы 11 қыркүйекте Ехояким арқылы бейнеленген бұрынғы таңдалған халық Адвентизмнің әдет-ғұрыптары мен дәстүрлерін ұстануды таңдады да, содан кейін жексенбілік заң кезінде толық аяқталатын Бабыл тұтқынына қарай өз жүрісін бастады.</w:t>
      </w:r>
    </w:p>
    <w:p>
      <w:pPr>
        <w:pStyle w:val="ArticleScripture"/>
        <w:jc w:val="left"/>
      </w:pPr>
      <w:r>
        <w:rPr>
          <w:rFonts w:ascii="Times New Roman" w:hAnsi="Times New Roman" w:eastAsia="Times New Roman" w:cs="Times New Roman"/>
        </w:rPr>
        <w:t>«Менің Нью-Йоркті алып толқын шайып кетеді деп мәлімдеген сөзім енді қайдан шықты? Мен мұны ешқашан айтқан емеспін. Мен сол жерде қабат үстіне қабат болып бой көтеріп жатқан зәулім ғимараттарға қарағанымда: “Жаратқан Ие жерді қатты сілкіндіру үшін көтерілген кезде, қандай сұмдық көріністер болады десеңші! Сонда Аян 18:1–3 сөздері орындалады”,— деп айттым. Аян кітабының он сегізінші тарауы тұтастай алғанда жер бетіне келетін нәрселер туралы ескерту болып табылады. Бірақ Нью-Йоркке не келетініне қатысты маған арнайы ешқандай нұр берілген жоқ; білетінім тек — бір күні ондағы ұлы ғимараттар Құдай құдіретінің бұрып-төңкеруі мен асты-үстіне келтіруі арқылы құлатылады. Маған берілген нұр бойынша, мен дүниеде жойқын қираудың бар екенін білемін. Иеден шыққан бір ғана сөз, Оның құдіретті күшінің бір ғана жанасуы — сонда осы алып құрылыстар құлап түседі. Біз үрейлілігін көзге елестете де алмайтын көріністер болады». Review and Herald, July 5, 1906.</w:t>
      </w:r>
    </w:p>
    <w:p>
      <w:pPr>
        <w:pStyle w:val="ArticleBody"/>
        <w:jc w:val="left"/>
      </w:pPr>
      <w:r>
        <w:rPr>
          <w:rFonts w:ascii="Times New Roman" w:hAnsi="Times New Roman" w:eastAsia="Times New Roman" w:cs="Times New Roman"/>
        </w:rPr>
        <w:t>2001 жылғы 11 қыркүйекте Құдайдың құдіретінің «аударуы мен төңкеруі» арқылы «Нью-Йорктің» «ұлы ғимараттары» «құлатылғанда», Аян кітабының он сегізінші тарауындағы періштенің нұры бүкіл жер жүзін жарыққа бөледі, өйткені Аян кітабының он үшінші тарауындағы жер аңының тарихында бетбұрысты кезең келген еді.</w:t>
      </w:r>
    </w:p>
    <w:p>
      <w:pPr>
        <w:pStyle w:val="ArticleScripture"/>
        <w:jc w:val="left"/>
      </w:pPr>
      <w:r>
        <w:rPr>
          <w:rFonts w:ascii="Times New Roman" w:hAnsi="Times New Roman" w:eastAsia="Times New Roman" w:cs="Times New Roman"/>
        </w:rPr>
        <w:t>«Халықтар мен шіркеудің тарихында бетбұрыс кезеңдер болады. Құдайдың қамқорлықпен жүргізуінде осы әртүрлі дағдарысты сәттер жеткен кезде, сол уақытқа арналған нұр беріледі. Егер ол қабылданса, рухани ілгерілеу болады; ал егер ол теріске шығарылса, рухани құлдырау мен күйреу соның соңынан ереді». Bible Echo, August 26, 1895.</w:t>
      </w:r>
    </w:p>
    <w:p>
      <w:pPr>
        <w:pStyle w:val="ArticleBody"/>
        <w:jc w:val="left"/>
      </w:pPr>
      <w:r>
        <w:rPr>
          <w:rFonts w:ascii="Times New Roman" w:hAnsi="Times New Roman" w:eastAsia="Times New Roman" w:cs="Times New Roman"/>
        </w:rPr>
        <w:t>Аян кітабының он сегізінші тарауындағы періштенің нұры 2001 жылғы 11 қыркүйекте келген кезде, сол нұрды қабылдағандар рухани жағынан ілгеріледі, ал нұрды қабылдамағандар рухани жағынан құлдырап, жексенбілік заңның соңғы бетбұрыс нүктесіне қарай өздерінің бүлікшіл сапарын бастады; сол жерде олар үшінші періштенің хабаршылары ретіндегі өз мойындауларын мәңгілікке күйретеді. Жохан 6:66-да теріс бұрылып, Мәсіхпен бірге енді жүрмей қойған Ғалилеядағы адамдар сол сынақ тарихының алғашқы хабары құдіретке енген Оның шомылдыру рәсімінде алғаш келген нұрдан теріс бұрылып бара жатқан еді. Даниял кітабының бірінші тарауында алғашқы хабар құдіретке енген тарихта ғибадат етушілердің екі тобы бейнеленген. Ехояким сенімін күйрететіндерді білдіреді, ал Даниял, Ханания, Мишаил және Азария адалдарды білдіреді.</w:t>
      </w:r>
    </w:p>
    <w:p>
      <w:pPr>
        <w:pStyle w:val="ArticleScripture"/>
        <w:jc w:val="left"/>
      </w:pPr>
      <w:r>
        <w:rPr>
          <w:rFonts w:ascii="Times New Roman" w:hAnsi="Times New Roman" w:eastAsia="Times New Roman" w:cs="Times New Roman"/>
        </w:rPr>
        <w:t>Яһуда патшасы Еһоякимнің патшалығының үшінші жылында Бабыл патшасы Небухаднецар Иерусалимге келіп, оны қоршауға алды. Жаратқан Ие Яһуда патшасы Еһоякимді, сондай-ақ Құдай үйінің ыдыстарының бір бөлігін оның қолына берді; ол бұларды Шинар жеріне, өз құдайының үйіне алып кетті де, ыдыстарды өз құдайының қазына үйіне орналастырды. Сонда патша уәзірлерінің бастығы Ашпеназға Исраил ұлдарының ішінен, патша әулетінен және ақсүйектерден кейбіреулерін алып келуді бұйырды; оларда ешбір мін болмауға, көрікті, барлық даналыққа жетік, білімге ұғымтал, ғылымды түсінетін, патша сарайында қызмет етуге қабілетті болуға және оларға халдейлердің жазуы мен тілін үйрете алатындай болуға тиіс еді. Патша оларға патшаның асынан және өзі ішетін шараптан күн сайын үлес тағайындады; оларды үш жыл бойы солай тәрбиелеп-күту керек болды, содан кейін олар патшаның алдында тұруға тиіс еді. Солардың арасында Яһуда ұлдарынан Даниял, Ханания, Мишаил және Азария бар еді. Уәзірлердің бастығы оларға ат қойды: Даниялға Белтешазар, Хананияға Шадрах, Мишаилге Мешах, ал Азарияға Абеднего деген ат берді. Бірақ Даниял өз жүрегінде патшаның ас үлесімен де, оның ішетін шарабымен де өзін арамдамаймын деп нық бекінді; сондықтан өзін арамдамауы үшін уәзірлердің бастығынан өтінді. Даниял 1:1–8.</w:t>
      </w:r>
    </w:p>
    <w:p>
      <w:pPr>
        <w:pStyle w:val="ArticleBody"/>
        <w:jc w:val="left"/>
      </w:pPr>
      <w:r>
        <w:rPr>
          <w:rFonts w:ascii="Times New Roman" w:hAnsi="Times New Roman" w:eastAsia="Times New Roman" w:cs="Times New Roman"/>
        </w:rPr>
        <w:t>Даниял, Ханания, Мишаил және Азария Яһуданың ұлдары еді. Олар әтек етілді, осылайша Адвентизмнің соңғы ұрпағын бейнелейді. Көптеген ежелгі патшалар сияқты, Набуходоносор да яһудилік төрт жасты піштіртті, мұның мақсаты — олар құл ретінде қызмет етіп, патшаның әйелдері мен кәнизақтарымен араласқанда, патшаның көңілінде туындауы мүмкін қандай да бір алаңдаушылықты жою еді.</w:t>
      </w:r>
    </w:p>
    <w:p>
      <w:pPr>
        <w:pStyle w:val="ArticleBody"/>
        <w:jc w:val="left"/>
      </w:pPr>
      <w:r>
        <w:rPr>
          <w:rFonts w:ascii="Times New Roman" w:hAnsi="Times New Roman" w:eastAsia="Times New Roman" w:cs="Times New Roman"/>
        </w:rPr>
        <w:t>Рәміздік тұрғыдан алғанда, бұл Адвентизмнің соңғы ұрпағын білдіреді, өйткені осы төртеуінен кейін Яһудадан бұдан былай ешқандай әулеттік тармақ болмайтын еді. Төрт саны бүкіләлемдіктің нышаны болып табылады, сондықтан ол 2001 жылғы 11 қыркүйекті Құдайдың пайғамбарлық Сөзінің орындалуы ретінде танитын бүкіл әлемдегі Жетінші күн адвентистерінің соңғы ұрпағын білдіреді.</w:t>
      </w:r>
    </w:p>
    <w:p>
      <w:pPr>
        <w:pStyle w:val="ArticleBody"/>
        <w:jc w:val="left"/>
      </w:pPr>
      <w:r>
        <w:rPr>
          <w:rFonts w:ascii="Times New Roman" w:hAnsi="Times New Roman" w:eastAsia="Times New Roman" w:cs="Times New Roman"/>
        </w:rPr>
        <w:t>Жетінші күн адвентистері — Құдайдың пайғамбарлық Сөзінің нысанасы, өйткені олар жүз қырық төрт мың болуға шақырылғандар. Алайда олардың пайғамбарлық мұрасы 1863 жылы әкелерінің бүлігінен басталды. Сол алғашқы бүлікті тану дерлік мүмкін емес, өйткені оны үдей түскен бүліктің төрт ұрпағының дәстүрлері мен әдет-ғұрыптары бүркемелеп тастаған. Оны тану қиын болғанымен, ол көріліп, мойындалуға тиіс, Даниял тоғызыншы тарауда ақырында солай еткендей. Ол мұны Құдайдың пайғамбарлық Сөзінде жатқан ақиқатты тану арқылы істеді.</w:t>
      </w:r>
    </w:p>
    <w:p>
      <w:pPr>
        <w:pStyle w:val="ArticleBody"/>
        <w:jc w:val="left"/>
      </w:pPr>
      <w:r>
        <w:rPr>
          <w:rFonts w:ascii="Times New Roman" w:hAnsi="Times New Roman" w:eastAsia="Times New Roman" w:cs="Times New Roman"/>
        </w:rPr>
        <w:t>Даниял мен үш адал жігіт тікелей тараған бүлік — олардың әкесінің өзін қоршаған пұтқа табынушы ықпалдардан бөлек қалудан бас тартуы еді. 1863 жылы Лаодикеялық адвентизм Левіліктер жиырма алтыншы тарауындағы «жеті уақытты» Миллердің анықтауын теріске шығаруды қолдау үшін, діннен тайған протестантизм мен католицизмнің киелі кітаптық әдіснамасына қайта оралды. Даниял мен үш адал жігіт үшін сол бүлік Хизқия патшамен бейнеленді.</w:t>
      </w:r>
    </w:p>
    <w:p>
      <w:pPr>
        <w:pStyle w:val="ArticleBody"/>
        <w:jc w:val="left"/>
      </w:pPr>
      <w:r>
        <w:rPr>
          <w:rFonts w:ascii="Times New Roman" w:hAnsi="Times New Roman" w:eastAsia="Times New Roman" w:cs="Times New Roman"/>
        </w:rPr>
        <w:t>Езекия патша өлмеу үшін Жаратқан Иеге жалбарынып өтінді, сонда Жаратқан Ие оған тағы 15 жыл бергенде, оның дұғасы қабыл болды. Осылайша ол кейін Манасені әкелік етті — Яһуданың ең зұлым патшаларының бірі, әрі Яһуданы жаулап алып, құлдыққа түсірудің үдемелі жеті сатылы үдерісінің басталуын белгілейтін патша. 1856 жылы Шынайы Куәлік Лаодикеялық Адвентизмнің есігін қағуға келді, бірақ олар өз-өзіне өліп, Мәсіхке бағышталудың орнына, өмір сүруді таңдады. 1863 жылға қарай олар “Иерихонды” қайта тұрғызып, өрши түскен бүлікті бастады; ақырында бұл оларды 2001 жылғы 11 қыркүйекті рухани Бабылдың құлдығына апаратын, жексенбілік заңмен аяқталатын үш сатылы сапарының бастауы ретінде тани алмауға жеткізді.</w:t>
      </w:r>
    </w:p>
    <w:p>
      <w:pPr>
        <w:pStyle w:val="ArticleBody"/>
        <w:jc w:val="left"/>
      </w:pPr>
      <w:r>
        <w:rPr>
          <w:rFonts w:ascii="Times New Roman" w:hAnsi="Times New Roman" w:eastAsia="Times New Roman" w:cs="Times New Roman"/>
        </w:rPr>
        <w:t>Езекия патша үшін 1863 жыл оның өмір сүру туралы тілегі қабыл болған кезде келді. Жаратқан Ие оның дұғасының қабыл етілгеніне белгі берді. Құдай күнді жылжыту арқылы сол дұғаны растады, ал бабылдықтар көктердегі Құдайдың әрекетін көрді, бірақ оның нені білдіретінін түсінбеді. Содан кейін бабылдықтар күнді билеуге құдіреті бар Құдай туралы білу үшін Иерусалимге келді. Бірақ көктің Құдайын ұлықтаудың орнына, Езекия патша, өз «меніне» өлу орнына, Өз есімін сол ғибадатхана мен қалаға орнатуды таңдаған Құдайдың орнына, өз ғибадатханасы мен қаласын дәріптеуді таңдады.</w:t>
      </w:r>
    </w:p>
    <w:p>
      <w:pPr>
        <w:pStyle w:val="ArticleBody"/>
        <w:jc w:val="left"/>
      </w:pPr>
      <w:r>
        <w:rPr>
          <w:rFonts w:ascii="Times New Roman" w:hAnsi="Times New Roman" w:eastAsia="Times New Roman" w:cs="Times New Roman"/>
        </w:rPr>
        <w:t>Сол бүлік оның әулетінен тарайтын балалардың Бабылда құлдар мен әтекке айналатыны туралы пайғамбарлықты алып келді. Сол балалар Даниял, Ханания, Мишаил және Азария еді; олар 2001 жылғы 11 қыркүйекті әлем халықтарының және шіркеудің тарихындағы бетбұрыс кезеңі деп танитын Жетінші күн адвентистерінің рухани соңғы ұрпағын бейнелейді, дәл сол кезде жүз қырық төрт мыңды сынап, мөрлеуге арналған жарық беріледі.</w:t>
      </w:r>
    </w:p>
    <w:p>
      <w:pPr>
        <w:pStyle w:val="ArticleScripture"/>
        <w:jc w:val="left"/>
      </w:pPr>
      <w:r>
        <w:rPr>
          <w:rFonts w:ascii="Times New Roman" w:hAnsi="Times New Roman" w:eastAsia="Times New Roman" w:cs="Times New Roman"/>
        </w:rPr>
        <w:t>Сол күндері Езекия өлім аузында қатты науқастанды. Сонда Амостың ұлы Ишая пайғамбар оған келіп: «Жаратқан Ие былай дейді: үй ішіңді ретке келтір, өйткені сен өлесің, тірі қалмайсың»,— деді. Сонда ол жүзін қабырғаға қаратып, Жаратқан Иеге мінажат етіп былай деді: «Уа, Жаратқан Ие, Сенің алдыңда шындықпен және тұтас жүрекпен жүргенімді, әрі Сенің көзіңе игі болған істерді істегенімді енді есіңе ала гөр». Езекия қатты жылады. Ишая ортаңғы ауладан әлі шығып үлгермей жатып, оған Жаратқан Иенің сөзі келіп былай деді: «Қайтып барып, халқымның көсемі Езекияға айт: әкең Дәуіттің Құдайы Жаратқан Ие былай дейді: сенің мінажатыңды естідім, көз жасыңды көрдім. Міне, Мен сені сауықтырамын: үшінші күні Жаратқан Иенің үйіне шығасың. Күндеріңе он бес жыл қосамын; сені де, осы қаланы да Ассур патшасының қолынан құтқарамын; Өзім үшін және құлым Дәуіт үшін осы қаланы қорғаймын». Сонда Ишая: «Інжірден бір жентек алыңдар»,— деді. Олар алып, оны жараның үстіне қойды, сонда ол сауығып кетті. Езекия Ишаяға: «Жаратқан Ие мені сауықтыратынының және үшінші күні Жаратқан Иенің үйіне шығатынымның белгісі қандай болады?»— деді. Ишая былай деді: «Жаратқан Иенің Өзі айтқан сөзін орындайтынының саған белгісі мынау: көлеңке он саты ілгері жүрсін бе, әлде он саты кейін қайтсын ба?» Езекия: «Көлеңкенің он саты төмен түсуі оңай нәрсе; жоқ, көлеңке он саты кейін қайтсын»,— деп жауап берді. Сонда Ишая пайғамбар Жаратқан Иеге жалбарынды; Ол Ахаздың күн сағатында төмен түскен көлеңкені он саты кейін қайтарды. Сол уақытта Бабыл патшасы Баладанның ұлы Беродах-Баладан Езекияға хаттар мен сый-сыяпат жіберді, өйткені оның Езекияның ауырғанын естіген еді. Езекия оларды қабыл алып, өзіндегі бүкіл қымбат дүниелерін: күмісті, алтынды, хош иісті заттарды, бағалы майды, барлық қару-жарақ сақталатын үйін және қазыналарында не бар болса, соның бәрін көрсетті. Езекия оларға өз үйінде де, бүкіл иелігінде де көрсетпеген ештеңе қалмады. Сонда Ишая пайғамбар Езекия патшаға келіп: «Бұл адамдар не деді? Саған қайдан келді?»— деді. Езекия: «Олар алыс елден, Бабылдан келді»,— деді. Сонда ол: «Үйіңде нені көрді?»— деді. Езекия: «Үйімдегі бар нәрсенің бәрін көрді; қазыналарымның арасында оларға көрсетпеген ештеңе жоқ»,— деп жауап берді. Сонда Ишая Езекияға былай деді: «Жаратқан Иенің сөзін тыңда. Міне, күндер келеді, сонда үйіңдегі бар нәрсе және ата-бабаларың осы күнге дейін жинап сақтағанның бәрі Бабылға әкетіледі; еш нәрсе қалмайды, — дейді Жаратқан Ие. Сенен туатын, өзің әкелік ететін ұлдарыңнан да алып кетеді; олар Бабыл патшасының сарайында әтек болады». Сонда Езекия Ишаяға: «Сен айтқан Жаратқан Иенің сөзі игі»,— деді. Тағы да ол: «Менің күндерімде тыныштық пен шындық болса, бұл игі емес пе?»— деді. Езекияның өзге істері, оның бар қаһармандығы, сондай-ақ тоған мен су арнасын жасап, суды қалаға қалай әкелгені — бұлар Яһуда патшаларының жылнамалар кітабында жазылмаған ба? Езекия ата-бабаларымен бірге тыныстады; оның орнына ұлы Манаса патша болды. Патшалықтар 4-жазба 20:1–21.</w:t>
      </w:r>
    </w:p>
    <w:p>
      <w:pPr>
        <w:pStyle w:val="ArticleBody"/>
        <w:jc w:val="left"/>
      </w:pPr>
      <w:r>
        <w:rPr>
          <w:rFonts w:ascii="Times New Roman" w:hAnsi="Times New Roman" w:eastAsia="Times New Roman" w:cs="Times New Roman"/>
        </w:rPr>
        <w:t>Келесі аятта былай делінеді:</w:t>
      </w:r>
    </w:p>
    <w:p>
      <w:pPr>
        <w:pStyle w:val="ArticleScripture"/>
        <w:jc w:val="left"/>
      </w:pPr>
      <w:r>
        <w:rPr>
          <w:rFonts w:ascii="Times New Roman" w:hAnsi="Times New Roman" w:eastAsia="Times New Roman" w:cs="Times New Roman"/>
        </w:rPr>
        <w:t>Манаса патшалық ете бастағанда он екі жаста еді, әрі Иерусалимде елу бес жыл патшалық құрды. Анасының аты Хефзиба еді. 2 Патшалықтар 21:1.</w:t>
      </w:r>
    </w:p>
    <w:p>
      <w:pPr>
        <w:pStyle w:val="ArticleBody"/>
        <w:jc w:val="left"/>
      </w:pPr>
      <w:r>
        <w:rPr>
          <w:rFonts w:ascii="Times New Roman" w:hAnsi="Times New Roman" w:eastAsia="Times New Roman" w:cs="Times New Roman"/>
        </w:rPr>
        <w:t>Егер Езекия патша Жаратқан Иенің еркін қабылдап, өз үй ішін ретке келтіріп, жай ғана қайтыс болғанда, мұның нәтижесі қандай болар еді? Оған тағы он бес жыл берілді, ал үш жылдан кейін зұлым Манаса дүниеге келді. Егер 1856 жылы адвентизм Филадельфиядан Лаодикеяға өтуді қабылдап, өз үйін ретке келтіріп, Уильям Миллердің іргелі шындықтарын өзгеріссіз сақтап қалғанда, не болар еді? Менің ойымша, бұл сұрақтың жауабын біз ешқашан білмейтін шығармыз, бірақ біздің білетініміз мынау: “Даниел өз жүрегінде патшаның тағамынан да, өзі ішетін шарабынан да арамданбауға нық бекінді.”</w:t>
      </w:r>
    </w:p>
    <w:p>
      <w:pPr>
        <w:pStyle w:val="ArticleBody"/>
        <w:jc w:val="left"/>
      </w:pPr>
      <w:r>
        <w:rPr>
          <w:rFonts w:ascii="Times New Roman" w:hAnsi="Times New Roman" w:eastAsia="Times New Roman" w:cs="Times New Roman"/>
        </w:rPr>
        <w:t>Келесі мақалада Даниял кітабының бірінші тарауын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Сегізінші нөмір</dc:title>
  <dc:subject>Үдеріс</dc:subject>
  <dc:creator>Jeff Pippenger</dc:creator>
  <cp:keywords/>
  <dc:description>Generated by ArticleDigger from daniel\08_daniel.json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