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Оныншы бөлім</w:t>
      </w:r>
    </w:p>
    <w:p>
      <w:pPr>
        <w:pStyle w:val="ArticleSubtitle"/>
        <w:jc w:val="left"/>
      </w:pPr>
      <w:r>
        <w:rPr>
          <w:rFonts w:ascii="Arial" w:hAnsi="Arial" w:eastAsia="Arial" w:cs="Arial"/>
        </w:rPr>
        <w:t>Үдеріс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Даниял кітабының бірінші тарауында Даниял Еремия пайғамбар алдын ала айтқан жетпіс жылдық тұтқындыққа әкетілді және Кирдің бірінші жылына дейін сонда болды.</w:t>
      </w:r>
    </w:p>
    <w:p>
      <w:pPr>
        <w:pStyle w:val="ArticleScripture"/>
        <w:jc w:val="left"/>
      </w:pPr>
      <w:r>
        <w:rPr>
          <w:rFonts w:ascii="Times New Roman" w:hAnsi="Times New Roman" w:eastAsia="Times New Roman" w:cs="Times New Roman"/>
        </w:rPr>
        <w:t>Даниял патша Кирдің бірінші жылына дейін сонда болды. Даниял 1:21.</w:t>
      </w:r>
    </w:p>
    <w:p>
      <w:pPr>
        <w:pStyle w:val="ArticleBody"/>
        <w:jc w:val="left"/>
      </w:pPr>
      <w:r>
        <w:rPr>
          <w:rFonts w:ascii="Times New Roman" w:hAnsi="Times New Roman" w:eastAsia="Times New Roman" w:cs="Times New Roman"/>
        </w:rPr>
        <w:t>Осылайша, Даниял көне Исраилдің Иерусалимді қайта құрып, қалпына келтіру үшін қайтып оралуына рұқсат берген жарлыққа дейін, жетпіс жылдық тұтқындықтың бүкіл тарихын басынан өткеріп өмір сүрді.</w:t>
      </w:r>
    </w:p>
    <w:p>
      <w:pPr>
        <w:pStyle w:val="ArticleScripture"/>
        <w:jc w:val="left"/>
      </w:pPr>
      <w:r>
        <w:rPr>
          <w:rFonts w:ascii="Times New Roman" w:hAnsi="Times New Roman" w:eastAsia="Times New Roman" w:cs="Times New Roman"/>
        </w:rPr>
        <w:t>Парсы патшасы Кирдің бірінші жылында, Жаратқан Иенің Еремияның аузы арқылы айтқан сөзі орындалуы үшін, Жаратқан Ие Парсы патшасы Кирдің рухын қозғады; сондықтан ол бүкіл патшалығына жарлық жариялап, оны жазбаша түрде де шығарып былай деді: Езра 1:1.</w:t>
      </w:r>
    </w:p>
    <w:p>
      <w:pPr>
        <w:pStyle w:val="ArticleBody"/>
        <w:jc w:val="left"/>
      </w:pPr>
      <w:r>
        <w:rPr>
          <w:rFonts w:ascii="Times New Roman" w:hAnsi="Times New Roman" w:eastAsia="Times New Roman" w:cs="Times New Roman"/>
        </w:rPr>
        <w:t>Сондықтан Даниял 2001 жылғы 11 қыркүйекте басталып, Бабылдан шығуға берілген шақыруды белгілейтін «жарлыққа» дейін жалғасатын жүз қырық төрт мыңның сыналу үдерісінің нышаны болып табылады.</w:t>
      </w:r>
    </w:p>
    <w:p>
      <w:pPr>
        <w:pStyle w:val="ArticleScripture"/>
        <w:jc w:val="left"/>
      </w:pPr>
      <w:r>
        <w:rPr>
          <w:rFonts w:ascii="Times New Roman" w:hAnsi="Times New Roman" w:eastAsia="Times New Roman" w:cs="Times New Roman"/>
        </w:rPr>
        <w:t>Сосын көктен шыққан тағы бір дауысты естідім: «Одан шығыңдар, халқым, оның күнәларына ортақ болып қалмауларың үшін және оның пәлелерін қабылдамауларың үшін. Өйткені оның күнәлары көкке дейін жетті, әрі Құдай оның заңсыз істерін есіне алды». Аян 18:4, 5.</w:t>
      </w:r>
    </w:p>
    <w:p>
      <w:pPr>
        <w:pStyle w:val="ArticleBody"/>
        <w:jc w:val="left"/>
      </w:pPr>
      <w:r>
        <w:rPr>
          <w:rFonts w:ascii="Times New Roman" w:hAnsi="Times New Roman" w:eastAsia="Times New Roman" w:cs="Times New Roman"/>
        </w:rPr>
        <w:t>Тұтқындықтың жетпіс жылы — жүз қырық төрт мыңның сыналу және тазартылу кезеңі. 2001 жылғы 11 қыркүйекте исламның үшінші Қасіреті келді. Мұны тек адвентизмнің іргелі ақиқаттарын қабылдайтындар ғана мойындайды. Бірінші Қасірет те, екінші Қасірет те ізашарлар тарапынан ислам деп дұрыс анықталған болатын. Эллен Уайт құптаған және Хабаққұқ кітабының екінші тарауының орындалуы ретінде танылған 1843 және 1850 жылдардағы ізашарлық кестелердің екеуінде де ислам бесінші және алтыншы Сырналар ретінде көрсетілген. Соңғы үш Сырна — Қасірет Сырналары.</w:t>
      </w:r>
    </w:p>
    <w:p>
      <w:pPr>
        <w:pStyle w:val="ArticleScripture"/>
        <w:jc w:val="left"/>
      </w:pPr>
      <w:r>
        <w:rPr>
          <w:rFonts w:ascii="Times New Roman" w:hAnsi="Times New Roman" w:eastAsia="Times New Roman" w:cs="Times New Roman"/>
        </w:rPr>
        <w:t>Содан кейін мен көктеңірдің дәл ортасымен ұшып бара жатқан бір періштені көрдім әрі естідім; ол зор дауыспен былай деді: «Жер тұрғындарына қасірет, қасірет, қасірет! Өйткені әлі де керней тартуға тиісті үш періштенің керней дауыстары әлі естілмек!» Аян 8:13.</w:t>
      </w:r>
    </w:p>
    <w:p>
      <w:pPr>
        <w:pStyle w:val="ArticleBody"/>
        <w:jc w:val="left"/>
      </w:pPr>
      <w:r>
        <w:rPr>
          <w:rFonts w:ascii="Times New Roman" w:hAnsi="Times New Roman" w:eastAsia="Times New Roman" w:cs="Times New Roman"/>
        </w:rPr>
        <w:t>Егер үш Қасірет кернейі бар болса, әрі бірінші және екінші Қасірет кернейлері ислам болса, онда үшінші Қасірет кернейінің де ислам екенін тану әжептәуір оңай. Исламның Қасірет кернейлері ретіндегі рәмізінің бір қыры — олардың тежеліп тұруы, содан кейін босатылатын уақыты. Уайт ханым Аян кітабының жетінші тарауындағы төрт желді «ашулы ат» деп айқындайды; ол «босанып кетуге» және өз ізінде «өлім мен қирау әкелуге» ұмтылады.</w:t>
      </w:r>
    </w:p>
    <w:p>
      <w:pPr>
        <w:pStyle w:val="ArticleScripture"/>
        <w:jc w:val="left"/>
      </w:pPr>
      <w:r>
        <w:rPr>
          <w:rFonts w:ascii="Times New Roman" w:hAnsi="Times New Roman" w:eastAsia="Times New Roman" w:cs="Times New Roman"/>
        </w:rPr>
        <w:t>«Періштелер бүкіл жер бетіне лап қойып, өз жолында жойқындық пен өлім әкелуге ұмтылған, босап шығуға талпынған долы ат түрінде бейнеленген төрт желді ұстап тұр.</w:t>
      </w:r>
    </w:p>
    <w:p>
      <w:pPr>
        <w:pStyle w:val="ArticleScripture"/>
        <w:jc w:val="left"/>
      </w:pPr>
      <w:r>
        <w:rPr>
          <w:rFonts w:ascii="Times New Roman" w:hAnsi="Times New Roman" w:eastAsia="Times New Roman" w:cs="Times New Roman"/>
        </w:rPr>
        <w:t>«Мәңгілік әлемнің дәл табалдырығында біз ұйықтап жата береміз бе? Біз самарқау, суық әрі өлі күйде болмақпыз ба? О, шіркеулерімізде Құдайдың Рухы мен тынысы Оның халқына үрленсе екен, сонда олар аяқтарына тұрып, тіршілік етер еді. Біз жолдың тар, ал қақпаның қысаң екенін көруіміз керек. Бірақ біз сол қысаң қақпадан өткенде, оның кеңдігі шексіз болады». Manuscript Releases, volume 20, 217.</w:t>
      </w:r>
    </w:p>
    <w:p>
      <w:pPr>
        <w:pStyle w:val="ArticleBody"/>
        <w:jc w:val="left"/>
      </w:pPr>
      <w:r>
        <w:rPr>
          <w:rFonts w:ascii="Times New Roman" w:hAnsi="Times New Roman" w:eastAsia="Times New Roman" w:cs="Times New Roman"/>
        </w:rPr>
        <w:t>Төрт желді тежеп тұрған төрт періште өлім мен жойқын қасірет әкелетін Киелі кітаптағы пайғамбарлықтағы «ашулы атты» тежеп тұр. Аян кітабының тоғызыншы тарауында, онда бірінші және екінші Қасірет кернейлері айқындалатын жерде, бір патша да айқындалады. Ол Аян 9:11-де айқындалады.</w:t>
      </w:r>
    </w:p>
    <w:p>
      <w:pPr>
        <w:pStyle w:val="ArticleScripture"/>
        <w:jc w:val="left"/>
      </w:pPr>
      <w:r>
        <w:rPr>
          <w:rFonts w:ascii="Times New Roman" w:hAnsi="Times New Roman" w:eastAsia="Times New Roman" w:cs="Times New Roman"/>
        </w:rPr>
        <w:t>Олардың үстінен билік жүргізетін патшасы бар еді; ол — тұңғиықтың періштесі. Оның есімі еврей тілінде — Абаддон, ал грек тілінде оның аты — Аполлион. олардың үстінен тұрған ретінде. Аян 9:11.</w:t>
      </w:r>
    </w:p>
    <w:p>
      <w:pPr>
        <w:pStyle w:val="ArticleBody"/>
        <w:jc w:val="left"/>
      </w:pPr>
      <w:r>
        <w:rPr>
          <w:rFonts w:ascii="Times New Roman" w:hAnsi="Times New Roman" w:eastAsia="Times New Roman" w:cs="Times New Roman"/>
        </w:rPr>
        <w:t>Сондықтан Ислам патшасының аты, демек мінез-құлқы, еврей тілінде — Абаддон, ал грек тілінде — Аполлион. Еврей және грек тілдері арқылы бейнеленген Ескі де, Жаңа да Өсиеттерде Исламның сипаты осы екі есімнің анықтамасынан табылады. Екі сөздің де мағынасы — «өлім мен жойылу». Уайт қарындас жүз қырық төрт мың адамға мөр басылып жатқан кезде төрт періште тежеп тұрған «ашулы аттың» босап шығып, өз жолында «өлім мен жойылу» әкелуге ұмтылып жатқанын айтады.</w:t>
      </w:r>
    </w:p>
    <w:p>
      <w:pPr>
        <w:pStyle w:val="ArticleBody"/>
        <w:jc w:val="left"/>
      </w:pPr>
      <w:r>
        <w:rPr>
          <w:rFonts w:ascii="Times New Roman" w:hAnsi="Times New Roman" w:eastAsia="Times New Roman" w:cs="Times New Roman"/>
        </w:rPr>
        <w:t>Жазбалардағы Исламға қатысты алғашқы ишара — Ислам дінін ұстанатындардың атасы Ысмайыл. Сол алғашқы ишарада ол тағы адам ретінде сипатталады, ал “тағы” деп аударылған сөз “арабтың тағы есегі” дегенді білдіреді. Исламға қатысты алғашқы пайғамбарлық ишара — жылқы тұқымдасының нышаны, және алғашқы әрі екінші Қасіреттердің Исламын ізашарлар екі қасиетті кестеде ат арқылы бейнелеген. Аян кітабының жетінші тарауындағы төрт жел Құдай Өз халқын мөрлегенге дейін тоқтатылып тұрады, немесе “тежеледі”. Жүз қырық төрт мыңды мөрлеу үдерісі — сондай-ақ сынау үдерісі және тазарту үдерісі.</w:t>
      </w:r>
    </w:p>
    <w:p>
      <w:pPr>
        <w:pStyle w:val="ArticleBody"/>
        <w:jc w:val="left"/>
      </w:pPr>
      <w:r>
        <w:rPr>
          <w:rFonts w:ascii="Times New Roman" w:hAnsi="Times New Roman" w:eastAsia="Times New Roman" w:cs="Times New Roman"/>
        </w:rPr>
        <w:t>Осы пайғамбарлық бейнелеулердің бәрі Ехоякимнен басталып, алғашқы хабардың күшейтілуінің нышаны болып табылатын, ерлер мен әйелдерді Бабылдан шығуға шақыратын «жарлыққа» дейін созылған Даниярдың жетпіс жылдық тұтқындығымен бейнеленген. Исламның тежелуі, содан кейін босатылуы — Інжіл пайғамбарлығындағы нышан ретіндегі исламның пайғамбарлық сипаты.</w:t>
      </w:r>
    </w:p>
    <w:p>
      <w:pPr>
        <w:pStyle w:val="ArticleBody"/>
        <w:jc w:val="left"/>
      </w:pPr>
      <w:r>
        <w:rPr>
          <w:rFonts w:ascii="Times New Roman" w:hAnsi="Times New Roman" w:eastAsia="Times New Roman" w:cs="Times New Roman"/>
        </w:rPr>
        <w:t>Олар «төрт жел» деп аталған кезде, Құдайдың қызметшілеріне мөр басылғанша, тежеліп тұрады. Екінші Қасіреттің басында, 1840 жылдың 11 тамызында орындалған үш жүз тоқсан бір жыл және он бес күндік уақыттық пайғамбарлықта, Екінші Қасіреттің Исламын бейнелейтін төрт періште «босатылды». Пайғамбарлықтың соңында олар «тежелді».</w:t>
      </w:r>
    </w:p>
    <w:p>
      <w:pPr>
        <w:pStyle w:val="ArticleScripture"/>
        <w:jc w:val="left"/>
      </w:pPr>
      <w:r>
        <w:rPr>
          <w:rFonts w:ascii="Times New Roman" w:hAnsi="Times New Roman" w:eastAsia="Times New Roman" w:cs="Times New Roman"/>
        </w:rPr>
        <w:t>Кернейі бар алтыншы періштеге былай деп айтылды: Ұлы Евфрат өзенінде байлаулы тұрған төрт періштені босат. Сонда адамдардың үштен бірін өлтіру үшін бір сағатқа, бір күнге, бір айға және бір жылға арнап әзірленген төрт періште босатылды. Аян 9:14, 15.</w:t>
      </w:r>
    </w:p>
    <w:p>
      <w:pPr>
        <w:pStyle w:val="ArticleBody"/>
        <w:jc w:val="left"/>
      </w:pPr>
      <w:r>
        <w:rPr>
          <w:rFonts w:ascii="Times New Roman" w:hAnsi="Times New Roman" w:eastAsia="Times New Roman" w:cs="Times New Roman"/>
        </w:rPr>
        <w:t>2001 жылғы 11 қыркүйекте жүз қырық төрт мыңның тарихындағы алғашқы хабар үшінші Қасіреттің Исламы «босатылған» кезде қуаттандырылды. Бірақ ол бірден «тежелді». Уайт әпке мұның неліктен болғанын түсіндіреді, алайда алдымен мынаны еске алуымыз керек: Исламның Киелі кітаптағы алғашқы сілтемедегі мақсаты халықтарды қаһарландыру еді, өйткені Ысмайылдың қолы әркімге қарсы болмақ, әрі әркімнің қолы Исламға қарсы болмақ.</w:t>
      </w:r>
    </w:p>
    <w:p>
      <w:pPr>
        <w:pStyle w:val="ArticleScripture"/>
        <w:jc w:val="left"/>
      </w:pPr>
      <w:r>
        <w:rPr>
          <w:rFonts w:ascii="Times New Roman" w:hAnsi="Times New Roman" w:eastAsia="Times New Roman" w:cs="Times New Roman"/>
        </w:rPr>
        <w:t>Жаратқан Иенің періштесі оған былай деді: «Міне, сен жүкті болып, ұл туасың, оның атын Ысмайыл қоясың; өйткені Жаратқан Ие сенің қайғы-қасіретіңді естіді. Ол тағы да тағы кісі болады; оның қолы әркімге қарсы, және әркімнің қолы оған қарсы болады; әрі ол барлық бауырларының көз алдында қоныстанады». Жаратылыс 16:11, 12.</w:t>
      </w:r>
    </w:p>
    <w:p>
      <w:pPr>
        <w:pStyle w:val="ArticleBody"/>
        <w:jc w:val="left"/>
      </w:pPr>
      <w:r>
        <w:rPr>
          <w:rFonts w:ascii="Times New Roman" w:hAnsi="Times New Roman" w:eastAsia="Times New Roman" w:cs="Times New Roman"/>
        </w:rPr>
        <w:t>Киелі кітаптағы пайғамбарлықтағы Исламның мақсаты — Біріккен Ұлттар Ұйымы өз қаһарын сенбі күнін ұстанушыларға төкпестен бұрын, барлық халықтарды Исламға қарсы біріктіру. 2001 жылғы 11 қыркүйекте 9/11 оқиғасын Миллершілер оқиғаларының тізбегінің қайталануының басталуы ретінде түсінетін әрбір адам, жетпіс жылға Бабылға алып кетілген кездегі “Даниял” іспетті болды. Ехояким сол сынақ үдерісінің басталуын білдіреді, ал үшінші Қасіреттің Исламы сол кезде босатылды, бірақ Құдай Өз халқының маңдайына мөр басуы үшін, дереу тежеліп ұсталды.</w:t>
      </w:r>
    </w:p>
    <w:p>
      <w:pPr>
        <w:pStyle w:val="ArticleScripture"/>
        <w:jc w:val="left"/>
      </w:pPr>
      <w:r>
        <w:rPr>
          <w:rFonts w:ascii="Times New Roman" w:hAnsi="Times New Roman" w:eastAsia="Times New Roman" w:cs="Times New Roman"/>
        </w:rPr>
        <w:t>«Бұл көрініс 1847 жылы берілді; ол кезде сенбіні ұстанатын адвент бауырлардың саны өте аз еді, әрі солардың да аз ғана бөлігі оның сақталуы Құдай халқы мен сенбейтіндер арасын айқындайтын шекара жүргізу үшін жеткілікті дәрежеде маңызды деп есептейтін. Енді сол көріністің орындалуы көріне бастады. Мұнда аталған “сол ауыртпалық уақытының басталуы” індеттердің төгіле бастайтын уақытына емес, қайта олар төгілердің алдындағы қысқа мерзімге, Мәсіхтің қасиетті орында болып тұрған кезіне қатысты. Сол уақытта, құтқарылу ісі аяқталып келе жатқанда, жер бетіне ауыртпалық түсіп келе жатады, әрі халықтар қаһарланатын болады, бірақ үшінші періштенің ісіне кедергі келтірмейтіндей етіп тежеліп тұрады. Сол уақытта “кейінгі жаңбыр”, яғни Жаратқан Иенің алдынан келетін сергіту, үшінші періштенің қатты дауысына күш беру және әулиелерді соңғы жеті індет төгілетін кезеңде нық тұруға дайындау үшін келеді». Early Writings, 85.</w:t>
      </w:r>
    </w:p>
    <w:p>
      <w:pPr>
        <w:pStyle w:val="ArticleBody"/>
        <w:jc w:val="left"/>
      </w:pPr>
      <w:r>
        <w:rPr>
          <w:rFonts w:ascii="Times New Roman" w:hAnsi="Times New Roman" w:eastAsia="Times New Roman" w:cs="Times New Roman"/>
        </w:rPr>
        <w:t>Даниялдың жетпіс жылы 2001 жылғы 11 қыркүйекте басталды; сол кезде Ислам босатылып, Аян кітабының он үшінші тарауындағы жердегі аңға кенеттен әрі күтпеген жерден соққы беру арқылы халықтарды ашуландырды. Содан кейін Ислам тежелді, осылайша үшінші періштенің ісі аяқталуы үшін. Үшінші періштенің ісі — Құдай халқын мөрлеу, әрі бұл іс 2001 жылғы 11 қыркүйекте басталған кезде Кеш Жаңбыр «себелей» бастады. Даниял кітабының бірінші тарауы 2001 жылғы 11 қыркүйектен басталып, Аян кітабының он сегізінші тарауындағы екінші «дауыс» Құдайдың басқа отарын Бабылдан шақырып шыққанға дейін жалғасатын жүз қырық төрт мыңның сыналу үдерісін бейнелейді. Сондықтан Даниял сыналу үдерісінің нақ аяқталуына дейін қазір рухани тұтқында отырған бір халықты бейнелейді. Даниял кітабының бірінші тарауындағы сыналу мерзімінің аяқталуы «күндердің соңы» деп айқындалады.</w:t>
      </w:r>
    </w:p>
    <w:p>
      <w:pPr>
        <w:pStyle w:val="ArticleScripture"/>
        <w:jc w:val="left"/>
      </w:pPr>
      <w:r>
        <w:rPr>
          <w:rFonts w:ascii="Times New Roman" w:hAnsi="Times New Roman" w:eastAsia="Times New Roman" w:cs="Times New Roman"/>
        </w:rPr>
        <w:t>Патша оларды алып келуді бұйырған күндердің соңы жеткенде, әтектердің әміршісі оларды Набуходоносордың алдына алып келді. Патша олармен сөйлесті; олардың бәрінің арасынан Даниялға, Хананияға, Мишаелге және Азарияға тең келер ешкім табылмады; сондықтан олар патшаның алдында қызмет етті. Патша олардан сұраған даналық пен парасатқа қатысты барлық істерде оларды өз патшалығындағы барлық сиқыршылар мен жұлдызшылардың бәрінен он есе артық деп тапты. Даниял 1:18–20.</w:t>
      </w:r>
    </w:p>
    <w:p>
      <w:pPr>
        <w:pStyle w:val="ArticleBody"/>
        <w:jc w:val="left"/>
      </w:pPr>
      <w:r>
        <w:rPr>
          <w:rFonts w:ascii="Times New Roman" w:hAnsi="Times New Roman" w:eastAsia="Times New Roman" w:cs="Times New Roman"/>
        </w:rPr>
        <w:t>Даниял мен үш ізгі жастың пайғамбарлық сынақтасы ретінде көрінетін үшінші сынақ — Набуходоносор оларды сынап, өз патшалығының бүкіл аумағындағы барлық сиқыршылар мен жұлдызшылардан “он есе артық” деп тапқан кез еді. Үшінші сынақ үкіммен бейнеленеді, ал үкім “күндердің соңында” жүзеге асты. Даниял кітабында “күндердің соңы” — Даниял өзіне тиесілі үлесінде тұратын орын.</w:t>
      </w:r>
    </w:p>
    <w:p>
      <w:pPr>
        <w:pStyle w:val="ArticleScripture"/>
        <w:jc w:val="left"/>
      </w:pPr>
      <w:r>
        <w:rPr>
          <w:rFonts w:ascii="Times New Roman" w:hAnsi="Times New Roman" w:eastAsia="Times New Roman" w:cs="Times New Roman"/>
        </w:rPr>
        <w:t>«Көптер тазарады, ағарады және сыналады; ал зұлымдар зұлымдық істей береді; зұлымдардың ешқайсысы түсінбейді, ал даналар түсінеді…. Мың үш жүз отыз бес күнге жетіп, соны күткен адам бақытты. Ал сен (Даниел), ақыры жеткенге дейін өз жолыңмен жүр; өйткені сен тынығасың және күндердің соңында өз үлесіңде тұрасың».</w:t>
      </w:r>
    </w:p>
    <w:p>
      <w:pPr>
        <w:pStyle w:val="ArticleScripture"/>
        <w:jc w:val="left"/>
      </w:pPr>
      <w:r>
        <w:rPr>
          <w:rFonts w:ascii="Times New Roman" w:hAnsi="Times New Roman" w:eastAsia="Times New Roman" w:cs="Times New Roman"/>
        </w:rPr>
        <w:t>«Даниялға өз үлесінде тұратын уақыт келді. Оған берілген нұрдың бұрын-соңды болмағандай дүниеге тарайтын уақыты келді. Егер Ие соншалық көп нәрсе істеген адамдар осы нұрда жүретін болса, онда олар жер тарихының ақырына таяған сайын, Мәсіх туралы және Оған қатысты пайғамбарлықтар туралы білімдері greatly increased болады». The Seventh-day Adventist Bible Commentary, 4-том, 1174.</w:t>
      </w:r>
    </w:p>
    <w:p>
      <w:pPr>
        <w:pStyle w:val="ArticleBody"/>
        <w:jc w:val="left"/>
      </w:pPr>
      <w:r>
        <w:rPr>
          <w:rFonts w:ascii="Times New Roman" w:hAnsi="Times New Roman" w:eastAsia="Times New Roman" w:cs="Times New Roman"/>
        </w:rPr>
        <w:t>Уайт әпке “күндердің ақырын” Даниял кітабының он екінші тарауының оныншы аятындағы тазару үдерісімен байланыстыра айқындайды. Ол он үшінші аяттағы “күндердің ақыры” тіркесімен бірге оныншы аятты жиі қолданады.</w:t>
      </w:r>
    </w:p>
    <w:p>
      <w:pPr>
        <w:pStyle w:val="ArticleScripture"/>
        <w:jc w:val="left"/>
      </w:pPr>
      <w:r>
        <w:rPr>
          <w:rFonts w:ascii="Times New Roman" w:hAnsi="Times New Roman" w:eastAsia="Times New Roman" w:cs="Times New Roman"/>
        </w:rPr>
        <w:t>«Көпшілігі тазартылады, ақталады және сыналады; ал зұлымдар зұлымдық істей береді; зұлымдардың ешқайсысы түсінбейді, бірақ даналар түсінеді…. Мың үш жүз отыз бес күнге жетіп, соны күткен адам бақытты. Ал сен (Даниял), ақырына дейін өз жолыңмен жүр; өйткені сен тынығасың және күндердің ақырында өз үлесіңде тұрасың.»</w:t>
      </w:r>
    </w:p>
    <w:p>
      <w:pPr>
        <w:pStyle w:val="ArticleScripture"/>
        <w:jc w:val="left"/>
      </w:pPr>
      <w:r>
        <w:rPr>
          <w:rFonts w:ascii="Times New Roman" w:hAnsi="Times New Roman" w:eastAsia="Times New Roman" w:cs="Times New Roman"/>
        </w:rPr>
        <w:t>«Бүгін Даниял өз үлесінде тұр, және біз оған халыққа сөйлеуге орын беруіміз керек. Біздің хабарымыз жанып тұрған шам іспетті таралуы тиіс. “Сол уақытта сенің халқыңның ұлдары үшін тұратын ұлы әмірші Михаил көтеріледі; әрі сол кезде ұлт пайда болғаннан бері сол уақытқа дейін ешқашан болмаған қысылтаяң заман болады; және сол уақытта сенің халқың құтылады, кітапта жазылған деп табылғандардың әрқайсысы. Жердің топырағында ұйықтап жатқандардың көбі оянады: біреулері мәңгілік өмірге, ал біреулері масқара мен мәңгілік жиренішке. Ал дана болғандар көк күмбезінің жарқырауындай жарқырайды; әрі көптерді әділдікке бұрғандар мәңгі-бақи жұлдыздар сияқты болады.”</w:t>
      </w:r>
    </w:p>
    <w:p>
      <w:pPr>
        <w:pStyle w:val="ArticleScripture"/>
        <w:jc w:val="left"/>
      </w:pPr>
      <w:r>
        <w:rPr>
          <w:rFonts w:ascii="Times New Roman" w:hAnsi="Times New Roman" w:eastAsia="Times New Roman" w:cs="Times New Roman"/>
        </w:rPr>
        <w:t>«Бұл сөздер осы соңғы күндерде атқаруға тиісті ісімізді көрсетеді. Біз жартылай да ояу емеспіз. Іске асырылуға тиіс істі орындау үшін қажетті күш бізде жоқ. Біз өмірге келуіміз, бірлікке енуіміз керек. Дәл қазір, тап осы сәтте, тәубеге келу мен кешірім біздің қызметіміздің айрықша белгілері болатын ұстанымда тұруымыз керек. Ешқандай талас-тартыс болмауға тиіс. Адамдардың көзін соқыр қылу ісінде Шайтанмен бірге әрекеттесуге енді тым кеш. Арбаушы рухтар мен жындардың ілімдеріне құлақ асуға да енді тым кеш.»</w:t>
      </w:r>
    </w:p>
    <w:p>
      <w:pPr>
        <w:pStyle w:val="ArticleScripture"/>
        <w:jc w:val="left"/>
      </w:pPr>
      <w:r>
        <w:rPr>
          <w:rFonts w:ascii="Times New Roman" w:hAnsi="Times New Roman" w:eastAsia="Times New Roman" w:cs="Times New Roman"/>
        </w:rPr>
        <w:t>«Маған былай деу тапсырылды: Киелі Рух тіл мен сөз берген кезде, біз Алғашқы өнім мейрамында жасалған іске ұқсас істің атқарылғанын көреміз. Мәсіхтің өкілдері парасатпен әрекет етеді. Бір жерде біреу, басқа жерде басқа біреу құлатып, жоюға ұмтылатын болып табылмайды. »</w:t>
      </w:r>
    </w:p>
    <w:p>
      <w:pPr>
        <w:pStyle w:val="ArticleScripture"/>
        <w:jc w:val="left"/>
      </w:pPr>
      <w:r>
        <w:rPr>
          <w:rFonts w:ascii="Times New Roman" w:hAnsi="Times New Roman" w:eastAsia="Times New Roman" w:cs="Times New Roman"/>
        </w:rPr>
        <w:t>“‘Жарлық жүзеге аспай тұрып, күн топандай өте шықпай тұрып, Жаратқан Иенің жалынды қаһары сендерге келмей тұрып, Жаратқан Иенің қаһар күні сендерге жетпей тұрып, Жаратқан Иені іздеңдер, жер бетіндегі Оның үкімін орындаған барлық момындар; әділдікті іздеңдер, момындықты іздеңдер: бәлкім, Жаратқан Иенің қаһар күні сендер жасырынарсыңдар.’” Australian Union Conference Record, March 11, 1907.</w:t>
      </w:r>
    </w:p>
    <w:p>
      <w:pPr>
        <w:pStyle w:val="ArticleBody"/>
        <w:jc w:val="left"/>
      </w:pPr>
      <w:r>
        <w:rPr>
          <w:rFonts w:ascii="Times New Roman" w:hAnsi="Times New Roman" w:eastAsia="Times New Roman" w:cs="Times New Roman"/>
        </w:rPr>
        <w:t>Бабылдағы Даниялдың жетпіс жылдық тұтқындығымен бейнеленген жүз қырық төрт мыңның мөрленуі Даниял кітабының он екінші тарауы, оныншы аятында көрсетілген. Бұл аятта “ақиқаттың” таңбасы бар, өйткені ол еврей тіліндегі “ақиқат” сөзінің сипаты болып табылатын үш қадамды айқындайды. Көптеген адамдар тазартылады, ағартылады, содан кейін сыналады. Даниял мен үш ізгі жігіт бірінші тарауда Құдайдан қорқу арқылы тазартылды, өйткені олар Бабылдың ас-суларын жемеуге бел буды. Содан кейін олар Бабыл тағамын жегендердің кейпінен гөрі көріктірек әрі толығырақ болған келбет танытты. Олардың келбеті — ақ киімдер болып табылатын Мәсіхтің әділдігі еді. Содан кейін олар күндердің соңында Набуходоносордың сотына кірген кезде сыналды.</w:t>
      </w:r>
    </w:p>
    <w:p>
      <w:pPr>
        <w:pStyle w:val="ArticleBody"/>
        <w:jc w:val="left"/>
      </w:pPr>
      <w:r>
        <w:rPr>
          <w:rFonts w:ascii="Times New Roman" w:hAnsi="Times New Roman" w:eastAsia="Times New Roman" w:cs="Times New Roman"/>
        </w:rPr>
        <w:t>«Соңғы күндерде», Даниял «өз үлесінің ішінде» тұрған кезде, Құдай халқы үшін «Мәсіх туралы білім және Оған қатысты пайғамбарлықтар айтарлықтай арта түседі». Набуходоносор «даналық пен түсінікке қатысты барлық істерде» Даниял мен үш адал жігіттің «бүкіл патшалығындағы барлық сиқыршылар мен жұлдызшылардан он есе артық» екені «анықталды» деп атап өтті.</w:t>
      </w:r>
    </w:p>
    <w:p>
      <w:pPr>
        <w:pStyle w:val="ArticleBody"/>
        <w:jc w:val="left"/>
      </w:pPr>
      <w:r>
        <w:rPr>
          <w:rFonts w:ascii="Times New Roman" w:hAnsi="Times New Roman" w:eastAsia="Times New Roman" w:cs="Times New Roman"/>
        </w:rPr>
        <w:t>Даниял кітабының бірінші тарауы үш сатылы сыналу үдерісінен өтетін жүз қырық төрт мыңның тәжірибесін бейнелейді. Сол үдерісті түсіндіре отырып, Уайт ханым былай дейді: «Бұл сөздер біз соңғы күндері істеуге тиіс жұмысты көрсетеді. Біз тіпті жартылай да ояу емеспіз. Бізде атқарылуға тиіс жұмысты орындау үшін қажет күш жоқ. Біз өмірге келуіміз керек, бірлікке келуіміз керек. Қазір, дәл қазір, біз тәубе мен кешірім біздің жұмысымыздың айрықша белгілері болатын ұстанымда тұруымыз керек. Ұрыс-керіс болмауға тиіс.»</w:t>
      </w:r>
    </w:p>
    <w:p>
      <w:pPr>
        <w:pStyle w:val="ArticleBody"/>
        <w:jc w:val="left"/>
      </w:pPr>
      <w:r>
        <w:rPr>
          <w:rFonts w:ascii="Times New Roman" w:hAnsi="Times New Roman" w:eastAsia="Times New Roman" w:cs="Times New Roman"/>
        </w:rPr>
        <w:t>«Күндердің соңы» деп аталатын кезеңге алып баратын сынақ үдерісі Аян кітабының он бірінші тарауындағы екі куәгердің қайта тірілуіне алып барады. Қазір істеуге тиісті ісіміз — 2001 жылғы 11 қыркүйектің хабарын қабылдап, өлі, кеуіп қалған сүйектер арқылы бейнеленгендей, ояну. «Біз тірілуіміз, бірлікке келуіміз керек». Мұны істегенде, біздің жұмысымыздың айрықша белгілері «тәубеге келу мен кешірім» болады. Біздің жұмысымыздың айрықша сипаты тоғызыншы тараудағы Даниял арқылы бейнеленген: ол Леуіліктер кітабының жиырма алтыншы тарауындағы дұғаны айтып, өз күнәлары мен әкелерінің күнәлары үшін кешірім сұрайды, сонымен бірге 2020 жылғы 18 шілдеде кідіріс уақытының басталуын белгілеген күйзелістен бері Құдайға қарсы жүріп келгенін де мойындайды. Ол сондай-ақ сол кезең бойы Құдайдың да өзіне қарсы жүргенін мойындауы тиіс. Даниял 2020 жылғы 18 шілдеден бері «жетпіс жылдық» тұтқынды бастан өткергендерді бейнелейді.</w:t>
      </w:r>
    </w:p>
    <w:p>
      <w:pPr>
        <w:pStyle w:val="ArticleBody"/>
        <w:jc w:val="left"/>
      </w:pPr>
      <w:r>
        <w:rPr>
          <w:rFonts w:ascii="Times New Roman" w:hAnsi="Times New Roman" w:eastAsia="Times New Roman" w:cs="Times New Roman"/>
        </w:rPr>
        <w:t>Жетпіс жыл — Леуіліктер кітабының жиырма алтыншы тарауындағы «жеті уақыттың» нышаны. Шежірелер кітабы бізге бұл жетпіс жылдың ежелгі Исраилдің Леуіліктер кітабының жиырма бесінші тарауындағы келісімге қарсы бүлігі салдарынан жердің рақаттана алмаған сенбілік жылдарын «өтейтін» кезең болғанын хабарлайды.</w:t>
      </w:r>
    </w:p>
    <w:p>
      <w:pPr>
        <w:pStyle w:val="ArticleScripture"/>
        <w:jc w:val="left"/>
      </w:pPr>
      <w:r>
        <w:rPr>
          <w:rFonts w:ascii="Times New Roman" w:hAnsi="Times New Roman" w:eastAsia="Times New Roman" w:cs="Times New Roman"/>
        </w:rPr>
        <w:t>Жаратқан Иенің Еремияның аузы арқылы айтқан сөзін орындау үшін, жер өзінің сенбілік тынығуларынан ләззат алғанға дейін; өйткені ол қаңырап бос жатқан бүкіл уақыт бойы сенбілікті сақтады, жетпіс жылды толтыру үшін. 2 Шежірелер 36:21.</w:t>
      </w:r>
    </w:p>
    <w:p>
      <w:pPr>
        <w:pStyle w:val="ArticleBody"/>
        <w:jc w:val="left"/>
      </w:pPr>
      <w:r>
        <w:rPr>
          <w:rFonts w:ascii="Times New Roman" w:hAnsi="Times New Roman" w:eastAsia="Times New Roman" w:cs="Times New Roman"/>
        </w:rPr>
        <w:t>Пайғамбарлық «шөлдің» нышаны ретінде, 2020 жылғы 18 шілдеден кейін Аян кітабының он бірінші тарауындағы екі куәгердің көшеде өлі жатқан «үш жарым күні» «жетпіс жылдың» да нышаны, сондай-ақ «жеті уақыттың» да нышаны болып табылады. «Күндердің соңында» дегені — Даниял кітабында мөрленіп қойылған пайғамбарлық күндердің аяқталуының нышаны.</w:t>
      </w:r>
    </w:p>
    <w:p>
      <w:pPr>
        <w:pStyle w:val="ArticleBody"/>
        <w:jc w:val="left"/>
      </w:pPr>
      <w:r>
        <w:rPr>
          <w:rFonts w:ascii="Times New Roman" w:hAnsi="Times New Roman" w:eastAsia="Times New Roman" w:cs="Times New Roman"/>
        </w:rPr>
        <w:t>1798 жылы Даниял кітабының мөрі ашылды, ал Даниял өз еншісінде тұрып, өз мақсатын орындауға дайын болды.</w:t>
      </w:r>
    </w:p>
    <w:p>
      <w:pPr>
        <w:pStyle w:val="ArticleScripture"/>
        <w:jc w:val="left"/>
      </w:pPr>
      <w:r>
        <w:rPr>
          <w:rFonts w:ascii="Times New Roman" w:hAnsi="Times New Roman" w:eastAsia="Times New Roman" w:cs="Times New Roman"/>
        </w:rPr>
        <w:t>«Құдай адамға атқару үшін ерекше бір істі тапсырғанда, ол Даниял сияқты өз үлесі мен орнында тұруға, Құдайдың шақыруына жауап беруге, Оның мақсатын орындауға дайын болуы тиіс». Manuscript Releases, volume 6, 108.</w:t>
      </w:r>
    </w:p>
    <w:p>
      <w:pPr>
        <w:pStyle w:val="ArticleBody"/>
        <w:jc w:val="left"/>
      </w:pPr>
      <w:r>
        <w:rPr>
          <w:rFonts w:ascii="Times New Roman" w:hAnsi="Times New Roman" w:eastAsia="Times New Roman" w:cs="Times New Roman"/>
        </w:rPr>
        <w:t>1844 жылғы 22 қазанда, Даниел кітабының сегізінші тарауының он төртінші аятының орындалуымен, Даниел кітабы тағы да өз үлесіне тұрды. 1798 және 1844 жылдар бірінші және екінші қаһарлардың аяқталуы болып табылады, сондықтан олар «жеті уақыттың» соңын белгілейді. Даниел кітабындағы «күндердің соңы» — «жеті уақытпен» бейнеленген тұтқындықтың аяқталуының символы. Даниелдің төртінші тарауында Набуходоносор «жеті уақыт» оның үстінен өткенше аң сияқты өмір сүрді. «Күндердің соңында» оған патшалығы мен ақыл-есі қайтарылды.</w:t>
      </w:r>
    </w:p>
    <w:p>
      <w:pPr>
        <w:pStyle w:val="ArticleScripture"/>
        <w:jc w:val="left"/>
      </w:pPr>
      <w:r>
        <w:rPr>
          <w:rFonts w:ascii="Times New Roman" w:hAnsi="Times New Roman" w:eastAsia="Times New Roman" w:cs="Times New Roman"/>
        </w:rPr>
        <w:t>Күндердің ақырында мен, Набуходоносор, көзімді көкке көтердім, сонда ақыл-санам өзіме қайта оралды, әрі мен Ең Жоғарыны мадақтап, мәңгі тірі Тұлғаны дәріптеп, Оған құрмет көрсеттім; Оның билігі — мәңгілік билік, әрі Оның патшалығы ұрпақтан-ұрпаққа жалғасады. Жердің барлық тұрғындары түкке тұрғысыз деп есептеледі; Ол көктегі әскер арасында да, жер тұрғындары арасында да Өз еркі бойынша әрекет етеді; әрі ешкім Оның қолын тоқтата алмайды, не Оған: «Не істеп жатырсың?» — деп айта алмайды. Сол уақытта ақыл-санам өзіме қайта оралды; патшалығымның даңқы үшін абыройым мен салтанатым өзіме қайтып келді; кеңесшілерім мен әмірлерім мені іздеп келді; мен патшалығымда қайта орнықтым, әрі маған асқан ұлылық қосылды. Даниел 4:34–36.</w:t>
      </w:r>
    </w:p>
    <w:p>
      <w:pPr>
        <w:pStyle w:val="ArticleBody"/>
        <w:jc w:val="left"/>
      </w:pPr>
      <w:r>
        <w:rPr>
          <w:rFonts w:ascii="Times New Roman" w:hAnsi="Times New Roman" w:eastAsia="Times New Roman" w:cs="Times New Roman"/>
        </w:rPr>
        <w:t>Жүз қырық төрт мыңның мөрлену уақытының соңы «күндердің соңы» ретінде бейнеленеді, сондықтан ол «жетпіс жылдың» да, сондай-ақ «жеті уақыттың» да рәміздік аяқталуын білдіреді. Сол кезде «тәубе мен кешірім» өлі, қураған сүйектер аңғары арқылы өтетін көшеде бұрын өлі болғандардың ісін бейнелейтін белгілер болады.</w:t>
      </w:r>
    </w:p>
    <w:p>
      <w:pPr>
        <w:pStyle w:val="ArticleBody"/>
        <w:jc w:val="left"/>
      </w:pPr>
      <w:r>
        <w:rPr>
          <w:rFonts w:ascii="Times New Roman" w:hAnsi="Times New Roman" w:eastAsia="Times New Roman" w:cs="Times New Roman"/>
        </w:rPr>
        <w:t>Жүз қырық төрт мыңның тәубе ету ісінің көзге көрінетін белгісі Езекиелдің тоғызыншы тарауында «күңіреніп, зар еңіреу» ретінде бейнеленген. Құдай халқы өздерінің жеке күнәларын мойындап, олардан бас тартқанда, әкелерінің сол күнәларын өздері де қайталағанын мойындағанда, өз пікірінің менмендігін ысырып қойып, Құдайға қарсы жүріп келгендерін, сондай-ақ 2020 жылғы 18 шілдеде кідіріс уақыты басталғалы бері Оның да оларға қарсы жүріп келгенін мойындағанда, сонда олар патшалықтағы өзін дана санайтын өзге адамдардың бәрінен «он есе» артық пайғамбарлық күшке ие болғаны анықталады.</w:t>
      </w:r>
    </w:p>
    <w:p>
      <w:pPr>
        <w:pStyle w:val="ArticleBody"/>
        <w:jc w:val="left"/>
      </w:pPr>
      <w:r>
        <w:rPr>
          <w:rFonts w:ascii="Times New Roman" w:hAnsi="Times New Roman" w:eastAsia="Times New Roman" w:cs="Times New Roman"/>
        </w:rPr>
        <w:t>Мөрлеу үдерісі Исламның босатылуымен, содан кейін тежелуімен басталды. Сол үдеріс қалай басталса, солай аяқталады: Ислам тағы да бір рет босатылған кезде. Ол мөрлеу уақытының күндерінің соңында босатылады; бұл уақыт Даниял үшін адамдарды Бабылдан шақырып шығарған Кирдің жарлығы еді. Дәл сол жерде — тазару күндерінің соңында, Америка Құрама Штаттарындағы жексенбілік заңның «жарлығының» сотында — адалдар «он есе артық» пайғамбарлық күшке ие екені анықталады.</w:t>
      </w:r>
    </w:p>
    <w:p>
      <w:pPr>
        <w:pStyle w:val="ArticleScripture"/>
        <w:jc w:val="left"/>
      </w:pPr>
      <w:r>
        <w:rPr>
          <w:rFonts w:ascii="Times New Roman" w:hAnsi="Times New Roman" w:eastAsia="Times New Roman" w:cs="Times New Roman"/>
        </w:rPr>
        <w:t>«Сендер Жаратқан Иенің келуін тым алыстатып жіберіп отырсыңдар. Мен кейінгі жаңбырдың түн ортасындағы айқай сияқты [кенеттен] әрі он есе зор күшпен келіп жатқанын көрдім». Spalding and Magan, 5.</w:t>
      </w:r>
    </w:p>
    <w:p>
      <w:pPr>
        <w:pStyle w:val="ArticleBody"/>
        <w:jc w:val="left"/>
      </w:pPr>
      <w:r>
        <w:rPr>
          <w:rFonts w:ascii="Times New Roman" w:hAnsi="Times New Roman" w:eastAsia="Times New Roman" w:cs="Times New Roman"/>
        </w:rPr>
        <w:t>Келесі мақалада Даниял кітабының екінші тарауын қарастыруды бастаймыз.</w:t>
      </w:r>
    </w:p>
    <w:p>
      <w:pPr>
        <w:pStyle w:val="ArticleScripture"/>
        <w:jc w:val="left"/>
      </w:pPr>
      <w:r>
        <w:rPr>
          <w:rFonts w:ascii="Times New Roman" w:hAnsi="Times New Roman" w:eastAsia="Times New Roman" w:cs="Times New Roman"/>
        </w:rPr>
        <w:t>«Бұл екінші періштенің хабарына күш беруге тиіс болған түн ортасындағы айқай еді. Көңілі қалған әулиелерді оятып, оларды алдарындағы ұлы іске әзірлеу үшін көктен періштелер жіберілді. Бұл хабарды алғашқылардың бірі болып ең дарынды адамдар қабылдаған жоқ. Періштелер кішіпейіл, берілген жандарға жіберіліп, оларды: “Міне, Күйеу жігіт келе жатыр; Оны қарсы алуға шығыңдар!” — деген айқайды көтеруге қозғады. Осы айқай сеніп тапсырылғандар асығып, Киелі Рухтың құдіретімен хабарды жариялап, жігері құм болған бауырластарын оятты. Бұл іс адамдардың даналығы мен біліміне емес, Құдайдың құдіретіне негізделді, сондықтан айқайды естіген Оның әулиелері оған қарсы тұра алмады. Бұл хабарды ең әуелі рухани жағынан неғұрлым тереңдер қабылдады, ал бұрын осы істе басшылық еткендер оны ең соңында қабылдап, “Міне, Күйеу жігіт келе жатыр; Оны қарсы алуға шығыңдар!” — деген айқайдың күшеюіне жәрдемдесті».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Оныншы бөлім</dc:title>
  <dc:subject>Үдеріс</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