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Он бірінші бөлім</w:t>
      </w:r>
    </w:p>
    <w:p>
      <w:pPr>
        <w:pStyle w:val="ArticleSubtitle"/>
        <w:jc w:val="left"/>
      </w:pPr>
      <w:r>
        <w:rPr>
          <w:rFonts w:ascii="Arial" w:hAnsi="Arial" w:eastAsia="Arial" w:cs="Arial"/>
        </w:rPr>
        <w:t>Қараңғылықтағы пайғамбарлық сынақтар және бейненің көтерілуі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Даниял кітабының бірінші тарауы бірінші періштенің хабарын білдіреді, ал екінші тарауы екінші періштенің хабарын білдіреді. Пайғамбарлық рәміздікте бірінші хабар — Құдайдан қорқу, екінші хабар — Құдайға мадақ беру, ал үшінші хабар сот сағатын айқындайды. Даниялдың екінші тарауына тікелей кіріспестен бұрын, аздаған шолу қажет. Екінші періштенің хабары, ең алдымен, Бабылдың құлауын айқындайды.</w:t>
      </w:r>
    </w:p>
    <w:p>
      <w:pPr>
        <w:pStyle w:val="ArticleScripture"/>
        <w:jc w:val="left"/>
      </w:pPr>
      <w:r>
        <w:rPr>
          <w:rFonts w:ascii="Times New Roman" w:hAnsi="Times New Roman" w:eastAsia="Times New Roman" w:cs="Times New Roman"/>
        </w:rPr>
        <w:t>Оның соңынан тағы бір періште еріп келіп: «Зор қала Бабыл құлады, құлады; өйткені ол барлық халықтарға өз зинақорлығының қаһарлы шарабынан ішкізді»,— деді. Аян 14:8.</w:t>
      </w:r>
    </w:p>
    <w:p>
      <w:pPr>
        <w:pStyle w:val="ArticleBody"/>
        <w:jc w:val="left"/>
      </w:pPr>
      <w:r>
        <w:rPr>
          <w:rFonts w:ascii="Times New Roman" w:hAnsi="Times New Roman" w:eastAsia="Times New Roman" w:cs="Times New Roman"/>
        </w:rPr>
        <w:t>Екінші періште Бабылдың құлауын оның «барлық халықтарға өзінің азғындығының қаһар шарабын ішкізгені» фактісі ретінде айқындайды. Оның құлауы барлық халықтармен азғындық жасағанына жауап ретінде жүзеге асады. Бұл азғындық оның «шарап» ретінде бейнеленген жалған ілімдері арқылы іске асады. Католик шіркеуі көптеген жалған ілімдерден тұрады, бірақ оның құлауымен тікелей байланысты жалған ілім — оның «қаһарын» тудыратын жалған ілім. Бұл ілім — шіркеу мен мемлекеттің шіркеу осы қатынасты билейтін түрде бірігуі. Католик шіркеуінің қаһары — оның өздері еретиктер деп танығандарды қудалауы. Оның қаһары жер патшаларымен жасаған азғындығы арқылы жүзеге асады. Жер патшаларымен байланысы және олардың үстінен бақылауы болмаса, ол еретиктер деп айқындағандарды қудалау қабілетіне ие болмас еді. Сондықтан оның екінші құлауы — болашақта оның жер патшаларымен жасаған азғындығы арқылы, өткендегі сияқты, өз қаһарын қайтадан жүзеге асыра алатын кезеңді белгілейді. Жер патшалары оның өтіріктерін ішу арқылы осы заңсыз қатынасқа кіреді. Бабылдың құлауы соңғы рет Аян кітабының он сегізінші тарауында жарияланады.</w:t>
      </w:r>
    </w:p>
    <w:p>
      <w:pPr>
        <w:pStyle w:val="ArticleScripture"/>
        <w:jc w:val="left"/>
      </w:pPr>
      <w:r>
        <w:rPr>
          <w:rFonts w:ascii="Times New Roman" w:hAnsi="Times New Roman" w:eastAsia="Times New Roman" w:cs="Times New Roman"/>
        </w:rPr>
        <w:t>Осыдан кейін мен көктен түсіп келе жатқан, зор билігі бар басқа бір періштені көрдім; жер оның салтанатымен нұрланды. Сонда ол қатты дауыспен құдіретті түрде былай деп жар салды: Ұлы Бабыл құлады, құлады, әрі жындардың мекені, әрбір арам рухтың ордасы, әрі әрбір арам және жеккөрінішті құстың қамауына айналды. Өйткені барлық халықтар оның азғындығының қаһарлы шарабынан ішті, жер патшалары онымен азғындық жасады, ал жердің саудагерлері оның сән-салтанатының молдығы арқылы байып кетті. Сонда мен көктен шыққан тағы бір дауысты естідім, ол былай деді: Одан шығыңдар, халқым, оның күнәларына ортақ болып қалмауларың үшін және оның пәлелерін қабылдап алмауларың үшін. Өйткені оның күнәлары көкке дейін жетті, әрі Құдай оның заңсыздықтарын есіне алды. Оған өздеріңе істегеніндей етіп қайтарыңдар және істеріне қарай оған екі есе етіп қайтара беріңдер: өзі толтырған тостағанда оған екі есе етіп толтырыңдар. Аян 18:1–6.</w:t>
      </w:r>
    </w:p>
    <w:p>
      <w:pPr>
        <w:pStyle w:val="ArticleBody"/>
        <w:jc w:val="left"/>
      </w:pPr>
      <w:r>
        <w:rPr>
          <w:rFonts w:ascii="Times New Roman" w:hAnsi="Times New Roman" w:eastAsia="Times New Roman" w:cs="Times New Roman"/>
        </w:rPr>
        <w:t>Католик шіркеуінің сынақ мерзімі 1798 жылы аяқталды, бірақ ол жуық арада келетін жексенбілік заң дағдарысы кезінде Қараңғы ғасырларда жүзеге асырған қудалауын қайтадан қайталамақ.</w:t>
      </w:r>
    </w:p>
    <w:p>
      <w:pPr>
        <w:pStyle w:val="ArticleScripture"/>
        <w:jc w:val="left"/>
      </w:pPr>
      <w:r>
        <w:rPr>
          <w:rFonts w:ascii="Times New Roman" w:hAnsi="Times New Roman" w:eastAsia="Times New Roman" w:cs="Times New Roman"/>
        </w:rPr>
        <w:t>Соған қарамастан, саған қарсы айтар аздаған нәрселерім бар: өйткені өзін пайғамбар әйелмін деп атайтын Изебел атты әйелге Менің қызметшілерімді азғындық жасауға және пұттарға бағышталған құрбандықтарды жеуге үйретіп, азғыруына жол беріп отырсың. Мен оған өз азғындығы үшін тәубеге келуге уақыт бердім, бірақ ол тәубеге келмеді. Міне, Мен оны төсекке тастаймын, ал онымен зинақорлық жасайтындарды, егер өз істеріне тәубеге келмесе, зор қасіретке ұшыратамын. Аян 2:20–22.</w:t>
      </w:r>
    </w:p>
    <w:p>
      <w:pPr>
        <w:pStyle w:val="ArticleBody"/>
        <w:jc w:val="left"/>
      </w:pPr>
      <w:r>
        <w:rPr>
          <w:rFonts w:ascii="Times New Roman" w:hAnsi="Times New Roman" w:eastAsia="Times New Roman" w:cs="Times New Roman"/>
        </w:rPr>
        <w:t>Оған тәубеге келуі үшін бір мың екі жүз алпыс жыл берілді, бірақ ол одан бас тартты. Кармил тауына алып келген үш жарым жылдық құрғақшылық Езабелге тәубеге келуі үшін берілген еді, бірақ ол да бас тартты. Құрама Штаттардағы таяп келе жатқан жексенбілік заң кезінде, соңғы күндері онымен азғындық жасайтын жер патшаларының біріншісі — Құрама Штаттар, Аян кітабының он үшінші тарауындағы жердегі аң. Осылайша ол өз сынақ мерзімінің тостағанын толтырған болады.</w:t>
      </w:r>
    </w:p>
    <w:p>
      <w:pPr>
        <w:pStyle w:val="ArticleScripture"/>
        <w:jc w:val="left"/>
      </w:pPr>
      <w:r>
        <w:rPr>
          <w:rFonts w:ascii="Times New Roman" w:hAnsi="Times New Roman" w:eastAsia="Times New Roman" w:cs="Times New Roman"/>
        </w:rPr>
        <w:t>«Жер бетіндегі ең ұлы әрі ең артықшылыққа ие болған халық — Америка Құрама Штаттары. Мейірімді Қамқорлық бұл елді қорғап, оның үстіне Көктің ең таңдаулы игіліктерін төкті. Мұнда қудаланғандар мен езілгендер пана тапты. Мұнда христиан сенімі өзінің тазалығында үйретілді. Бұл халық ұлы нұрдың және теңдессіз рақымдардың қабылдаушысы болды. Бірақ бұл сыйлар Құдайға деген шүкірсіздікпен және Оны ұмытумен қайтарылды. Шексіз Тұлға халықтармен есеп айырысады, әрі олардың кінәсі өздері теріске шығарған нұрға қарай мөлшерленеді. Қазір біздің жерімізге қарсы Көктің кітабына қорқынышты жазба түсіп тұр; бірақ оның заңсыздығының өлшемін толтыратын қылмыс — Құдай заңын күшін жою болмақ.»</w:t>
      </w:r>
    </w:p>
    <w:p>
      <w:pPr>
        <w:pStyle w:val="ArticleScripture"/>
        <w:jc w:val="left"/>
      </w:pPr>
      <w:r>
        <w:rPr>
          <w:rFonts w:ascii="Times New Roman" w:hAnsi="Times New Roman" w:eastAsia="Times New Roman" w:cs="Times New Roman"/>
        </w:rPr>
        <w:t>«Адамдардың заңдары мен Ехобаның өсиеттерінің арасында ақиқат пен адасушылық арасындағы даудың соңғы ұлы қақтығысы туады. Біз қазір осы шайқасқа кіріп келеміз,—бұл үстемдік үшін таласатын бәсекелес шіркеулер арасындағы шайқас емес, Киелі кітап діні мен аңыз бен дәстүр дінінің арасындағы шайқас. Осы тартыста ақиқат пен әділдікке қарсы бірігетін күштер қазірдің өзінде белсенді түрде әрекет етуде». Spirit of Prophecy, volume 4, 398.</w:t>
      </w:r>
    </w:p>
    <w:p>
      <w:pPr>
        <w:pStyle w:val="ArticleBody"/>
        <w:jc w:val="left"/>
      </w:pPr>
      <w:r>
        <w:rPr>
          <w:rFonts w:ascii="Times New Roman" w:hAnsi="Times New Roman" w:eastAsia="Times New Roman" w:cs="Times New Roman"/>
        </w:rPr>
        <w:t>Жексенбілік заң кезінде аңның таңбасы күштеп енгізіледі, осылайша «Құдай заңын жоққа шығарады». Жексенбілік заңнан бұрын Америка Құрама Штаттарының ішінде аңның мүсіні қалыптастырылады. Жексенбілік заң уақыттың белгілі бір нүктесінде келеді, ал аңның мүсінінің қалыптасуы — бір уақыт кезеңі. Сол уақыт кезеңі — Даниял кітабының бірінші тарауындағы жетпіс жылдық тұтқындық арқылы бейнеленген Даниялдың ғұмыр ұзақтығымен көрсетілген пайғамбарлық кезең. Сол жетпіс жыл Ехоякимнен басталды, бұл 2001 жылғы 11 қыркүйекте алғашқы хабардың күшке енуін білдіреді, әрі Құдай заңын жоққа шығарумен аяқталды, бұл Кирдің «жарлығымен» бейнеленген.</w:t>
      </w:r>
    </w:p>
    <w:p>
      <w:pPr>
        <w:pStyle w:val="ArticleBody"/>
        <w:jc w:val="left"/>
      </w:pPr>
      <w:r>
        <w:rPr>
          <w:rFonts w:ascii="Times New Roman" w:hAnsi="Times New Roman" w:eastAsia="Times New Roman" w:cs="Times New Roman"/>
        </w:rPr>
        <w:t>Даниялдың жетпіс жылдық пайғамбарлық өмірінің тарихы бірнеше пайғамбарлық желілердің символы болып табылады. Ол жүз қырық төрт мыңның мөрлену уақытын бейнелейді. Ол Аян кітабының он төртінші тарауындағы үш періштеде көрсетілген үш сатылы сынақ үдерісін бейнелейді және еврейдің «ақиқат» деген сөзінің құрылымын көрсетеді. Ол келісімнің хабаршысы жүзеге асыратын Леви ұлдарының тазартылуын бейнелейді. Ол Мәсіхтің ғибадатхананы екі рет тазартуымен де бейнеленеді. Ол сондай-ақ Езекиел кітабының сегізінші және тоғызыншы тарауларындағы Иерусалим ішіндегі үдемелі діннен безушілік арқылы бейнеленеді. Сонымен қатар, ол Америка Құрама Штаттарында аңның мүсіні қалыптасатын тарихты да бейнелейді.</w:t>
      </w:r>
    </w:p>
    <w:p>
      <w:pPr>
        <w:pStyle w:val="ArticleBody"/>
        <w:jc w:val="left"/>
      </w:pPr>
      <w:r>
        <w:rPr>
          <w:rFonts w:ascii="Times New Roman" w:hAnsi="Times New Roman" w:eastAsia="Times New Roman" w:cs="Times New Roman"/>
        </w:rPr>
        <w:t>Аңның мүсіні сондай-ақ Езабелдің Ахабпен жасаған азғындығы, Іродтың Іродиямен жасаған азғындығы, Һарон бүлігінің алтын бұзауы, Бетел мен Данда орналасқан Еробоғамның жалған табыну үшін орнатқан екі ғибадатханасы, Кармил тауы туралы әңгімедегі Бағал пайғамбарлары мен Аштәрот пайғамбарлары арқылы да бейнеленеді. Эллен Уайттың жазбаларында аңның мүсініне берілген жалғыз анықтама — шіркеу мен мемлекеттің қосылуы, әрі бұл қатынаста шіркеудің үстем болуы. Мемлекетке шіркеудің үстемдік етуі туралы осы мәселе — Америка Құрама Штаттарының Конституциясы деп аталатын қасиетті құжаттың қорған болу үшін әзірленген нәрсесінің өзегі. Жақында келетін жексенбілік заң кезінде жердегі аң шіркеу мен мемлекеттің бөліну қағидасын тәрк еткенде, Америка Құрама Штаттарында шіркеу мен мемлекеттің толық бірлігі жүзеге асырылатын болады.</w:t>
      </w:r>
    </w:p>
    <w:p>
      <w:pPr>
        <w:pStyle w:val="ArticleBody"/>
        <w:jc w:val="left"/>
      </w:pPr>
      <w:r>
        <w:rPr>
          <w:rFonts w:ascii="Times New Roman" w:hAnsi="Times New Roman" w:eastAsia="Times New Roman" w:cs="Times New Roman"/>
        </w:rPr>
        <w:t>2001 жылғы 11 қыркүйектен бастап Америка Құрама Штаттарындағы жексенбілік заңға дейін көзге көрінетін бір сынақ бар; ол пайғамбарлықты зерттеушілердің аңның бейнесінің қалыптасуын тануына негізделген. Қазір біз сол үдерістің дәл ең соңында тұрмыз. Аңның бейнесін қалыптастыру үдерісінде жексенбілік заң кезінде, яғни аңның таңбасы мәжбүрлі түрде енгізілетін сәтте, толық дамуға үлес қосатын бірнеше қозғалыс бар. Саяси қозғалыстар, діни қозғалыстар, әлеуметтік қозғалыстар және қаржылық қозғалыстар бар. Келесі үзіндіде аңның бейнесінің қалыптасуына байланысты сілтеме жасалған оқиғаларға назар аударыңыз.</w:t>
      </w:r>
    </w:p>
    <w:p>
      <w:pPr>
        <w:pStyle w:val="ArticleScripture"/>
        <w:jc w:val="left"/>
      </w:pPr>
      <w:r>
        <w:rPr>
          <w:rFonts w:ascii="Times New Roman" w:hAnsi="Times New Roman" w:eastAsia="Times New Roman" w:cs="Times New Roman"/>
        </w:rPr>
        <w:t>«Қазірдің өзінде дайындықтар ілгерілеп, аңға мүсін жасауға әкелетін қозғалыстар жүріп жатыр. Жер тарихында осы соңғы күндерге арналған пайғамбарлықтың алдын ала айтқандарын орындайтын оқиғалар жүзеге асырылатын болады» The Seventh-day Adventist Bible Commentary, 7-том, 976.</w:t>
      </w:r>
    </w:p>
    <w:p>
      <w:pPr>
        <w:pStyle w:val="ArticleBody"/>
        <w:jc w:val="left"/>
      </w:pPr>
      <w:r>
        <w:rPr>
          <w:rFonts w:ascii="Times New Roman" w:hAnsi="Times New Roman" w:eastAsia="Times New Roman" w:cs="Times New Roman"/>
        </w:rPr>
        <w:t>Аңның мүсінінің қалыптасуы көпше түрде айтылған «оқиғалар» мен «қозғалыстарды» қамтитын ілгерілей түсетін даярлықты білдіреді. Даниелдің жетпіс жылдық тұтқындығымен бейнеленген тарих Еһоякімнен басталып, Кирдің жарлығымен аяқталды. Иса бір нәрсенің басталуымен екінші бір нәрсенің аяқталуын көрсетеді, және Даниелдің жетпіс пайғамбарлық жылы бейнелейтін кезеңнің басталуын білдіретін бір «жарлық» бар. Сол «жарлық» АҚШ-тың Patriot Act заңы болды, ол көпшілік алдында үшінші қасіреттің Ислам тарапынан жасалған шабуылына негізделіп ұсынылды. Бірақ Азамат соғысы кезінде Авраам Линкольннің немесе Екінші дүниежүзілік соғыс кезінде Франклин Рузвельттің диктаторлық атқарушы жарлықтарынан өзгеше, Patriot Act әлі де күшінде, әрі жаһандық Исламмен қақтығыстар күшейген сайын, ол, ең ықтималы, одан әрі қуатталып, күшейтілетін болады. Азамат соғысы мен Екінші дүниежүзілік соғыстың атқарушы жарлықтарының екеуі де соғыс қимылдарының аяқталуымен тоқтатылды, бірақ жаһандық Исламмен қақтығыстардың аяқталуы болмайды; қайта, бүкіл әлем бойынша террорлық шабуылдар үдей түседі.</w:t>
      </w:r>
    </w:p>
    <w:p>
      <w:pPr>
        <w:pStyle w:val="ArticleBody"/>
        <w:jc w:val="left"/>
      </w:pPr>
      <w:r>
        <w:rPr>
          <w:rFonts w:ascii="Times New Roman" w:hAnsi="Times New Roman" w:eastAsia="Times New Roman" w:cs="Times New Roman"/>
        </w:rPr>
        <w:t>Батыс мәдениетінің аясында екі негізгі құқықтық философия бар: Ағылшын құқығы және Рим құқығы. Ағылшын құқығының негізі — адам кінәсі дәлелденгенге дейін кінәсіз деп есептеледі, ал Рим құқығының негізі — адам кінәсіздігі дәлелденгенге дейін кінәлі деп есептеледі. АҚШ-тың Patriot Act заңы — Рим құқығының классикалық мысалы, әрі ол Ағылшын құқығына тікелей қайшы тұрады. Бұл — аңның мүсінінің қалыптасуы барысында жүзеге асырылатын сол «оқиғалардың» бірі. Егер Америка Құрама Штаттары католицизмнің бейнесіне айналмақ болса, онда аңның таңбасын мәжбүрлеп орындатудың алдында Америка Құрама Штаттарында католиктік діни және саяси философия орнығуы қажет болар еді.</w:t>
      </w:r>
    </w:p>
    <w:p>
      <w:pPr>
        <w:pStyle w:val="ArticleScripture"/>
        <w:jc w:val="left"/>
      </w:pPr>
      <w:r>
        <w:rPr>
          <w:rFonts w:ascii="Times New Roman" w:hAnsi="Times New Roman" w:eastAsia="Times New Roman" w:cs="Times New Roman"/>
        </w:rPr>
        <w:t>«Бұл тақырып санама қайта-қайта оралып, өзіне назар аудартуда. Оны ой елегінен өткізіңдер; өйткені бұл аса зор маңызы бар мәселе. Осы екі топтың қайсысымен өз мүддемізді бір деп санаймыз? Қазір біз таңдауымызды жасап жатырмыз, әрі жуық арада Құдайға қызмет ететін мен Оған қызмет етпейтіннің арасын айыратын боламыз. Малахи кітабының төртінші тарауын оқыңдар да, оны байыппен ойластырыңдар. Құдай күні дәл табалдырықта тұр. Дүние шіркеуді өзіне бағындырып алды. Екеуі де өзара үйлесімде, әрі қысқа ойлы саясат бойынша әрекет етуде. Протестанттар елдің билеушілеріне ықпал етіп, өзін Құдай ретінде көрсетіп, Құдайдың ғибадатханасында отырған күнә адамының жоғалтқан үстемдігін қалпына келтіру үшін заңдар шығармақ. Рим-католиктік қағидалар мемлекеттің қамқорлығы мен қорғауына алынады. Осы ұлттық опасыздықтың артынан көп ұзамай ұлттық күйреу келеді. Құдай заңы өмір ережесі болмағандар енді Киелі кітап ақиқатының наразылығына төзбейтін болады. Сонда Жохан Құдай Сөзі үшін және өздері ұстанған Иса Мәсіхтің куәлігі үшін өлтірілгендерін көрген жандармен бейнеленген азап шегушілердің қабірлерінен үн естіледі; сонда әрбір шынайы Құдай баласының аузынан: “Уа, Жаратқан Ие, әрекет ететін уақыт жетті, өйткені олар Сенің заңыңды жойды”,— деген дұға көтеріледі». General Conference Daily Bulletin, January 1, 1900.</w:t>
      </w:r>
    </w:p>
    <w:p>
      <w:pPr>
        <w:pStyle w:val="ArticleBody"/>
        <w:jc w:val="left"/>
      </w:pPr>
      <w:r>
        <w:rPr>
          <w:rFonts w:ascii="Times New Roman" w:hAnsi="Times New Roman" w:eastAsia="Times New Roman" w:cs="Times New Roman"/>
        </w:rPr>
        <w:t>Алдыңғы үзіндіде «римдік-католиктік қағидалар мемлекеттің қамқорлығы мен қорғауына алынатын» уақыт жексенбілік заң кезінде болатыны көрсетілген. Жексенбілік заң — 2001 жылғы 11 қыркүйекте басталған рәміздік кезеңнің соңы. Бастапқыдағы Patriot Act соңындағы жексенбілік заңның бейнесі болып табылады. Аңның мүсінін қалыптастыру үшін жүзеге асырылатын оқиғалардың екеуі — үшінші Қасіреттің келуі және содан кейінгі Patriot Act.</w:t>
      </w:r>
    </w:p>
    <w:p>
      <w:pPr>
        <w:pStyle w:val="ArticleBody"/>
        <w:jc w:val="left"/>
      </w:pPr>
      <w:r>
        <w:rPr>
          <w:rFonts w:ascii="Times New Roman" w:hAnsi="Times New Roman" w:eastAsia="Times New Roman" w:cs="Times New Roman"/>
        </w:rPr>
        <w:t>Аңның бейнесінің қалыптасуы — біздің мәңгілік тағдырымыз шешілетін сынақ, әрі ол жексенбілік заңнан бұрын келеді. Жексенбілік заң кезінде Жетінші күн адвентистері ретіндегі сынақ мерзіміміз аяқталады, дәл сол жерде көрінетін мөр басылып, ту көтеріліп қойылады. Аңның бейнесінің қалыптасуы жексенбілік заңнан, көрінетін мөрленуден және сынақ мерзімінің аяқталуынан бұрын болады.</w:t>
      </w:r>
    </w:p>
    <w:p>
      <w:pPr>
        <w:pStyle w:val="ArticleScripture"/>
        <w:jc w:val="left"/>
      </w:pPr>
      <w:r>
        <w:rPr>
          <w:rFonts w:ascii="Times New Roman" w:hAnsi="Times New Roman" w:eastAsia="Times New Roman" w:cs="Times New Roman"/>
        </w:rPr>
        <w:t>«Жаратқан Ие маған аңның бейнесі рақым уақыты жабылардың алдында қалыптасатынын анық көрсетті; өйткені ол Құдай халқы үшін олардың мәңгілік тағдыры шешілетін ұлы сынақ болмақ. Сіздің ұстанымыңыз қисынсыздықтардың соншалықты былыңы болғандықтан, оған өте аз ғана адам алданады.</w:t>
      </w:r>
    </w:p>
    <w:p>
      <w:pPr>
        <w:pStyle w:val="ArticleScripture"/>
        <w:jc w:val="left"/>
      </w:pPr>
      <w:r>
        <w:rPr>
          <w:rFonts w:ascii="Times New Roman" w:hAnsi="Times New Roman" w:eastAsia="Times New Roman" w:cs="Times New Roman"/>
        </w:rPr>
        <w:t>«Аян 13-тарауда бұл мәселе айқын түрде ұсынылған; [Аян 13:11–17, дәйексөз келтірілген].»</w:t>
      </w:r>
    </w:p>
    <w:p>
      <w:pPr>
        <w:pStyle w:val="ArticleScripture"/>
        <w:jc w:val="left"/>
      </w:pPr>
      <w:r>
        <w:rPr>
          <w:rFonts w:ascii="Times New Roman" w:hAnsi="Times New Roman" w:eastAsia="Times New Roman" w:cs="Times New Roman"/>
        </w:rPr>
        <w:t>«Құдай халқы мөрленбестен бұрын өтуге тиіс сынақ — осы. Құдайға деген адалдығын Оның заңын сақтау және жалған сенбіні қабылдаудан бас тарту арқылы дәлелдегендердің бәрі Ие Құдай Ехобаның туының астында тұрады және тірі Құдайдың мөрін алады. Ал көктен бастау алған ақиқатты тәрк етіп, жексенбілік сенбіні қабылдайтындар аңның таңбасын алады» Manuscript Releases, 15-том, 15.</w:t>
      </w:r>
    </w:p>
    <w:p>
      <w:pPr>
        <w:pStyle w:val="ArticleBody"/>
        <w:jc w:val="left"/>
      </w:pPr>
      <w:r>
        <w:rPr>
          <w:rFonts w:ascii="Times New Roman" w:hAnsi="Times New Roman" w:eastAsia="Times New Roman" w:cs="Times New Roman"/>
        </w:rPr>
        <w:t>Аңның мүсінінің қалыптасуына арналған уақыт кезеңі Даниялдың жетпіс жылдық тұтқындығымен бейнеленді. Даниял ең әуелі Құдайдан қорқу сынағынан өтіп, тек Құдайдың асын жеуді таңдады. Даниялдың алғашқы сынағы — тағамдық сынақ болды. Даниялдың екінші сынағы — он күн бойы Құдай белгілеген асты жеп, Бабылдың асын жемеген сынақ мерзімінің соңында болған көзге көрінетін сынақ еді. Сол астың нәтижелілігі Даниялдың дене бітімінен көрінді. Екінші сынақ — көзге көрінетін сынақ. Бірінші сынақ — тағамдық сынақ. Даниял өз сенімін көрсетті және алғашқы сынақтан өтті, бірақ екінші сынақта Даниял Бабылдың асын жегендерден «толығырақ әрі ажарлырақ» болып көрінетін-көрінбейтінін алдын ала көре алмады. Әрдайым керемет көрінетін, бірақ қоқыс сияқты тағам жейтін адамдар болады, сондай-ақ өлім елесі секілді көрінетін, денсаулық реформасын ар-ұжданмен ұстанатындар да бар.</w:t>
      </w:r>
    </w:p>
    <w:p>
      <w:pPr>
        <w:pStyle w:val="ArticleBody"/>
        <w:jc w:val="left"/>
      </w:pPr>
      <w:r>
        <w:rPr>
          <w:rFonts w:ascii="Times New Roman" w:hAnsi="Times New Roman" w:eastAsia="Times New Roman" w:cs="Times New Roman"/>
        </w:rPr>
        <w:t>Даниярдың алғашқы сынақтағы өзін-өзі тәртіпке салуы мен сенімі оны екінші сынақтан да алып өтті, бірақ екінші сынақ кезеңінің нәтижесі «қараңғылыққа» оранған еді. 1840 жылғы 11 тамызда кішкене кітапты жеген Миллершілер содан кейін Құдайды Түнжарымдағы Айқай хабарын жариялау арқылы мадақтады, өйткені бұл хабар елдің үстінен тасқын толқындай жайылып өтті. Екінші сынақ — көзбен көрінетін сынақ; оның алдында тура мағынадағы және рухани тағамға қатысты сынақ болады, ал одан кейін пайғамбарлық лакмус сынағы келеді. Екінші сынақ алғашқы сынақта мойындалған сенімнің көзге көрінетін дәлелін талап етеді.</w:t>
      </w:r>
    </w:p>
    <w:p>
      <w:pPr>
        <w:pStyle w:val="ArticleScripture"/>
        <w:jc w:val="left"/>
      </w:pPr>
      <w:r>
        <w:rPr>
          <w:rFonts w:ascii="Times New Roman" w:hAnsi="Times New Roman" w:eastAsia="Times New Roman" w:cs="Times New Roman"/>
        </w:rPr>
        <w:t>Ал сенім — үміт етілетін нәрселердің мәні, көрінбейтін нәрселердің дәлелі. Өйткені соның арқасында ежелгілер игі куәлік алды. Еврейлерге 11:1, 2.</w:t>
      </w:r>
    </w:p>
    <w:p>
      <w:pPr>
        <w:pStyle w:val="ArticleBody"/>
        <w:jc w:val="left"/>
      </w:pPr>
      <w:r>
        <w:rPr>
          <w:rFonts w:ascii="Times New Roman" w:hAnsi="Times New Roman" w:eastAsia="Times New Roman" w:cs="Times New Roman"/>
        </w:rPr>
        <w:t>Даниял кітабының екінші тарауы — көрнекі сынақ; ол бірінші сынақта таңдалған рухани қорек сынақ үдерісінде іс жүзінде белсенді түрде қолданылған жағдайда ғана сәтті орындалады.</w:t>
      </w:r>
    </w:p>
    <w:p>
      <w:pPr>
        <w:pStyle w:val="ArticleScripture"/>
        <w:jc w:val="left"/>
      </w:pPr>
      <w:r>
        <w:rPr>
          <w:rFonts w:ascii="Times New Roman" w:hAnsi="Times New Roman" w:eastAsia="Times New Roman" w:cs="Times New Roman"/>
        </w:rPr>
        <w:t>Өйткені аян әлі де белгіленген уақытқа арналған; бірақ ақырында ол сөйлеп, өтірік айтпайды: кешіккендей болса да, оны күт; өйткені ол міндетті түрде келеді, кідірмейді. Міне, менменсіген оның жаны өз ішінде түзу емес; ал әділ адам өз сенімімен өмір сүреді. Аввакум 2:3, 4.</w:t>
      </w:r>
    </w:p>
    <w:p>
      <w:pPr>
        <w:pStyle w:val="ArticleBody"/>
        <w:jc w:val="left"/>
      </w:pPr>
      <w:r>
        <w:rPr>
          <w:rFonts w:ascii="Times New Roman" w:hAnsi="Times New Roman" w:eastAsia="Times New Roman" w:cs="Times New Roman"/>
        </w:rPr>
        <w:t>Екінші сынақтың нәтижесі, бірінші сынақтағы мойындалған сенімнің шынайы сенім болған-болмағанын көрсету үшін, қараңғылықта қалдырылады.</w:t>
      </w:r>
    </w:p>
    <w:p>
      <w:pPr>
        <w:pStyle w:val="ArticleScripture"/>
        <w:jc w:val="left"/>
      </w:pPr>
      <w:r>
        <w:rPr>
          <w:rFonts w:ascii="Times New Roman" w:hAnsi="Times New Roman" w:eastAsia="Times New Roman" w:cs="Times New Roman"/>
        </w:rPr>
        <w:t>“Жоханға берілген, жеті күн күркіреуінде білдірілген ерекше нұр бірінші және екінші періштелердің хабарлары аясында жүзеге асатын оқиғалардың бейнелі сипаттамасы еді. Халықтың бұл нәрселерді білуі дұрыс емес еді, өйткені олардың сенімі міндетті түрде сыналуға тиіс болатын. Құдайдың тәртібі бойынша ең ғажайып әрі озық ақиқаттар жариялануға тиіс еді. Бірінші және екінші періштелердің хабарлары жариялануға тиіс болатын, бірақ бұл хабарлар өздеріне тән нақты қызметін атқарып болғанға дейін бұдан арғы нұр ашылмауға тиіс еді.” The Seventh-day Adventist Bible Commentary, volume 7, 971.</w:t>
      </w:r>
    </w:p>
    <w:p>
      <w:pPr>
        <w:pStyle w:val="ArticleBody"/>
        <w:jc w:val="left"/>
      </w:pPr>
      <w:r>
        <w:rPr>
          <w:rFonts w:ascii="Times New Roman" w:hAnsi="Times New Roman" w:eastAsia="Times New Roman" w:cs="Times New Roman"/>
        </w:rPr>
        <w:t>Құдайлық тұрғыдан алғанда, Даниял кітабының екінші тарауының бір мүсінге негізделуі орынды, өйткені ол аңның мүсінінің сынағын бейнелейді. 2001 жылғы 11 қыркүйекті пайғамбарлықтың орындалуы деп таныған пайғамбарлықты зерттеушілер жасырын кітапты рәміздік түрде жеді. Содан кейін олар 1843 және 1850 жылғы пионерлік Кестелерде көрінетін Адвентизмнің ескі соқпақтарына қайта жетектелді. Сол ескі соқпақтар бірінші періштенің қозғалысын айқындады, ал кейін оларға оның үшінші періштенің қозғалысын білдіретіні түсіндірілді. Оларға ұғынуға жетектелген барлық қымбат аяндар өздері қабылдаған пайғамбарлық әдіснаманы түсінудің нәтижесінде келді. Бұл әдіснама 1840 жылғы 11 тамызда оның тарихындағы алғашқы хабар күшейтілген кезде расталған Уильям Миллердің әдіснамасымен бейнеленді.</w:t>
      </w:r>
    </w:p>
    <w:p>
      <w:pPr>
        <w:pStyle w:val="ArticleScripture"/>
        <w:jc w:val="left"/>
      </w:pPr>
      <w:r>
        <w:rPr>
          <w:rFonts w:ascii="Times New Roman" w:hAnsi="Times New Roman" w:eastAsia="Times New Roman" w:cs="Times New Roman"/>
        </w:rPr>
        <w:t>«1840 жылы пайғамбарлықтың тағы бір айрықша орындалуы жұртшылықтың кеңінен қызығушылығын оятты. Бұдан екі жыл бұрын екінші келуді уағыздаған жетекші қызметшілердің бірі Жосия Литч Аян 9-тарауға түсіндірме жариялап, Осман империясының құлайтынын алдын ала айтқан еді. Оның есептеуі бойынша, бұл күш 1840 жылдың 11 тамызында... құлатылуға тиіс болатын, сол кезде Константинопольдегі Осман билігінің күйреуі күтілуі мүмкін. Ал мұның солай болатынына мен сенемін».</w:t>
      </w:r>
    </w:p>
    <w:p>
      <w:pPr>
        <w:pStyle w:val="ArticleScripture"/>
        <w:jc w:val="left"/>
      </w:pPr>
      <w:r>
        <w:rPr>
          <w:rFonts w:ascii="Times New Roman" w:hAnsi="Times New Roman" w:eastAsia="Times New Roman" w:cs="Times New Roman"/>
        </w:rPr>
        <w:t>«Дәл көрсетілген уақытта Түркия өз елшілері арқылы Еуропаның одақтас державаларының қорғауын қабылдап, осылайша өзін христиан халықтарының бақылауына берді. Бұл оқиға алдын ала айтылған пайғамбарлықты дәлме-дәл орындады. Мұны білген кезде, көпшілік Миллер мен оның серіктері ұстанған пайғамбарлықты түсіндіру қағидаларының дұрыстығына көз жеткізді, әрі адвент қозғалысына ғажайып серпін берілді. Білімді де беделді адамдар Миллерге қосылып, оның көзқарастарын уағыздауда да, жариялауда да онымен бірлесті, ал 1840 жылдан 1844 жылға дейін бұл іс тез таралды». The Great Controversy, 334, 335.</w:t>
      </w:r>
    </w:p>
    <w:p>
      <w:pPr>
        <w:pStyle w:val="ArticleBody"/>
        <w:jc w:val="left"/>
      </w:pPr>
      <w:r>
        <w:rPr>
          <w:rFonts w:ascii="Times New Roman" w:hAnsi="Times New Roman" w:eastAsia="Times New Roman" w:cs="Times New Roman"/>
        </w:rPr>
        <w:t>Адамдар 2001 жылғы 11 қыркүйекті пайғамбарлықтың орындалуы ретінде қабылдағанда, олар сондай-ақ Future for America ұйымы «қабылдаған пайғамбарлықты түсіндіру қағидаларының дұрыстығына да көз жеткізді». Періште жасырын кітапты алып түсіп, оны жейтіндерге жеуді бұйырды. Миллериттер тарихының кішкене кітабында және біздің қазіргі тарихымыздың жасырын кітабында қамтылған пайғамбарлық логика аңның мүсінінің қалыптасуының сынағынан аман-есен өту үшін қажет. Бірақ жегеннен, яғни пайғамбарлық әдіснаманы бойға сіңіргеннен кейін, шәкірт бұдан былай бұрын жеген нәрсесінің көзге көрінерлік растауын көрсетуге тиіс. Сол сенім әрекеті нәтижесі «қараңғы» болып табылатын сынақтан өту арқылы көрініс табуға тиіс.</w:t>
      </w:r>
    </w:p>
    <w:p>
      <w:pPr>
        <w:pStyle w:val="ArticleBody"/>
        <w:jc w:val="left"/>
      </w:pPr>
      <w:r>
        <w:rPr>
          <w:rFonts w:ascii="Times New Roman" w:hAnsi="Times New Roman" w:eastAsia="Times New Roman" w:cs="Times New Roman"/>
        </w:rPr>
        <w:t>Бірінші періштенің тарихындағы Уильям Миллердің пайғамбарлық ережелері, үшінші періштенің тарихында орнықтырылған пайғамбарлық кілттермен ұштаса отырып, пайғамбарлықты зерттеушілерге Аян кітабының он төртінші тарауындағы үш періштенің әрқайсысы өзімен бірге желінуі тиіс бір шағын кітаптағы хабарды алып келгенін тануға мүмкіндік береді. Олардың сол кітапты жеу үшін таңдаған әдіснамасы сол зерттеушілерге кейіннен Аян кітабының он сегізінші тарауындағы періште 2001 жылғы 11 қыркүйекте түскен кезде, он сегізінші тарауда бұл тікелей айтылмаса да, оның қолында желінуі тиіс бір кітап болғанын көруге мүмкіндік береді.</w:t>
      </w:r>
    </w:p>
    <w:p>
      <w:pPr>
        <w:pStyle w:val="ArticleBody"/>
        <w:jc w:val="left"/>
      </w:pPr>
      <w:r>
        <w:rPr>
          <w:rFonts w:ascii="Times New Roman" w:hAnsi="Times New Roman" w:eastAsia="Times New Roman" w:cs="Times New Roman"/>
        </w:rPr>
        <w:t>Періштенің қолында жасырын бір кітап бар еді. Даниял Бабыл тағамынан бас тартуды таңдаған кезде бейнелейтін пайғамбарлық логика — осы. Аңның бейнесінің қалыптасуын көру үшін де дәл осы пайғамбарлық логика қажет, өйткені бізге аңның бейнесін қалыптастыру барысында жүзеге асырылатын «қозғалыстар» мен «оқиғалар» туралы хабарланғанымен, жексенбілік заңнамаға бағытталған қозғалыстың «қараңғылықта» жүріп жатқаны да хабарланған. Олардың қараңғылықтағы қозғалыстарын көре алуымыз үшін бізде рухани «түнгі көру көзілдірігі» болуы тиіс, өйткені бұл — бейненің қалыптасуы, бірақ ол «қараңғылықта» қалыптасады. Мұны пайғамбарлықты зерттеуші 2001 жылғы 11 қыркүйекті үшінші Қасіреттің келуінің орындалуы ретінде таныған кезде қабылдаған пайғамбарлық ережелер арқылы ғана тануға болады.</w:t>
      </w:r>
    </w:p>
    <w:p>
      <w:pPr>
        <w:pStyle w:val="ArticleScripture"/>
        <w:jc w:val="left"/>
      </w:pPr>
      <w:r>
        <w:rPr>
          <w:rFonts w:ascii="Times New Roman" w:hAnsi="Times New Roman" w:eastAsia="Times New Roman" w:cs="Times New Roman"/>
        </w:rPr>
        <w:t>«Құдай Өз халқы қарсыласу мен қаһардың дауылына төтеп беруге даяр болуы үшін, соңғы күндерде не болатынын ашып көрсетті. Алдарындағы оқиғалар жөнінде ескертілгендер келе жатқан дауылды тыныш күтумен отырып, Жаратқан Ие ауыртпалық күні Өзінің адалдарын қорғайды деп өздерін жұбатпауға тиіс. Біз Иемізді күткен адамдардай болуға тиіспіз: бос үмітпен емес, нық сеніммен, шынайы істе. Қазір санамыздың болмашы маңызы бар нәрселерге алаңдап кетуіне жол беретін уақыт емес. Адамдар ұйықтап жатқанда, Шайтан Жаратқан Иенің халқына мейірім де, әділет те көрсетілмейтіндей етіп, істің жайын белсенді түрде реттеп жатыр. Жексенбілік қозғалыс қазір қараңғылықта өз жолын салып келеді. Жетекшілер шынайы мәселені жасырып отыр, ал осы қозғалысқа қосылып жатқан көп адам оның астыртын ағысы қайда қарай бет алып бара жатқанын өздері де көрмейді. Оның мәлімдемелері жұмсақ әрі сырттай христиандық сипатта, бірақ ол сөйлейтін кезде айдаһардың рухын әшкерелейді. Қауіп төндіріп тұрған қатердің алдын алу үшін қолымыздан келгеннің бәрін істеу — біздің міндетіміз. Халықтың алдында өзімізді лайықты түрде таныту арқылы теріс көзқарасты сейілтуге ұмтылуымыз керек. Ар-ождан бостандығын шектейтін шараларға қарсы ең пәрменді наразылықты осылай білдіре отырып, олардың алдына шын мәніндегі даулы мәселені қоюымыз керек. Біз Жазбаларды зерттеп, сеніміміздің себебін айта алатындай болуға тиіспіз. Пайғамбар былай дейді: “Зұлымдар зұлымдық істей бермек; зұлымдардың ешқайсысы түсінбейді; ал данышпандар түсінеді”. Testimonies, volume 5, 452.»</w:t>
      </w:r>
    </w:p>
    <w:p>
      <w:pPr>
        <w:pStyle w:val="ArticleBody"/>
        <w:jc w:val="left"/>
      </w:pPr>
      <w:r>
        <w:rPr>
          <w:rFonts w:ascii="Times New Roman" w:hAnsi="Times New Roman" w:eastAsia="Times New Roman" w:cs="Times New Roman"/>
        </w:rPr>
        <w:t>Даниял жексенбілік заңнаманы енгізу қозғалысының «қараңғылықта» жүріп жатқанына қарамастан, оны көре алатын «даналарды» бейнелейді. Ол мұны істей алады, өйткені ол көру сынағынан бұрын тағамдық сынақтан өтті. Аңның мүсінінің қалыптасуының көру сынағы «қараңғылықта» жүзеге асады.</w:t>
      </w:r>
    </w:p>
    <w:p>
      <w:pPr>
        <w:pStyle w:val="ArticleBody"/>
        <w:jc w:val="left"/>
      </w:pPr>
      <w:r>
        <w:rPr>
          <w:rFonts w:ascii="Times New Roman" w:hAnsi="Times New Roman" w:eastAsia="Times New Roman" w:cs="Times New Roman"/>
        </w:rPr>
        <w:t>Келесі мақалада Даниял кітабының екінші тарауын екінші періштенің хабары ретінде қарастыруды бастаймыз.</w:t>
      </w:r>
    </w:p>
    <w:p>
      <w:pPr>
        <w:pStyle w:val="ArticleScripture"/>
        <w:jc w:val="left"/>
      </w:pPr>
      <w:r>
        <w:rPr>
          <w:rFonts w:ascii="Times New Roman" w:hAnsi="Times New Roman" w:eastAsia="Times New Roman" w:cs="Times New Roman"/>
        </w:rPr>
        <w:t>Мен соқырларды өздері білмеген жолмен алып барамын; олар танымаған соқпақтармен жетелеймін; олардың алдында қараңғылықты жарыққа, ал қисықтарды түзуге айналдырамын. Мен оларға осыны істеймін және оларды тастамаймын. Ишая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Он бірінші бөлім</dc:title>
  <dc:subject>Қараңғылықтағы пайғамбарлық сынақтар және бейненің көтерілуі</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