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Он төртінші бөлім</w:t>
      </w:r>
    </w:p>
    <w:p>
      <w:pPr>
        <w:pStyle w:val="ArticleSubtitle"/>
        <w:jc w:val="left"/>
      </w:pPr>
      <w:r>
        <w:rPr>
          <w:rFonts w:ascii="Arial" w:hAnsi="Arial" w:eastAsia="Arial" w:cs="Arial"/>
        </w:rPr>
        <w:t>Даниял кітабының екінші тарауы – Қорытынды мен тұжырым. Бірінші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«Аян кітабында Киелі кітаптың барлық кітаптары түйісіп, аяқталады. Мұнда Даниял кітабының толықтырмасы бар». Елшілердің істері, 585.</w:t>
      </w:r>
    </w:p>
    <w:p>
      <w:pPr>
        <w:pStyle w:val="ArticleBody"/>
        <w:jc w:val="left"/>
      </w:pPr>
      <w:r>
        <w:rPr>
          <w:rFonts w:ascii="Times New Roman" w:hAnsi="Times New Roman" w:eastAsia="Times New Roman" w:cs="Times New Roman"/>
        </w:rPr>
        <w:t>Жохан «Иса Мәсіхтің Аяны» деп айқындаған ақиқат, Яһуда руының Арыстаны 2023 жылдың шілдесінен бері Өз халқына мөрін ашып келе жатқан сол ақиқат, Даниял кітабы Аян кітабымен біртұтас етілген кезде кемеліне жеткізіледі. Даниял кітабының екінші тарауы соңғы күндердегі аңның мүсініне байланысты сынақ аясында екінші періштенің хабарын бейнелейді. Ол сынау үдерісін және сынаудың белгілі бір мерзімін айқындайды.</w:t>
      </w:r>
    </w:p>
    <w:p>
      <w:pPr>
        <w:pStyle w:val="ArticleBody"/>
        <w:jc w:val="left"/>
      </w:pPr>
      <w:r>
        <w:rPr>
          <w:rFonts w:ascii="Times New Roman" w:hAnsi="Times New Roman" w:eastAsia="Times New Roman" w:cs="Times New Roman"/>
        </w:rPr>
        <w:t>Даниял кітабының екінші тарауындағы кезең мен үдеріс, Даниялдың жетпіс жылдық тұтқындығымен бейнеленгендей, Миллериттер тарихындағы протестанттардың сынақ кезеңін нышандады. Протестанттар өздерінің сынақ үдерісінен өте алмай, Римнің қыздарына айналды. Пайғамбарлық тұрғыдан алғанда, қыз өз анасын нышандайды; ал Рим — пайғамбарлықтағы аң. Олардың сәтсіздікке ұшырауы және соның нәтижесінде Римнің қыздарына айналуы біздің қазіргі тарихымыздағы аңның мүсініне қатысты сынның нышаны болып табылады, өйткені олар аңның мүсініне айналып өтті. Сондықтан біздің қазіргі сынақ үдерісіміз Даниялдың жетпіс жылдық тұтқындығымен, сондай-ақ Миллериттік қозғалыс кезіндегі екінші періштенің хабарламасының тарихымен де бейнеленеді.</w:t>
      </w:r>
    </w:p>
    <w:p>
      <w:pPr>
        <w:pStyle w:val="ArticleBody"/>
        <w:jc w:val="left"/>
      </w:pPr>
      <w:r>
        <w:rPr>
          <w:rFonts w:ascii="Times New Roman" w:hAnsi="Times New Roman" w:eastAsia="Times New Roman" w:cs="Times New Roman"/>
        </w:rPr>
        <w:t>2001 жылғы 11 қыркүйекте басталған екінші періштенің хабарының тарихында белгілі бір кезең мен сыналу үдерісі бар, ол рәміздік түрде Небухаднецардың аңдар туралы мүсін-түсі арқылы бейнеленген; өйткені Киелі кітап пайғамбарлықтарында патшалық та аң болып табылады. Небухаднецар мен халдейлік діни таңдаулылар сынақтан өте алмағандарды білдіреді, ал Даниял мен үш адал жігіт сынақтан өткендерді білдіреді. Басқаша көрінуі мүмкін, бірақ Небухаднецардың сәтсіздікке ұшырағаны Даниял кітабының үшінші тарауында расталады.</w:t>
      </w:r>
    </w:p>
    <w:p>
      <w:pPr>
        <w:pStyle w:val="ArticleBody"/>
        <w:jc w:val="left"/>
      </w:pPr>
      <w:r>
        <w:rPr>
          <w:rFonts w:ascii="Times New Roman" w:hAnsi="Times New Roman" w:eastAsia="Times New Roman" w:cs="Times New Roman"/>
        </w:rPr>
        <w:t>Даниял кітабының бірінші және екінші тарауларында бейнеленген сынақ үдерісінде, Аян кітабында жуырда баяндалған ақиқаттармен сәйкес келетін белгілі пайғамбарлық межелер бар. Бірінші тарауда «он күн» Даниялдың көктен келген асты жеуінің нәтижесінде оның келбетінің анағұрлым көркем әрі толық болып көрінуіне алып келген сынақ мерзімін білдірді, ал әтектердің өзге тобы патшаның тағамын жегендердің бейнесін көрсетті. Пайғамбарлық тұрғыдан патша — патшалық, ал пайғамбарлық тұрғыдан патша немесе патшалық — сондай-ақ аң. Келбеті патшаның тағамын жеудің нәтижелерін көрсеткендер аңның бейнесін көрсетті.</w:t>
      </w:r>
    </w:p>
    <w:p>
      <w:pPr>
        <w:pStyle w:val="ArticleBody"/>
        <w:jc w:val="left"/>
      </w:pPr>
      <w:r>
        <w:rPr>
          <w:rFonts w:ascii="Times New Roman" w:hAnsi="Times New Roman" w:eastAsia="Times New Roman" w:cs="Times New Roman"/>
        </w:rPr>
        <w:t>Даниял кітабының екінші тарауында Даниял Набуходоносордың мүсін туралы түсінің жасырын «құпиясын» түсіну үшін дұға етіп жатқан еді. Оған түстің не екенін де, сондай-ақ оның нені білдіретінін де білу қажет болды. Ол соңғы күндерде Иса Мәсіхтің Аян кітабының ашылуымен байланысты құпияларды түсінуге ұмтылып жүргендерді бейнелейді, өйткені Иса Мәсіхтің Аянының ашылуы — сынақ мерзімі жабылардың алдында ашылатын соңғы пайғамбарлық «құпия». Даниялды қоса алғанда, барлық пайғамбарлар соңғы күндерді нұсқап көрсетеді. Даниялдың «құпияны» түсінуге деген талпынысы өмір мен өлімге қатысты талпыныс болды; дәл сол сияқты соңғы күндерде аңның мүсініне қатысты сынақ та Құдай халқы үшін өмір мен өлім мәселесі болып табылады.</w:t>
      </w:r>
    </w:p>
    <w:p>
      <w:pPr>
        <w:pStyle w:val="ArticleScripture"/>
        <w:jc w:val="left"/>
      </w:pPr>
      <w:r>
        <w:rPr>
          <w:rFonts w:ascii="Times New Roman" w:hAnsi="Times New Roman" w:eastAsia="Times New Roman" w:cs="Times New Roman"/>
        </w:rPr>
        <w:t>«Жаратқан Ие маған аңның бейнесі сынақ мерзімі аяқталмай тұрып жасалатынын анық көрсетті; өйткені ол Құдай халқы үшін ұлы сынақ болмақ, сол арқылы олардың мәңгілік тағдыры шешілетін болады». Manuscript Releases, 15-том, 15-бет.</w:t>
      </w:r>
    </w:p>
    <w:p>
      <w:pPr>
        <w:pStyle w:val="ArticleBody"/>
        <w:jc w:val="left"/>
      </w:pPr>
      <w:r>
        <w:rPr>
          <w:rFonts w:ascii="Times New Roman" w:hAnsi="Times New Roman" w:eastAsia="Times New Roman" w:cs="Times New Roman"/>
        </w:rPr>
        <w:t>Даниялдың «құпияны» түсінуге ұмтылғандағы дұғасы Құдай халқының соңғы күндердегі тарихындағы белгілі бір жолайрықты білдіреді. Даниял кітабы соңғы күндердегі «дұға» жолайрығын бекітетін екі куәлік береді. Сол жолайрық әрбір реформалық желінің екінші хабары бейнелейтін уақыт кезеңінде орналасқан.</w:t>
      </w:r>
    </w:p>
    <w:p>
      <w:pPr>
        <w:pStyle w:val="ArticleBody"/>
        <w:jc w:val="left"/>
      </w:pPr>
      <w:r>
        <w:rPr>
          <w:rFonts w:ascii="Times New Roman" w:hAnsi="Times New Roman" w:eastAsia="Times New Roman" w:cs="Times New Roman"/>
        </w:rPr>
        <w:t>Екі дұғаның да пайғамбарлық аясы — жетпіс жылдық тұтқындық; ол рәміз ретінде Леуіліктер жиырма алтыдағы «жеті уақытты» білдіреді. Даниял кітабының екінші тарауының бірінші аятында «Набуходоносор» есімі екі рет қайталанады, ал Жазбада сөздің қайталануы — екінші періштенің хабарының рәмізі.</w:t>
      </w:r>
    </w:p>
    <w:p>
      <w:pPr>
        <w:pStyle w:val="ArticleBody"/>
        <w:jc w:val="left"/>
      </w:pPr>
      <w:r>
        <w:rPr>
          <w:rFonts w:ascii="Times New Roman" w:hAnsi="Times New Roman" w:eastAsia="Times New Roman" w:cs="Times New Roman"/>
        </w:rPr>
        <w:t>Уайт ханымның еңбектерінде Даниял кітабының үшінші тарауын жексенбілік заңның нышаны ретінде айқындайтын бірнеше сілтеме бар. Даниял кітабының бірінші тарауында бірінші періштенің хабарына тән барлық сипаттар бар, әрі бізге бірінші және екінші хабарсыз үшінші хабардың (Даниял кітабының үшінші тарауы) болуы мүмкін еместігі айтылған.</w:t>
      </w:r>
    </w:p>
    <w:p>
      <w:pPr>
        <w:pStyle w:val="ArticleBody"/>
        <w:jc w:val="left"/>
      </w:pPr>
      <w:r>
        <w:rPr>
          <w:rFonts w:ascii="Times New Roman" w:hAnsi="Times New Roman" w:eastAsia="Times New Roman" w:cs="Times New Roman"/>
        </w:rPr>
        <w:t>Аңның мүсініне қатысты сынақты Эллен Уайт сынақ мерзімі жабылардың алдында және біз мөрленбестен бұрын өтуге тиісті сынақ деп айқындаған. Даниял кітабының үшінші тарауында музыка ойналған кезде, сынақ мерзімі рәміздік түрде жабылды, өйткені үшінші тарау жексенбілік заңды бейнелейді. Набуходоносордың музыкасы рәміздік жетпіс жылдың соңында, өзі ұмыт қалдырылған сол мерзім аяқталғанда, Тирдің жезөкшесі жер патшаларына айта бастайтын әуенді білдіреді.</w:t>
      </w:r>
    </w:p>
    <w:p>
      <w:pPr>
        <w:pStyle w:val="ArticleScripture"/>
        <w:jc w:val="left"/>
      </w:pPr>
      <w:r>
        <w:rPr>
          <w:rFonts w:ascii="Times New Roman" w:hAnsi="Times New Roman" w:eastAsia="Times New Roman" w:cs="Times New Roman"/>
        </w:rPr>
        <w:t>Сол күні Тир жетпіс жыл бойы, бір патшаның күндерінің шамасынша, ұмыт болады; жетпіс жылдың соңында Тир жезөкше туралы әндегідей ән салады. Арфаны ал да, қаланы айналып шық, ұмыт болған жезөкше; тәтті әуен шығар, көп ән айт, сонда сені еске алатын болады. Жетпіс жылдың соңы жеткеннен кейін, Жаратқан Ие Тирге назар аударады, сонда ол өз ақысына қайта оралып, жер бетінің жүзіндегі дүниенің барлық патшалықтарымен жезөкшелік етеді. Ишая 23:15–17.</w:t>
      </w:r>
    </w:p>
    <w:p>
      <w:pPr>
        <w:pStyle w:val="ArticleBody"/>
        <w:jc w:val="left"/>
      </w:pPr>
      <w:r>
        <w:rPr>
          <w:rFonts w:ascii="Times New Roman" w:hAnsi="Times New Roman" w:eastAsia="Times New Roman" w:cs="Times New Roman"/>
        </w:rPr>
        <w:t>Уайт ханым үш періштенің хабарларын үш сынақ ретінде айқындайды.</w:t>
      </w:r>
    </w:p>
    <w:p>
      <w:pPr>
        <w:pStyle w:val="ArticleScripture"/>
        <w:jc w:val="left"/>
      </w:pPr>
      <w:r>
        <w:rPr>
          <w:rFonts w:ascii="Times New Roman" w:hAnsi="Times New Roman" w:eastAsia="Times New Roman" w:cs="Times New Roman"/>
        </w:rPr>
        <w:t>«Бірінші және екінші періштелердің хабарлары бойынша Күйеуді қарсы алуға шыққандардың көпшілігі үшінші періштенің, дүниеге берілетін соңғы сын сағатындағы хабарды, қабылдамай қойды; сондай-ақ соңғы шақыру берілгенде де соған ұқсас ұстаным қабылданатын болады». Review and Herald, October 31, 1899.</w:t>
      </w:r>
    </w:p>
    <w:p>
      <w:pPr>
        <w:pStyle w:val="ArticleBody"/>
        <w:jc w:val="left"/>
      </w:pPr>
      <w:r>
        <w:rPr>
          <w:rFonts w:ascii="Times New Roman" w:hAnsi="Times New Roman" w:eastAsia="Times New Roman" w:cs="Times New Roman"/>
        </w:rPr>
        <w:t>Бірнеше куәлікке сүйенсек, Даниял кітабының екінші тарауы — екінші періштенің хабары. Бірінші періштенің қуаттандырылуынан бастап сотқа дейінгі тарих — Даниялдың тұтқындағы жетпіс жылы арқылы бейнеленген тарих. Екінші тараудағы Даниялдың дұғасының қойылымы жетпіс жылдың аясында өтеді, ал бұл — «жеті уақыттың» нышаны.</w:t>
      </w:r>
    </w:p>
    <w:p>
      <w:pPr>
        <w:pStyle w:val="ArticleBody"/>
        <w:jc w:val="left"/>
      </w:pPr>
      <w:r>
        <w:rPr>
          <w:rFonts w:ascii="Times New Roman" w:hAnsi="Times New Roman" w:eastAsia="Times New Roman" w:cs="Times New Roman"/>
        </w:rPr>
        <w:t>Тоғызыншы тараудағы дұға жетпіс жылға тікелей сілтемемен басталады. Екі дұғаның да пайғамбарлық аясы бірдей. Олар бір дұғаның әртүрлі қырларын бейнелейді, бірақ екеуі де «жеті уақыттың» бірдей аясында орналастырылған және екеуі де соңғы күндердегі жүз қырық төрт мыңның тарихында орналасқан «дұға» деген межелік белгімен үйлеседі.</w:t>
      </w:r>
    </w:p>
    <w:p>
      <w:pPr>
        <w:pStyle w:val="ArticleBody"/>
        <w:jc w:val="left"/>
      </w:pPr>
      <w:r>
        <w:rPr>
          <w:rFonts w:ascii="Times New Roman" w:hAnsi="Times New Roman" w:eastAsia="Times New Roman" w:cs="Times New Roman"/>
        </w:rPr>
        <w:t>Даниял тоғызыншы тарауда дұға еткен кезде, ол Бабыл патшалығынан Мидиялықтар мен Парсылар патшалығына өтетін пайғамбарлық «ауысу кезеңінде» тұр. Сол ауысу нүктесі сондай-ақ бір жолайырық белгісі болып табылады, әрі ол үшінші періштенің қозғалысындағы дәл сол ауысу нүктесімен де сәйкес келеді, ол кезде Құдай халқы көшеде «Лаодикеялықтар» ретінде өліп, қабірден «Филадельфиялықтар» ретінде шығады. Бірінші періштенің қозғалысындағы ауысу нүктесі Даниялдың ауысу нүктесімен де, үшінші періштенің қозғалысымен де сәйкес келеді, әрі үшеуі де Левіліктер кітабының жиырма алтыншы тарауындағы «жеті уақытпен» тікелей байланысты. Миллериттік қозғалыста Филадельфиядан Лаодикеяға ауысу 1856 жылы «жеті уақыт» туралы «жаңа нұрдың» келуімен, ал кейін 1863 жылы «жеті уақытты» тұтастай жоққа шығарумен жүзеге асты. Тоғызыншы тараудағы Даниял, Миллериттер дәуіріндегі бірінші періштенің қозғалысы және біздің уақытымыздағы үшінші періштенің қозғалысы — бұлардың бәрінде де бір-бірімен сәйкес келетін ауысу нүктесі бар, әрі осы үш ауысу нүктесінің бәрі де «жеті уақыттың» мәнмәтінінде орналастырылған.</w:t>
      </w:r>
    </w:p>
    <w:p>
      <w:pPr>
        <w:pStyle w:val="ArticleBody"/>
        <w:jc w:val="left"/>
      </w:pPr>
      <w:r>
        <w:rPr>
          <w:rFonts w:ascii="Times New Roman" w:hAnsi="Times New Roman" w:eastAsia="Times New Roman" w:cs="Times New Roman"/>
        </w:rPr>
        <w:t>Сынақ үдерісінің тарихында Даниял өзіне берілген нұрды әуелі үш серігімен бөлісетін хабаршыны бейнелейді; осылайша ол «айдалада жар салушы дауыс» болып табылатын «Ілиястың» пайғамбарлық рөлінің үлгісін көрсетеді.</w:t>
      </w:r>
    </w:p>
    <w:p>
      <w:pPr>
        <w:pStyle w:val="ArticleBody"/>
        <w:jc w:val="left"/>
      </w:pPr>
      <w:r>
        <w:rPr>
          <w:rFonts w:ascii="Times New Roman" w:hAnsi="Times New Roman" w:eastAsia="Times New Roman" w:cs="Times New Roman"/>
        </w:rPr>
        <w:t>Даниял кітабының екінші тарауындағы «құпия» Киелі кітап пайғамбарлығындағы сегізінші патшалықтың «жетінің бірі» екенін айқындайды. Киелі кітап пайғамбарлығындағы патшалықтардың алғашқы бейнеленуі ретінде ол, демек, Аян кітабының он жетінші тарауында берілген Киелі кітап пайғамбарлығындағы патшалықтардың соңғы бейнеленуімен байланысады. Сегізінші патшалық, алдыңғы «жетінің бірі» бола отырып, қазіргі Бабылдың айдаһардың, аңның және жалған пайғамбардың үштік одағы ретінде орнығуын белгілейтін өтпелі нүктеге қатысты айтылып отыр. Набуходоносордың мүсін туралы түсі, түптеп келгенде, пайғамбарлық тарихтағы сегізінші жердегі патшалықты айқындайды.</w:t>
      </w:r>
    </w:p>
    <w:p>
      <w:pPr>
        <w:pStyle w:val="ArticleBody"/>
        <w:jc w:val="left"/>
      </w:pPr>
      <w:r>
        <w:rPr>
          <w:rFonts w:ascii="Times New Roman" w:hAnsi="Times New Roman" w:eastAsia="Times New Roman" w:cs="Times New Roman"/>
        </w:rPr>
        <w:t>Патшалық — Киелі кітаптағы пайғамбарлықта аң; сондықтан Набуходоносордың мүсін туралы түсінде бейнеленген ақиқат — сондай-ақ Аян кітабының он жетінші тарауында да айқындалғандай, соңғы аңға қатысты алғашқы нұсқау. Демек, Набуходоносордың түсі, түптеп келгенде, сегізінші әрі соңғы аңның мүсіні туралы түс болып табылады. Бұл — «аңның мүсіні» туралы түс.</w:t>
      </w:r>
    </w:p>
    <w:p>
      <w:pPr>
        <w:pStyle w:val="ArticleBody"/>
        <w:jc w:val="left"/>
      </w:pPr>
      <w:r>
        <w:rPr>
          <w:rFonts w:ascii="Times New Roman" w:hAnsi="Times New Roman" w:eastAsia="Times New Roman" w:cs="Times New Roman"/>
        </w:rPr>
        <w:t>Мұның өзі-ақ үшінші періштенің қозғалысында орын алатын өтпелі нүктені танудың маңыздылығының растамасы болып табылады; алайда «құпия» сондай-ақ 2020 жылғы 18 шілдеден кейінгі тарих туралы алдыңғы мақалалар айқындап келген көп нәрсені біріктіріп, орнықтыратын кілт болып табылады. Сол мақалаларда Даниялдың жетпіс жылдық тұтқындығымен бейнеленген қасиетті реформалық қозғалыстардың әрқайсысының төрт межелік белгісі әрдайым бірдей тақырыпқа ие болатыны көрсетілді.</w:t>
      </w:r>
    </w:p>
    <w:p>
      <w:pPr>
        <w:pStyle w:val="ArticleBody"/>
        <w:jc w:val="left"/>
      </w:pPr>
      <w:r>
        <w:rPr>
          <w:rFonts w:ascii="Times New Roman" w:hAnsi="Times New Roman" w:eastAsia="Times New Roman" w:cs="Times New Roman"/>
        </w:rPr>
        <w:t>Мәсіхтің заманындағы сол төрт межелік белгі “өлім мен қайта тірілу” деген мәнмәтіннің аясында белгіленді. Бірінші хабардың күш-қуатпен берілуін бейнелеген бірінші межелік белгі — өлім мен қайта тірілудің нышаны болып табылатын Мәсіхтің шомылдыру рәсімі еді. Сол тарихтағы алғашқы түңілуді бейнелейтін екінші межелік белгі — Елазардың өлімі мен қайта тірілуі болды. Үшінші межелік белгі — Түн ортасындағы айқайды бейнелейтін Иерусалимге салтанатты кіру еді. Мәсіх Өз өлімі мен қайта тірілуіне бет алып бара жатты, ал өлім мен қайта тірілудің тірі өкілі болған Елазар шеру бастап жүрді. Елазар сондай-ақ Түн ортасындағы айқай жариялануы кезінде Құдай халқының “мөрленетінін” де айқындайды.</w:t>
      </w:r>
    </w:p>
    <w:p>
      <w:pPr>
        <w:pStyle w:val="ArticleScripture"/>
        <w:jc w:val="left"/>
      </w:pPr>
      <w:r>
        <w:rPr>
          <w:rFonts w:ascii="Times New Roman" w:hAnsi="Times New Roman" w:eastAsia="Times New Roman" w:cs="Times New Roman"/>
        </w:rPr>
        <w:t>«Тәждік бұл керемет — Лазарды тірілту — Оның ісіне және Өзінің Құдайлық болмысы туралы мәлімдемесіне Құдайдың мөрін басуы тиіс еді.» The Desire of Ages, 529.</w:t>
      </w:r>
    </w:p>
    <w:p>
      <w:pPr>
        <w:pStyle w:val="ArticleBody"/>
        <w:jc w:val="left"/>
      </w:pPr>
      <w:r>
        <w:rPr>
          <w:rFonts w:ascii="Times New Roman" w:hAnsi="Times New Roman" w:eastAsia="Times New Roman" w:cs="Times New Roman"/>
        </w:rPr>
        <w:t>Үкімнің төртінші межесі айқыш болды; ол сондай-ақ өлім мен қайта тірілу де еді. Сол төрт меженің кезеңі Даниял пайғамбар айтқан жетпіс жылдық тұтқындықпен бейнеленеді.</w:t>
      </w:r>
    </w:p>
    <w:p>
      <w:pPr>
        <w:pStyle w:val="ArticleBody"/>
        <w:jc w:val="left"/>
      </w:pPr>
      <w:r>
        <w:rPr>
          <w:rFonts w:ascii="Times New Roman" w:hAnsi="Times New Roman" w:eastAsia="Times New Roman" w:cs="Times New Roman"/>
        </w:rPr>
        <w:t>Миллершілер тарихында негізгі тақырып «бір күн — бір жыл қағидасы» болды, ал 1840 жылдың 11 тамызы сол қағиданың расталуы еді. Алғашқы түңілу — «бір күн — бір жыл қағидасының» қате қолданылуының нәтижесі болды. Түн ортасындағы жар салу — екі мың үш жүз жылдық пайғамбарлықпен және екі мың бес жүз жиырма жылдық пайғамбарлықпен байланысты «бір күн — бір жыл қағидасының» кемелденуі болды, содан кейін 1844 жылдың 22 қазанында сол «бір күн — бір жыл» пайғамбарлықтары орындалғанда Тергеу соты басталды. Миллершілер тарихындағы барлық төрт меженің тақырыбы «бір күн — бір жыл қағидасы» болды. Осы төрт меженің кезеңі Даниялдың жетпіс жылдық тұтқындығымен бейнеленген.</w:t>
      </w:r>
    </w:p>
    <w:p>
      <w:pPr>
        <w:pStyle w:val="ArticleBody"/>
        <w:jc w:val="left"/>
      </w:pPr>
      <w:r>
        <w:rPr>
          <w:rFonts w:ascii="Times New Roman" w:hAnsi="Times New Roman" w:eastAsia="Times New Roman" w:cs="Times New Roman"/>
        </w:rPr>
        <w:t>Дәуіт патшаның күндерінде негізгі тақырып «Құдайдың келісім сандығы» болды. Дәуіт билікке ие болған соң, ол сол сандықты Дәуіттің қаласына әкелуге бел буды.</w:t>
      </w:r>
    </w:p>
    <w:p>
      <w:pPr>
        <w:pStyle w:val="ArticleScripture"/>
        <w:jc w:val="left"/>
      </w:pPr>
      <w:r>
        <w:rPr>
          <w:rFonts w:ascii="Times New Roman" w:hAnsi="Times New Roman" w:eastAsia="Times New Roman" w:cs="Times New Roman"/>
        </w:rPr>
        <w:t>Дәуіт алға басып, барған сайын ұлғая түсті, әрі Әскерлер Иесі Құдай онымен бірге болды. 2 Патшалықтар 5:10.</w:t>
      </w:r>
    </w:p>
    <w:p>
      <w:pPr>
        <w:pStyle w:val="ArticleBody"/>
        <w:jc w:val="left"/>
      </w:pPr>
      <w:r>
        <w:rPr>
          <w:rFonts w:ascii="Times New Roman" w:hAnsi="Times New Roman" w:eastAsia="Times New Roman" w:cs="Times New Roman"/>
        </w:rPr>
        <w:t>Алғашқы түңілу Ұзза сандыққа қол тигізіп, күнә жасаған кезде болды. Үшінші белес Дәуіттің Жаратқан Иенің Ұззаның бүлігі басталғалы бері сандық сақталып тұрған гаттық Обед-Едомның үйіне батасын бергенін түсінген кезінде болды. Содан кейін Дәуіт Иерусалимге салтанатты кіруі үшін сандықты алып келді (бірақ оның әйелі Дәуіттің кіруіне орынсыз ашу мен «түңілуді» көрсеткен еді). Сол төрт белестің әрқайсысы сандық арқылы бейнеленеді. Сол төрт белестің кезеңі Даниялдың жетпіс жылдық тұтқындығымен бейнеленеді.</w:t>
      </w:r>
    </w:p>
    <w:p>
      <w:pPr>
        <w:pStyle w:val="ArticleBody"/>
        <w:jc w:val="left"/>
      </w:pPr>
      <w:r>
        <w:rPr>
          <w:rFonts w:ascii="Times New Roman" w:hAnsi="Times New Roman" w:eastAsia="Times New Roman" w:cs="Times New Roman"/>
        </w:rPr>
        <w:t>2001 жылғы 11 қыркүйекте «үшінші Қасіреттің» Исламы босатылды, содан кейін тежелді. 2020 жылғы 18 шілде — Исламның рөліне қатысты орындалмаған болжам болды. Өлі, қураған сүйектерді тірілтетін хабар «төрт желден» келеді; олар Исламның нышаны болып табылады және Түн ортасындағы Айғай хабарын бейнелейді. Америка Құрама Штаттарында жексенбілік заңның ұлттық діннен безушілігінен кейін келетін ұлттық күйреуді «үшінші Қасіреттің» Исламы жүзеге асырады. Сол төрт межелік кезеңнің уақыты Даниялдың жетпіс жылдық тұтқындығымен бейнеленеді.</w:t>
      </w:r>
    </w:p>
    <w:p>
      <w:pPr>
        <w:pStyle w:val="ArticleBody"/>
        <w:jc w:val="left"/>
      </w:pPr>
      <w:r>
        <w:rPr>
          <w:rFonts w:ascii="Times New Roman" w:hAnsi="Times New Roman" w:eastAsia="Times New Roman" w:cs="Times New Roman"/>
        </w:rPr>
        <w:t>Бірінші періштенің қозғалысы үшінші періштенің қозғалысын бейнелейді, ал Миллериттер тарихындағы Түн ортасындағы Айқай хабары алғашқы көңіл қалушылықты туғызған орындалмаған болжамның түзетілуі болды.</w:t>
      </w:r>
    </w:p>
    <w:p>
      <w:pPr>
        <w:pStyle w:val="ArticleScripture"/>
        <w:jc w:val="left"/>
      </w:pPr>
      <w:r>
        <w:rPr>
          <w:rFonts w:ascii="Times New Roman" w:hAnsi="Times New Roman" w:eastAsia="Times New Roman" w:cs="Times New Roman"/>
        </w:rPr>
        <w:t>«Көңілдері қалғандар Киелі Жазбалардан өздерінің кідіріс уақытында тұрғандарын және аянның орындалуын төзіммен күтуге тиіс екендерін көрді. Оларды 1843 жылы өз Иелерін күтуге жетелеген сол дәлелдер, Оны 1844 жылы да күтуге негіз болды». Early Writings, 247.</w:t>
      </w:r>
    </w:p>
    <w:p>
      <w:pPr>
        <w:pStyle w:val="ArticleBody"/>
        <w:jc w:val="left"/>
      </w:pPr>
      <w:r>
        <w:rPr>
          <w:rFonts w:ascii="Times New Roman" w:hAnsi="Times New Roman" w:eastAsia="Times New Roman" w:cs="Times New Roman"/>
        </w:rPr>
        <w:t>Нэшвиллге жасалатын исламдық шабуылдың дәлелі қандай болса, жексенбілік құлшылықты күштеп енгізуге жауап ретінде жүзеге асатын Нэшвиллге жасалатын шабуылдың дәлелі де сондай. Пайғамбарлық Рухының жазбалары ешқашан жаңылмайды. Нэшвиллге шабуыл жасалатыны туралы алдын ала айтылған сөз Пайғамбарлық Рухының жазбаларында баяндалған. Нэшвилл туралы болжам орындалады, бірақ Нэшвиллге шабуыл туралы бұл болжам, Миллериттер тарихындағыдай, бұрын орындалмай қалған болжамның түзетілуіне негізделетін болады. Ол «сот» дегенді бейнелейтін төртінші waymark-та орындалады.</w:t>
      </w:r>
    </w:p>
    <w:p>
      <w:pPr>
        <w:pStyle w:val="ArticleBody"/>
        <w:jc w:val="left"/>
      </w:pPr>
      <w:r>
        <w:rPr>
          <w:rFonts w:ascii="Times New Roman" w:hAnsi="Times New Roman" w:eastAsia="Times New Roman" w:cs="Times New Roman"/>
        </w:rPr>
        <w:t>Иса әрдайым ақырды бастауымен бейнелейді, ал 2001 жылғы 11 қыркүйектегі алғашқы межелік белгі ислам тарапынан жасалған шабуыл болды; сондықтан жексенбілік заңның соты кезінде Нэшвиллге исламдық шабуыл болады. Оның өзге нысаналарды да қамтуы әбден мүмкін, бірақ Түн ортасындағы айқай хабары — алғашқы түңілуді туғызған хабардың түзетілуі болып табылатын хабар. Алғашқы түңілу Эллен Уайттың сөздерінен емес, уақыт элементін сол болжамға қолдану күнәсінен туындады.</w:t>
      </w:r>
    </w:p>
    <w:p>
      <w:pPr>
        <w:pStyle w:val="ArticleBody"/>
        <w:jc w:val="left"/>
      </w:pPr>
      <w:r>
        <w:rPr>
          <w:rFonts w:ascii="Times New Roman" w:hAnsi="Times New Roman" w:eastAsia="Times New Roman" w:cs="Times New Roman"/>
        </w:rPr>
        <w:t>Алғашқы хабардың «күш-қуат алуынан» басталатын төрт белесті (ол Даниял кітабында символдық жетпіс жылдың басталуында көрініс табады) әрдайым бір тақырыптың басқаратынын тану маңызды. Егер сіз 2001 жылғы 11 қыркүйекті пайғамбарлықтың орындалуы ретінде қабылдаған болсаңыз, онда пайғамбарлық тұрғыдан сіз «жасырын кітапты» жеген боласыз. Ақиқатында, сол ақиқатты жегендер өте аз болды, бірақ Даниял арқылы бейнеленгендей, жүректерінде Бабылдың асы арқылы арамданбауды мақсат еткендер болды. Алайда 2001 жылғы 11 қыркүйек пайғамбарлықтың орындалуы болды деп сенетінін мәлімдейтін, бірақ онда Ислам емес, Буш әулеті, немесе жаһанданушылар, немесе иезуиттер, немесе ЦРУ, не қазіргі заманғы астыртын қастандық теорияшылары жиі қолданатын әдеттегі айыпталушылардың қандай да бір құрамы әрекет етті деп уәж айтатындар да бар. Иса Альфа мен Омега ретінде ақырды бастау арқылы бейнелейтіндіктен, егер біз 2001 жылғы 11 қыркүйекте пайғамбарлық тұрғыдан нені бейнеленгені жөнінде қателессек, онда «ақиқаттың» пайғамбарлық Сөзін дұрыс ажырату қабілетімізді жойып жатқан боламыз.</w:t>
      </w:r>
    </w:p>
    <w:p>
      <w:pPr>
        <w:pStyle w:val="ArticleBody"/>
        <w:jc w:val="left"/>
      </w:pPr>
      <w:r>
        <w:rPr>
          <w:rFonts w:ascii="Times New Roman" w:hAnsi="Times New Roman" w:eastAsia="Times New Roman" w:cs="Times New Roman"/>
        </w:rPr>
        <w:t>Миллериттер тарихындағы бірінші хабардың «қуаттандырылуы» екінші Қасіреттің Исламы болды, ал сол қуаттандырылу 2001 жылғы 11 қыркүйекте үшінші Қасіреттің Исламы арқылы жүзеге асқан қуаттандырылудың бейнесі болды.</w:t>
      </w:r>
    </w:p>
    <w:p>
      <w:pPr>
        <w:pStyle w:val="ArticleBody"/>
        <w:jc w:val="left"/>
      </w:pPr>
      <w:r>
        <w:rPr>
          <w:rFonts w:ascii="Times New Roman" w:hAnsi="Times New Roman" w:eastAsia="Times New Roman" w:cs="Times New Roman"/>
        </w:rPr>
        <w:t>Бірінші waymark-тағы Ислам соңғы waymark-тағы Исламды айқындайды. Соңғы waymark сотты білдіреді, ал Америка Құрама Штаттары Sunday law кезінде сотталады. Өлілерді өмірге әкелетін — Езекиелдің отыз жетінші тарауындағы екінші хабары, әрі сол хабар — үшінші waymark-тың хабары, яғни Midnight Cry. Бұл — Мәсіхтің Исламның нышаны болып табылатын “ass”-қа мініп салтанатты түрде кіруі арқылы бейнеленген мөрлеу хабары. Midnight Cry мөрлеу хабары Ислам арқылы жеткізіледі.</w:t>
      </w:r>
    </w:p>
    <w:p>
      <w:pPr>
        <w:pStyle w:val="ArticleScripture"/>
        <w:jc w:val="left"/>
      </w:pPr>
      <w:r>
        <w:rPr>
          <w:rFonts w:ascii="Times New Roman" w:hAnsi="Times New Roman" w:eastAsia="Times New Roman" w:cs="Times New Roman"/>
        </w:rPr>
        <w:t>Сион қызына айтыңдар: міне, сенің Патшаң саған келеді, момын, есектің үстінде, әрі есектің құлыны — тайға мініп келеді. Матай 21:5.</w:t>
      </w:r>
    </w:p>
    <w:p>
      <w:pPr>
        <w:pStyle w:val="ArticleBody"/>
        <w:jc w:val="left"/>
      </w:pPr>
      <w:r>
        <w:rPr>
          <w:rFonts w:ascii="Times New Roman" w:hAnsi="Times New Roman" w:eastAsia="Times New Roman" w:cs="Times New Roman"/>
        </w:rPr>
        <w:t>Езекиелдің екінші пайғамбарлығы «төрт желден» шығады; бұл сондай-ақ исламның да нышаны болып табылады. Бұл ақиқат жөнінде айқын түсінікке ие болу мүлде қажет, өйткені Түн ортасындағы айқай болып табылатын хабар — үшінші Қасіреттің исламын жексенбілік заң кезінде Америка Құрама Штаттарының үстіне үкім алып келетін күш ретінде және жарлықтан кейін келетін ұлттық күйреуді туындататын билік ретінде айқындайтын хабар.</w:t>
      </w:r>
    </w:p>
    <w:p>
      <w:pPr>
        <w:pStyle w:val="ArticleBody"/>
        <w:jc w:val="left"/>
      </w:pPr>
      <w:r>
        <w:rPr>
          <w:rFonts w:ascii="Times New Roman" w:hAnsi="Times New Roman" w:eastAsia="Times New Roman" w:cs="Times New Roman"/>
        </w:rPr>
        <w:t>Аян кітабындағы жеті керней — жалған тәңіршіл Рим мен папалық Римнің жексенбілік ғибадатты мәжбүрлеп енгізуіне қарсы Құдайдың шығарған сот үкімдері болды.</w:t>
      </w:r>
    </w:p>
    <w:p>
      <w:pPr>
        <w:pStyle w:val="ArticleListItem"/>
        <w:ind w:left="576" w:hanging="259"/>
        <w:jc w:val="left"/>
      </w:pPr>
      <w:r>
        <w:rPr>
          <w:rFonts w:ascii="Times New Roman" w:hAnsi="Times New Roman" w:eastAsia="Times New Roman" w:cs="Times New Roman"/>
        </w:rPr>
        <w:t>1. Алғашқы төрт Керней 321 жылы Константин алғашқы жексенбілік заңды күшіне енгізгеннен кейін пұтқа табынушы Римге қарсы жіберілді.</w:t>
      </w:r>
    </w:p>
    <w:p>
      <w:pPr>
        <w:pStyle w:val="ArticleListItem"/>
        <w:ind w:left="576" w:hanging="259"/>
        <w:jc w:val="left"/>
      </w:pPr>
      <w:r>
        <w:rPr>
          <w:rFonts w:ascii="Times New Roman" w:hAnsi="Times New Roman" w:eastAsia="Times New Roman" w:cs="Times New Roman"/>
        </w:rPr>
        <w:t>2. Бесінші және алтыншы Кернейлер (олар сондай-ақ Исламның бірінші және екінші Қасіреттері болып табылады) 538 жылы Орлеан кеңесінде қабылданған папалық жексенбілік заң үшін папалық Римге қарсы Құдайдың үкімдері болды.</w:t>
      </w:r>
    </w:p>
    <w:p>
      <w:pPr>
        <w:pStyle w:val="ArticleListItem"/>
        <w:ind w:left="576" w:hanging="259"/>
        <w:jc w:val="left"/>
      </w:pPr>
      <w:r>
        <w:rPr>
          <w:rFonts w:ascii="Times New Roman" w:hAnsi="Times New Roman" w:eastAsia="Times New Roman" w:cs="Times New Roman"/>
        </w:rPr>
        <w:t>3. Жетінші керней (ол Исламның үшінші Қасіреті) — жуық болашақта Америка Құрама Штаттары жексенбілік ғибадатты күшпен орындатқан кезде, соның үстіне түсірілетін үкім.</w:t>
      </w:r>
    </w:p>
    <w:p>
      <w:pPr>
        <w:pStyle w:val="ArticleBody"/>
        <w:jc w:val="left"/>
      </w:pPr>
      <w:r>
        <w:rPr>
          <w:rFonts w:ascii="Times New Roman" w:hAnsi="Times New Roman" w:eastAsia="Times New Roman" w:cs="Times New Roman"/>
        </w:rPr>
        <w:t>Үшінші Қасіреттің Исламы 2001 жылғы 11 қыркүйектің бірінші межелік белгісін білдіреді. 2020 жылғы 18 шілдеде Исламның Нэшвиллге шабуылы туралы орындалмаған болжам бірінші түңілуді, яғни екінші межелік белгіні білдіреді. Езекиелдің отыз жетінші тараудағы екінші пайғамбарлығында бейнеленген Исламның «төрт желі» туралы хабар Түн ортасындағы айқайды, яғни үшінші межелік белгіні білдіреді, содан кейін 2020 жылғы 18 шілдедегі орындалмаған болжамның жексенбілік заң кезінде орындалуы төртінші межелік белгіні білдіреді. Бұлар — Даниялдың жетпіс жылдық тұтқындығымен бейнеленген жүз қырық төрт мыңның пайғамбарлық тарихында орын алатын төрт пайғамбарлық межелік белгі.</w:t>
      </w:r>
    </w:p>
    <w:p>
      <w:pPr>
        <w:pStyle w:val="ArticleBody"/>
        <w:jc w:val="left"/>
      </w:pPr>
      <w:r>
        <w:rPr>
          <w:rFonts w:ascii="Times New Roman" w:hAnsi="Times New Roman" w:eastAsia="Times New Roman" w:cs="Times New Roman"/>
        </w:rPr>
        <w:t>Түн ортасындағы айғайдың хабарын тану — Даниялға Навуходоносордың мүсін туралы түсін түсіну үшін дұға еткенінде бейнелік түрде ашылған «құпияның» негізгі құрамдас бөлігі. Оның дұғасы — Аян он бірінші тараудағы екі куәнің өлімдегі үш жарым күнінің соңында орналасқан жол көрсеткіші. Даниялдың тоғызыншы тарауда жазылған Леуіліктер жиырма алтыға негізделген дұғасы Дарийдің бірінші жылында болды. Бұл оның дұғаларын өтпелі кезеңдерге орналастырады.</w:t>
      </w:r>
    </w:p>
    <w:p>
      <w:pPr>
        <w:pStyle w:val="ArticleBody"/>
        <w:jc w:val="left"/>
      </w:pPr>
      <w:r>
        <w:rPr>
          <w:rFonts w:ascii="Times New Roman" w:hAnsi="Times New Roman" w:eastAsia="Times New Roman" w:cs="Times New Roman"/>
        </w:rPr>
        <w:t>Миллершілдер тарихындағы өтпелі нүкте 1856 жыл болды; дәл сол жылы, Жеймс пен Эллен Уайттың айтуынша, Миллершілдер қозғалысы Филадельфиядан Лаодикияға өтті. Сол жылдың өзінде Хайрам Эдсонның *Review and Herald* мақалаларында «жеті уақыт» жөніндегі «жаңа жарық» пайда болды, алайда 1863 жылы («жеті уақыт» өткен соң) «жеті уақыт» мүлде теріске шығарылды. Даниял Киелі кітап пайғамбарлығындағы бірінші және екінші патшалықтардың арасындағы өтпелі кезеңде «жеті уақыттың» «шашырауы» үшін «ем» деп айқындалған «сол дұғаны» етті.</w:t>
      </w:r>
    </w:p>
    <w:p>
      <w:pPr>
        <w:pStyle w:val="ArticleBody"/>
        <w:jc w:val="left"/>
      </w:pPr>
      <w:r>
        <w:rPr>
          <w:rFonts w:ascii="Times New Roman" w:hAnsi="Times New Roman" w:eastAsia="Times New Roman" w:cs="Times New Roman"/>
        </w:rPr>
        <w:t>Үш жарым — мың екі жүз алпыс жылдың нышаны, ал ол өз кезегінде «жеті уақыттың» нышаны болып табылады. 2020 жылғы 18 шілдеде Future for America ұйымының Лаодикиялық қозғалысы Құдайдың пайғамбарлық хабарды енді ешқашан уақытқа ілмеңдер деген бұйрығына қарсы бүлік танытты. Содан кейін бұл қозғалыс Аян он бірінші тараудағы көше үстінде «өлтіріліп», «шашыратылды»; сол көше Езекиелдің қурап кеткен өлі сүйектер аңғары арқылы өтеді. Сол «шашырау» уақытының соңында, яғни он қыз туралы астарлы әңгіменің «кідіріс уақытының» да соңында, олар қазір «үш жарым» күндік «шөлдің» ішінен шыққан «айқайлап тұрған дауыспен» қабірлерінен шақырылып жатыр.</w:t>
      </w:r>
    </w:p>
    <w:p>
      <w:pPr>
        <w:pStyle w:val="ArticleBody"/>
        <w:jc w:val="left"/>
      </w:pPr>
      <w:r>
        <w:rPr>
          <w:rFonts w:ascii="Times New Roman" w:hAnsi="Times New Roman" w:eastAsia="Times New Roman" w:cs="Times New Roman"/>
        </w:rPr>
        <w:t>Миллершілер ақырында Матайдың жиырма бесінші тарауындағы әрі Аббақұқтың екінші тарауындағы «кешігу уақытының» дәл өзінде тұрғандарын танығанындай, сол сияқты, «айдаладағы дауыс» жар салғанда, «екі өлі куәгер» де өздерінің қай жерде тұрғандарын тануға тиіс. Олар өздерінің «шашырап кеткендерін» тануға тиіс. Сол тану «дұғаға» шақыру болып табылады, бірақ ол жай ғана дұға емес, ол — Даниялдың Леуіліктер жиырма алтыдағы дұғасына шақыру. Сол ерекше дұғасыз ешқандай рухани жандану болмайды. Бұл жандану Лаодикиядан Филадельфияға өтудің бетбұрыс нүктесін белгілейді әрі Даниялдың екінші тарауындағы Набуходоносордың мүсіні растайтындай, жетеудің ішіндегі сегізіншінің пайғамбарлық құбылысын туындатады.</w:t>
      </w:r>
    </w:p>
    <w:p>
      <w:pPr>
        <w:pStyle w:val="ArticleBody"/>
        <w:jc w:val="left"/>
      </w:pPr>
      <w:r>
        <w:rPr>
          <w:rFonts w:ascii="Times New Roman" w:hAnsi="Times New Roman" w:eastAsia="Times New Roman" w:cs="Times New Roman"/>
        </w:rPr>
        <w:t>Тәубе мен мойындаудың сол дұғасы жүзеге асқанда, уәде бойынша Құдай сонда Өзінің келісімін есіне алып, бытырап кеткен халқын қайта жинайды. Езекиелдің алғашқы пайғамбарлығы сүйектерді қайта жинады, ал содан кейін оның «төрт жел» туралы пайғамбарлығы жаңадан туған «Филадельфиялықтарды» құдіретті әскерге айналдырды… Аянның он бірінші тарауына сәйкес, сол құдіретті әскер кейін «періштелер бұлтымен» бірге «көкке көтерілулері» тиіс еді. Сонда олар Жаратқан Иенің «байрағы» болады.</w:t>
      </w:r>
    </w:p>
    <w:p>
      <w:pPr>
        <w:pStyle w:val="ArticleBody"/>
        <w:jc w:val="left"/>
      </w:pPr>
      <w:r>
        <w:rPr>
          <w:rFonts w:ascii="Times New Roman" w:hAnsi="Times New Roman" w:eastAsia="Times New Roman" w:cs="Times New Roman"/>
        </w:rPr>
        <w:t>Даниялдың екінші тарауындағы «құпияны», Яһуда руынан шыққан Арыстан қазір ашып көрсетіп отырғандай, «жетінің ішіндегі сегізіншінің» құбылысын растайды... әрі Даниялдың екінші тарауындағы әрбір өзге пайғамбарлық элемент Аян кітабының он бірінші тарауындағы екі куәгердің пайғамбарлық ретімен үйлеседі. Аян кітабының он бірінші тарауындағы екі куәгер жексенбілік заң қабылданатын сол бір «сағатта» «ту іспетті жоғары көтерілуде», өйткені олар Аян кітабының он бірінші тарауындағы «ұлы жер сілкінісі» кезінде жоғары көтеріледі. «Ұлы жер сілкінісі» қаланың оннан бір бөлігін қиратады, ал Америка Құрама Штаттары «он патшаның» негізгі патшасы болып табылады; дәл сол сияқты, Француз революциясының «жер сілкінісі» Аян кітабының он бірінші тарауының орындалуында Францияны жойып жіберген кезде, Франция да сондай болған еді.</w:t>
      </w:r>
    </w:p>
    <w:p>
      <w:pPr>
        <w:pStyle w:val="ArticleBody"/>
        <w:jc w:val="left"/>
      </w:pPr>
      <w:r>
        <w:rPr>
          <w:rFonts w:ascii="Times New Roman" w:hAnsi="Times New Roman" w:eastAsia="Times New Roman" w:cs="Times New Roman"/>
        </w:rPr>
        <w:t>Сол жер сілкінісінің кемел орындалуы «жер» аңының үстінде жүзеге асады, әрі жер аңының патшалығындағы жексенбілік заң бір сілкініс туғызады. Аян кітабының он бірінші тарауындағы «жер сілкінісінің» кемел орындалуы — «жер» аңы «сілкіндірілген» кезде және ұлттық діннен безушіліктің соңынан ұлттық күйреу ерген кездегі жексенбілік заң. Сол сағатта екі куәгер «ту секілді жоғары көтеріліп қойылады». Олар Мәсіхтің көкке соңғы рет көтерілгеніндей, «бұлттардың ішінде көкке көтеріледі». Соңғы күндердегі Құдай халқының бейнесі болып табылатын, сондай-ақ ту секілді көкке көтеріліп қойылуға тиісті шәкірттерге Оның айтқан соңғы сөздері Елшілердің істері кітабында жазылған.</w:t>
      </w:r>
    </w:p>
    <w:p>
      <w:pPr>
        <w:pStyle w:val="ArticleScripture"/>
        <w:jc w:val="left"/>
      </w:pPr>
      <w:r>
        <w:rPr>
          <w:rFonts w:ascii="Times New Roman" w:hAnsi="Times New Roman" w:eastAsia="Times New Roman" w:cs="Times New Roman"/>
        </w:rPr>
        <w:t>Сонда Ол оларға былай деді: «Әкенің Өз билігіне белгілеп қойған уақыттары мен мерзімдерін білулерің сендерге тиесілі емес. Бірақ Киелі Рух сендердің үстілеріңе түскеннен кейін, күш-қуат аласыңдар; әрі Иерусалимде, бүкіл Яһудеяда, Самарияда және жердің қиыр шетіне дейін Маған куәгер боласыңдар». Осы сөздерді айтып болған соң, олар қарап тұрған кезде, Ол жоғары көтерілді; әрі бұлт Оны олардың көз алдынан алып кетті. Елшілердің істері 1:7–9.</w:t>
      </w:r>
    </w:p>
    <w:p>
      <w:pPr>
        <w:pStyle w:val="ArticleBody"/>
        <w:jc w:val="left"/>
      </w:pPr>
      <w:r>
        <w:rPr>
          <w:rFonts w:ascii="Times New Roman" w:hAnsi="Times New Roman" w:eastAsia="Times New Roman" w:cs="Times New Roman"/>
        </w:rPr>
        <w:t>«Ту» болуға тиіс болғандар, егер «тудың» ісін жүзеге асыру үшін Киелі Рухтың құдіретін қабылдамақ болса, «уақыттар мен мезгілдерді» қолданудан теріс айналуы тиіс.</w:t>
      </w:r>
    </w:p>
    <w:p>
      <w:pPr>
        <w:pStyle w:val="ArticleBody"/>
        <w:jc w:val="left"/>
      </w:pPr>
      <w:r>
        <w:rPr>
          <w:rFonts w:ascii="Times New Roman" w:hAnsi="Times New Roman" w:eastAsia="Times New Roman" w:cs="Times New Roman"/>
        </w:rPr>
        <w:t>Екінші тарауда Даниялға ашылған «құпия» — сынақ уақыты жабылардың дәл алдында мөрі ашылатын Иса Мәсіхтің Аян кітабының құпиясы. Сол «құпияға» «Жеті Күркіректің» «жасырын тарихы» да кіреді. Бұл тарих еврей әліпбиінің бірінші, он үшінші және соңғы әріптерін біріктіру арқылы жасалған еврей сөзіне негізделген. Сол әріптер біріктірілгенде, олар еврейше «ақиқат» деген сөзді құрайды. Иса — «ақиқат», сондай-ақ Ол — Біріншісі де, Соңғысы да. Бұл үш әріп әрбір ұлы реформалық қозғалыстың құрылымын білдіреді, өйткені олар бірінші, екінші және үшінші періштелерді бейнелейді. Олар Даниял он екінші тарауда «тазартылып, ағартылып және сыналып» деп көрсетілген үш сатылы тазару үдерісін білдіреді. Осы үш сатылы сынақтан өткізу және тазару үдерісі Future for America тарапынан жиырма жылдан астам уақыт бойы ұсынылып келеді, бірақ енді оның қасиетті реформалық желілердің ішіндегі «жасырын тарихты» білдіретіні анықталды. Сол «жасырын тарих» — сынақ уақытының жабылуының дәл алдында осы уақытқа дейін мөрленіп келген «Жеті Күркіректің» кемелді орындалуы.</w:t>
      </w:r>
    </w:p>
    <w:p>
      <w:pPr>
        <w:pStyle w:val="ArticleBody"/>
        <w:jc w:val="left"/>
      </w:pPr>
      <w:r>
        <w:rPr>
          <w:rFonts w:ascii="Times New Roman" w:hAnsi="Times New Roman" w:eastAsia="Times New Roman" w:cs="Times New Roman"/>
        </w:rPr>
        <w:t>Жеті Күркіреудің «бірінші және екінші періштелердің хабарларының аясында жүзеге асқан оқиғалардың баяндалуы» екенін, әрі олардың «өз ретімен ашылатын болашақ оқиғаларды» да бейнелейтінін бұрыннан бері түсініп келген. Енді «ақиқаттың» Аян етуі арқылы реформа желісінің соңғы үш межесінің Жеті Күркіреудің «жасырын тарихы» екені ашылды. Бұл межелер «бірінші» түңілуден басталып, «соңғы» түңілумен аяқталады. Ортаңғы межe — Түн ортасындағы Айқай. Бірінші түңілу Түн ортасындағы Айқаймен аяқталатын «кешігу уақытының» басталуын белгілейді. Түн ортасындағы Айқайдың хабары «сотта» аяқталады, сол жерде соңғы түңілу белгіленеді.</w:t>
      </w:r>
    </w:p>
    <w:p>
      <w:pPr>
        <w:pStyle w:val="ArticleBody"/>
        <w:jc w:val="left"/>
      </w:pPr>
      <w:r>
        <w:rPr>
          <w:rFonts w:ascii="Times New Roman" w:hAnsi="Times New Roman" w:eastAsia="Times New Roman" w:cs="Times New Roman"/>
        </w:rPr>
        <w:t>Даниял кітабының екінші тарауындағы алғашқы түңілу — Даниялдың өзін «өлім туралы жарлықтың» астына қойылғанын ұғынуы болды. Содан кейін ол «уақыт» сұрады; осылайша «кідіру уақытының» басталуы белгіленді. Бұл оны «құпияны» түсінуге алып келді, ал ол — Түн ортасындағы айқайдың хабары, кейіннен ол Набуходоносорға ұсынылды, сонда ол Даниялдың хабарын «соттай» алсын.</w:t>
      </w:r>
    </w:p>
    <w:p>
      <w:pPr>
        <w:pStyle w:val="ArticleBody"/>
        <w:jc w:val="left"/>
      </w:pPr>
      <w:r>
        <w:rPr>
          <w:rFonts w:ascii="Times New Roman" w:hAnsi="Times New Roman" w:eastAsia="Times New Roman" w:cs="Times New Roman"/>
        </w:rPr>
        <w:t>Даниял ұсынған түстің және оның жорамалының Набуходоносор тарапынан шығарылған «үкімі» Жеті Күркіреудің «жасырын тарихын» бейнелейтін үш меженің үшіншісін білдіреді. Сол үкім Даниял кітабының үшінші тарауында да қайтадан қозғалады; бұл Даниял мен Аян кітаптарында берік қолданылатын, яғни «қайталану және кеңейту» деген принципті бейнелейді.</w:t>
      </w:r>
    </w:p>
    <w:p>
      <w:pPr>
        <w:pStyle w:val="ArticleBody"/>
        <w:jc w:val="left"/>
      </w:pPr>
      <w:r>
        <w:rPr>
          <w:rFonts w:ascii="Times New Roman" w:hAnsi="Times New Roman" w:eastAsia="Times New Roman" w:cs="Times New Roman"/>
        </w:rPr>
        <w:t>Үшінші тарауды келесі мақалада қарастырамыз, бірақ осы жерде үшінші тараудағы үшінші жолбелгінің соты алғашқы күйінішпен бейнеленген соңғы күйіністі айқындайтынын атап өткен жөн. Жеті күн күркіреуінің «жасырын тарихы» үш жолбелгіні айқындайды; ол күйіністен басталып, күйініспен аяқталады. Даниял кітабының екінші тарауында алғашқы күйініс Набуходоносор шығарған «өлім жарлығымен» байланысты, ал үшінші тарауда соңғы күйініс Набуходоносордың тағы бір «өлім жарлығымен» байланысты.</w:t>
      </w:r>
    </w:p>
    <w:p>
      <w:pPr>
        <w:pStyle w:val="ArticleBody"/>
        <w:jc w:val="left"/>
      </w:pPr>
      <w:r>
        <w:rPr>
          <w:rFonts w:ascii="Times New Roman" w:hAnsi="Times New Roman" w:eastAsia="Times New Roman" w:cs="Times New Roman"/>
        </w:rPr>
        <w:t>«Америка үшін Болашақ» қозғалысын бейнелейтін «екі куәгердің» «жасырын тарихы» 2020 жылғы 18 шілдедегі түңілуді білдіреді. Сол кезде Аян кітабының он бірінші тарауында «үш жарым күнмен» бейнеленген «кідіру уақыты» басталды. «Тұңғиықтан» шыққан аңның қолымен «көшелерде өлтірілгендердің» оянуы мен қайта тірілуі Құдайдың пайғамбарлық Сөзінде нақты түрде баяндалған; бірақ қарапайым деңгейде айтқанда, екі куәгер оянған кезде, олар Даниял кітабының екінші тарауында бейнеленген «құпияны» түсінеді.</w:t>
      </w:r>
    </w:p>
    <w:p>
      <w:pPr>
        <w:pStyle w:val="ArticleBody"/>
        <w:jc w:val="left"/>
      </w:pPr>
      <w:r>
        <w:rPr>
          <w:rFonts w:ascii="Times New Roman" w:hAnsi="Times New Roman" w:eastAsia="Times New Roman" w:cs="Times New Roman"/>
        </w:rPr>
        <w:t>Сол «құпия» — Түн ортасындағы Айқайдың хабары; оны олар сонан соң Даниял кітабының үшінші тарауына дейін жариялайды, сол кезде жуық арада жексенбілік заң келеді де, соңғы түңілу орын алады. Алғашқы түңілуді 2020 жылғы 18 шілдеде «Даниял» ретінде бейнеленгендер бастан кешірді. Соңғы түңілуді «он патшаның» жетекшісі, яғни Құрама Штаттар, бастан кешіреді, өйткені ұлттық опасыздық Исламнан келетін ұлттық күйреуге жол ашады.</w:t>
      </w:r>
    </w:p>
    <w:p>
      <w:pPr>
        <w:pStyle w:val="ArticleBody"/>
        <w:jc w:val="left"/>
      </w:pPr>
      <w:r>
        <w:rPr>
          <w:rFonts w:ascii="Times New Roman" w:hAnsi="Times New Roman" w:eastAsia="Times New Roman" w:cs="Times New Roman"/>
        </w:rPr>
        <w:t>Келесі мақалада Даниял кітабының екінші тарауының түйіндемесі мен қорытындысын аяқтаймыз.</w:t>
      </w:r>
    </w:p>
    <w:p>
      <w:pPr>
        <w:pStyle w:val="ArticleScripture"/>
        <w:jc w:val="left"/>
      </w:pPr>
      <w:r>
        <w:rPr>
          <w:rFonts w:ascii="Times New Roman" w:hAnsi="Times New Roman" w:eastAsia="Times New Roman" w:cs="Times New Roman"/>
        </w:rPr>
        <w:t>«Шайтан дүниені тұтқынға алды. Ол жалған бір демалыс күнін енгізіп, оған зор маңыз беріп отырғандай көрінеді. Ол мәсіхші дүниенің тағзымын Жаратқан Иенің сенбісінен осы жалған демалыс күніне бұрып әкетті. Дүние салт-дәстүрге, адам жасаған өсиетке бас иеді. Набуходоносор Дура жазығында өзінің алтын мүсінін орнатып, сол арқылы өзін көтергеніндей, Шайтан да өзін осы жалған демалыс күні арқылы көтереді, ол үшін ол көктің айырым белгісін ұрлап алған». Review and Herald, 1898 жылғы 8 наурыз.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Он төртінші бөлім</dc:title>
  <dc:subject>Даниял кітабының екінші тарауы – Қорытынды мен тұжырым. Бірінші бөлім</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