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Екінші</w:t>
      </w:r>
    </w:p>
    <w:p>
      <w:pPr>
        <w:pStyle w:val="ArticleSubtitle"/>
        <w:jc w:val="left"/>
      </w:pPr>
      <w:r>
        <w:rPr>
          <w:rFonts w:ascii="Arial" w:hAnsi="Arial" w:eastAsia="Arial" w:cs="Arial"/>
        </w:rPr>
        <w:t>Пайғамбарлық одақтар мен шайқастар: ежелгі Селевк дәуірінен қазіргі геосаясатқа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Он үшінші және он төртінші аяттар Селевк пен Македондық Филипптің одақ құрып жатқан тарихын көрсетеді; әрі олар Римнің алғашқы прокси әскері болып табылатын Америка Құрама Штаттарын бейнелейді, ал Македон (Грекия) Біріккен Ұлттар Ұйымының нышаны болып табылады. Сол ертедегі тарихта солтүстік патшасының (Селевк) және Филипптің (Грекия) одағы Паний шайқасына алып баратын тарихты білдіреді; арада екі ғасыр өткен соң, сол қаланың атауы Панийден Кесария Филиппиге өзгертілді. Қаланың қосарланған атауы Селевк пен Македондық Филипптің одағын еске алу үшін қойылған жоқ.</w:t>
      </w:r>
    </w:p>
    <w:p>
      <w:pPr>
        <w:pStyle w:val="ArticleBody"/>
        <w:jc w:val="left"/>
      </w:pPr>
      <w:r>
        <w:rPr>
          <w:rFonts w:ascii="Times New Roman" w:hAnsi="Times New Roman" w:eastAsia="Times New Roman" w:cs="Times New Roman"/>
        </w:rPr>
        <w:t>«Кесария Філіппі» атауы ежелгі дәуірде Панеас немесе Паниум деп аталған қаланың тарихи өзгеріске түсуінен шыққан. Қала бастапқыда грек құдайы Панға арналған атақты бұлаққа жақын орналасқаны себепті Панеас деп аталған. Ежелгі заманда маңызды діни орын болған бұл бұлақ Иордан өзеніне құятын.</w:t>
      </w:r>
    </w:p>
    <w:p>
      <w:pPr>
        <w:pStyle w:val="ArticleBody"/>
        <w:jc w:val="left"/>
      </w:pPr>
      <w:r>
        <w:rPr>
          <w:rFonts w:ascii="Times New Roman" w:hAnsi="Times New Roman" w:eastAsia="Times New Roman" w:cs="Times New Roman"/>
        </w:rPr>
        <w:t>Б.з.д. I ғасыр шамасында Ұлы Ирод патшаның билігі кезінде бұл қала елеулі түрде қайта жөндеуден өткізіліп, кеңейтіліп, көркейтілді. Кесария Філіппіге бұл атауды Ұлы Иродтың ұлы Ирод Філіпп берді. Ол қаланы Рим императоры Август Кесарьдің құрметіне Кесария, ал өзінің құрметіне Філіппі деп атады, сөйтіп Кесария Філіппі атауы қалыптасты. Сондықтан «Кесария Філіппі» атауы Иродтың Август Кесарьге көрсеткен тағзымын білдіретін «Кесария» мен Ирод Філіпптің құрметіне берілген «Філіппі» атауларының қосындысы болып табылады.</w:t>
      </w:r>
    </w:p>
    <w:p>
      <w:pPr>
        <w:pStyle w:val="ArticleBody"/>
        <w:jc w:val="left"/>
      </w:pPr>
      <w:r>
        <w:rPr>
          <w:rFonts w:ascii="Times New Roman" w:hAnsi="Times New Roman" w:eastAsia="Times New Roman" w:cs="Times New Roman"/>
        </w:rPr>
        <w:t>Пайғамбарлық тұрғыдан Панейум Селевк пен Македониялық Филип арасындағы конфедерациямен, сондай-ақ Кесарь мен Ирод Филип арасындағы одақпен байланыстырылады. Бұл екі одақ Селевк пен Филип арқылы бейнеленген Путиннің Ресейі күйрегеннен кейін қалыптасатын Америка Құрама Штаттары мен Біріккен Ұлттар Ұйымы арасындағы одақты көрсетеді. Сондай-ақ олар екеуі де Римнің өкілдері болған Кесарь мен Филип арқылы бейнеленетін ана — папалық пен қыз — Америка Құрама Штаттары арасындағы одақты да бейнелейді. Осылайша олар Америка Құрама Штаттарының «шығанақтың арғы жағына қол созып, Рим билігінің қолын ұстауын» және «тұңғиықтың үстінен қол созып, спиритизммен қол алысуын» айқындайды. Он алтыншы аяттағы жексенбілік заңнан бұрын-ақ үштік одақ әлдеқашан орнатылған болады.</w:t>
      </w:r>
    </w:p>
    <w:p>
      <w:pPr>
        <w:pStyle w:val="ArticleBody"/>
        <w:jc w:val="left"/>
      </w:pPr>
      <w:r>
        <w:rPr>
          <w:rFonts w:ascii="Times New Roman" w:hAnsi="Times New Roman" w:eastAsia="Times New Roman" w:cs="Times New Roman"/>
        </w:rPr>
        <w:t>Паниум гректердің Пан құдайына табынуының орталығын білдіреді. Грек құдайы Панға бағышталған бұлақ сол кезде «Тозақ қақпалары» деп те белгілі болған, әрі Иса сол жерге келгенде, Оның «Тозақ қақпалары» туралы айтқан сөзі соңғы күндері орын алатын Грекияның (глобализмнің) саяси және діни сипаттары мен жолдан тайған протестантизм арасындағы күресті айқындайды. Бұл — екінші аятта Грекия аймағын дүрліктірген бай Президент алғаш қозғаған шайқас. Ол дүниежүзілік сыртқы шайқас, сондай-ақ Америка Құрама Штаттарының ішіндегі ішкі шайқас та болып табылады.</w:t>
      </w:r>
    </w:p>
    <w:p>
      <w:pPr>
        <w:pStyle w:val="ArticleBody"/>
        <w:jc w:val="left"/>
      </w:pPr>
      <w:r>
        <w:rPr>
          <w:rFonts w:ascii="Times New Roman" w:hAnsi="Times New Roman" w:eastAsia="Times New Roman" w:cs="Times New Roman"/>
        </w:rPr>
        <w:t>Жаһанданудың діні — айдаһардың діні; біздің қазіргі жағдайымызда ол — уокизм діні. 2020 жылы Аян кітабының он бірінші тарауында анықталған тұңғиықтың аңғарының аңы өзінің саяси әрі діни билігін көрсетіп, жердегі аңның екі мүйізін де өлтірді. Сол тұңғиық, өзге нәрселермен қатар, Иордан өзенін қоректендірген «Пан бұлағымен» бейнеленеді.</w:t>
      </w:r>
    </w:p>
    <w:p>
      <w:pPr>
        <w:pStyle w:val="ArticleBody"/>
        <w:jc w:val="left"/>
      </w:pPr>
      <w:r>
        <w:rPr>
          <w:rFonts w:ascii="Times New Roman" w:hAnsi="Times New Roman" w:eastAsia="Times New Roman" w:cs="Times New Roman"/>
        </w:rPr>
        <w:t>Грек мифологиясында Пан табиғатпен, түз-тағымен және ауылдық әуенмен байланыстырылған, әрі оған арналған бұлақтың болуы табынушылар үшін діни маңызға ие болған. Құдай Пан көбіне ешкінің сирағы, мүйізі және құлағы бар кейіпте бейнеленеді. Пан бақташылар мен табындардың құдайы деп есептелген, әрі ормандар мен тауларда асыр салып жүретін ойнақы да қулығы бар тәңір ретінде жиі суреттелген. Панның ешкіаяқты тәңір ретіндегі бейнесі Даниял кітабының сегізінші тарауымен сәйкес келеді, онда Грекия теке арқылы бейнеленген. Ешкілер ежелгі Грекияда кең таралған үй жануарлары болған және Пан кезіп жүреді деп сенілген таулы өңірлерде жиі кездескен. Бұл бейнелеу Панның иконографиясының айрықша белгісіне айналып, құдайды бейнелейтін грек өнері мен әдебиетінде, соның ішінде ұлттық валютада да, сақталып қалған.</w:t>
      </w:r>
    </w:p>
    <w:p>
      <w:pPr>
        <w:pStyle w:val="ArticleBody"/>
        <w:jc w:val="left"/>
      </w:pPr>
      <w:r>
        <w:rPr>
          <w:rFonts w:ascii="Times New Roman" w:hAnsi="Times New Roman" w:eastAsia="Times New Roman" w:cs="Times New Roman"/>
        </w:rPr>
        <w:t>Иса Қайсария Філіпиге келген кезде, Ол «тозақ қақпаларының» қауымға қарсы тұра алмайтынын мәлімдеді. Петірдің Исаның сұрағына берген жауабы христиандық тарих пен дәстүрде «Христиандық мойындау» ретінде түсініледі.</w:t>
      </w:r>
    </w:p>
    <w:p>
      <w:pPr>
        <w:pStyle w:val="ArticleScripture"/>
        <w:jc w:val="left"/>
      </w:pPr>
      <w:r>
        <w:rPr>
          <w:rFonts w:ascii="Times New Roman" w:hAnsi="Times New Roman" w:eastAsia="Times New Roman" w:cs="Times New Roman"/>
        </w:rPr>
        <w:t>Иса Қайсария Філіппінің маңайына келгенде, шәкірттерінен: «Адамдар Мен — Адам Ұлы туралы не дейді? Кім деп санайды?» — деп сұрады. Олар: «Біреулер Сені Шомылдыру рәсімін жасаушы Жақия дейді; кейбіреулер Ілияс дейді; ал өзгелері Еремия немесе пайғамбарлардың бірі дейді», — десті. Сонда Ол оларға: «Ал сендер Мені кім дейсіңдер?» — деді. Сонда Шимон Петір жауап беріп: «Сен — Мәсіхсің, тірі Құдайдың Ұлысың», — деді. Иса оған жауап беріп: «Сен бақыттысың, Шимон Бар-Жона, өйткені мұны саған тән мен қан ашқан жоқ, бірақ көктегі Менің Әкем ашты. Мен саған тағы айтамын: сен — Петірсің, осы жартастың үстіне Мен Өз шіркеуімді құрамын, әрі тозақ қақпалары оны жеңе алмайды. Мен саған көктегі Патшалықтың кілттерін беремін: жерде не байласаң, көкте де байланған болады; және жерде не шешсең, көкте де шешілген болады», — деді. Содан кейін Ол шәкірттеріне Өзінің Иса Мәсіх екенін ешкімге айтпауын қатаң тапсырды. Матай 16:13–20.</w:t>
      </w:r>
    </w:p>
    <w:p>
      <w:pPr>
        <w:pStyle w:val="ArticleBody"/>
        <w:jc w:val="left"/>
      </w:pPr>
      <w:r>
        <w:rPr>
          <w:rFonts w:ascii="Times New Roman" w:hAnsi="Times New Roman" w:eastAsia="Times New Roman" w:cs="Times New Roman"/>
        </w:rPr>
        <w:t>Бұл үзінді Иса қызметіндегі және христиандық теологияның қалыптасуындағы шешуші бір сәтті бейнелейтіндіктен, ерекше маңызды. Петірдің Исаны Мәсіх, тірі Құдайдың Ұлы деп мойындауы христиан сенімінің негізі әрі шіркеу соның үстіне қаланатын іргетас тасы ретінде қарастырылады. «Осы жартас үстіне Мен Өз шіркеуімді құрамын» деген сөз католик дәстүрінде Иса шіркеу соның үстіне құрылатынын айтқан «жартас» ретінде Петірдің өзіне сілтеме деп түсіндіріледі. Бұл түсіндірме католик теологиясындағы папалықтың біріншілігі мен билігінің негізі қызметін атқарады.</w:t>
      </w:r>
    </w:p>
    <w:p>
      <w:pPr>
        <w:pStyle w:val="ArticleBody"/>
        <w:jc w:val="left"/>
      </w:pPr>
      <w:r>
        <w:rPr>
          <w:rFonts w:ascii="Times New Roman" w:hAnsi="Times New Roman" w:eastAsia="Times New Roman" w:cs="Times New Roman"/>
        </w:rPr>
        <w:t>Протестанттық теологияда «жартастың» Петірдің өзіне тікелей қатысты екені емес, қайта Петірдің Исаны Мәсіх әрі Құдайдың Ұлы деп мойындаған сенім мойындауына қатысты екені түсініледі. Осы көзқарас бойынша, шіркеудің іргетасы — Петірдің өзі емес, Исаның Мәсіх және Құдайдың Ұлы екені туралы мойындау. Теологиялық түсіндірмеге қарамастан, Матай 16:13–20-дағы Петірдің мойындауы Исаға Мәсіх әрі Құдайдың Ұлы ретіндегі болмысын ерекше атап көрсететін және шіркеудің миссиясы мен мақсатын растайтын, христиандық сенімдегі негізгі әрі іргелі үзінді болып саналады.</w:t>
      </w:r>
    </w:p>
    <w:p>
      <w:pPr>
        <w:pStyle w:val="ArticleBody"/>
        <w:jc w:val="left"/>
      </w:pPr>
      <w:r>
        <w:rPr>
          <w:rFonts w:ascii="Times New Roman" w:hAnsi="Times New Roman" w:eastAsia="Times New Roman" w:cs="Times New Roman"/>
        </w:rPr>
        <w:t>Алдыңғы мақалада біз «Ғасырлар Тілегі» кітабынан үзіндіні ұсындық, онда Уайт апай Мәсіхтің Қайсария Філіппиге барған сапарына байланысты кейбір мәселелерді айқындайды. Ол атап өтетін жайттардың бірі — Мәсіх Қайсария Філіппи сабақтарын баяндау мақсаты үшін шәкірттерді яһудилердің ықпалынан алып кеткен еді.</w:t>
      </w:r>
    </w:p>
    <w:p>
      <w:pPr>
        <w:pStyle w:val="ArticleScripture"/>
        <w:jc w:val="left"/>
      </w:pPr>
      <w:r>
        <w:rPr>
          <w:rFonts w:ascii="Times New Roman" w:hAnsi="Times New Roman" w:eastAsia="Times New Roman" w:cs="Times New Roman"/>
        </w:rPr>
        <w:t>«Иса мен Оның шәкірттері енді Қайсария Филиппия маңындағы қалалардың біріне келді. Олар Ғалилеяның шегінен шығып, пұтқа табынушылық үстемдік еткен аймақта еді. Мұнда шәкірттер яһудиліктің билеп-төстеуші ықпалынан аластатылып, басқа ұлттардың табынуымен неғұрлым жақын байланысқа түсірілді. Олардың айналасында дүниенің барлық бөліктерінде бар болған ырымшылдықтың түрлері көрініс тапқан еді. Иса осы жайттарға көз жүгірту олардың бойында басқа ұлттарға қатысты өз жауапкершілігін сезінуіне себеп болса екен деп қалады. Осы өлкеде болған кезінде, Ол өзін халыққа тәлім беруден аулақ ұстауға тырысып, Өзінің барынша назарын шәкірттеріне арнады». The Desire of Ages, 411.</w:t>
      </w:r>
    </w:p>
    <w:p>
      <w:pPr>
        <w:pStyle w:val="ArticleBody"/>
        <w:jc w:val="left"/>
      </w:pPr>
      <w:r>
        <w:rPr>
          <w:rFonts w:ascii="Times New Roman" w:hAnsi="Times New Roman" w:eastAsia="Times New Roman" w:cs="Times New Roman"/>
        </w:rPr>
        <w:t>2020 жылғы 18 шілдеде Мәсіх 2001 жылғы 11 қыркүйектің шәкірттерін Лаодикиялық адвентизмнің ықпалынан алып шықты. Он қыз туралы астарлы әңгімедегі алғашқы түңілу қозғалыстың мазақ етушілер жиналысынан бөлінуін туғызды; сол жиналыс сол кезде айналып өтілу үдерісінде болатын. Бұл ақиқат Миллериттер тарихында 1844 жылғы 19 сәуірде, сондай-ақ 2020 жылғы 18 шілдеде орындалды. Содан кейін кідіру уақытының тарихы басталды, әрі ол бірінші және үшінші періштелердің қозғалысында да “Truth” деген қолтаңбаны иеленеді.</w:t>
      </w:r>
    </w:p>
    <w:p>
      <w:pPr>
        <w:pStyle w:val="ArticleBody"/>
        <w:jc w:val="left"/>
      </w:pPr>
      <w:r>
        <w:rPr>
          <w:rFonts w:ascii="Times New Roman" w:hAnsi="Times New Roman" w:eastAsia="Times New Roman" w:cs="Times New Roman"/>
        </w:rPr>
        <w:t>Бірінші түңілу — үш межелік белгінің алғашқысы, әрі бұл тарих Аян кітабының он бірінші тарауындағы «ұлы жер сілкінісін» бейнелейтін 1844 жылғы 22 қазандағы Ұлы Түңілумен аяқталады. Еврей әліпбиінің алғашқы әрпі — бастау — түңілуді білдіреді, ал еврей әліпбиінің жиырма екінші, яғни соңғы әрпі де түңілуді білдіреді. Бүлікті білдіретін он үшінші әріп, Түн ортасындағы шақыру дағдарысқа кімнің дайындалғанын, ал кімнің дайындалмағанын айқындағанда, өздерінің жоғалған күйін көрсететін ақылсыз қыздардың түңілуін анықтайды. Еврей әліпбиінің жиырма екі әрпі осы тарихтың аясында жүзеге асатын Құдайлық пен адамзаттың бірігуінің нышанын білдіреді, дегенмен Миллериттер тарихы алғашқы Кадешті білдірсе, бүгінгі біздің тарихымыз соңғы Кадешті білдіреді.</w:t>
      </w:r>
    </w:p>
    <w:p>
      <w:pPr>
        <w:pStyle w:val="ArticleBody"/>
        <w:jc w:val="left"/>
      </w:pPr>
      <w:r>
        <w:rPr>
          <w:rFonts w:ascii="Times New Roman" w:hAnsi="Times New Roman" w:eastAsia="Times New Roman" w:cs="Times New Roman"/>
        </w:rPr>
        <w:t>Екі желі өзара параллель, бірақ біреуі Құдай халқының сәтсіздігін, ал екіншісі Құдай халқының жеңісін бейнелейді. Айқыштың дәл алдында Иса Өз шәкірттерін Паниумға алып келді; дәл сол сияқты, Ол да Өзінің ақырғы күндердегі шәкірттерін Паниумға алып келді, әрі осылай ету арқылы Ол түңілуге жол беріп, ақырғы күндердегі шәкірттерін Матай кітабының он алтыншы тарауындағы тарихта «иудаизммен» бейнеленген Лаодикеялық Адвентизмнің «бақылаушы ықпалынан» алыстатты. Осылай ету арқылы Ол, сонымен қатар, бір мезгілде Өз шәкірттерін пұтқа табынушылықпен неғұрлым жақын байланысқа алып келді; осылайша бұл қазіргі байланыс жүйелері арқылы бүкіл дүниені аңның таңбасын қабылдауға бастау үшін қолданылып жатқан шайтандық күштің толық ашылған көрінісінің ортасында өмір сүріп жатқан ақырғы күндердегі шәкірттерінің қызмет ету ортасын бейнелейді.</w:t>
      </w:r>
    </w:p>
    <w:p>
      <w:pPr>
        <w:pStyle w:val="ArticleBody"/>
        <w:jc w:val="left"/>
      </w:pPr>
      <w:r>
        <w:rPr>
          <w:rFonts w:ascii="Times New Roman" w:hAnsi="Times New Roman" w:eastAsia="Times New Roman" w:cs="Times New Roman"/>
        </w:rPr>
        <w:t>Кесария Филиппидің тарихы Паниум шайқасының тарихымен және он үшінші мен он бесінші аяттармен сәйкес келеді. Мәсіх пен Оның шәкірттері айқыштың көлеңкесінде тұрған еді; бұл соңғы күндердегі Оның шәкірттерінің жексенбілік заңның көлеңкесінде тұрғанын бейнелейді. Сол жерде, яғни он үшінші мен он бесінші аяттарда, Кесария Филиппиде, сондай-ақ біз бүгін тұрған орын болып табылатын Паниум шайқасының орнында, Мәсіх он алтыншы аятта не болатыны туралы Өз шәкірттеріне үйрете бастады.</w:t>
      </w:r>
    </w:p>
    <w:p>
      <w:pPr>
        <w:pStyle w:val="ArticleScripture"/>
        <w:jc w:val="left"/>
      </w:pPr>
      <w:r>
        <w:rPr>
          <w:rFonts w:ascii="Times New Roman" w:hAnsi="Times New Roman" w:eastAsia="Times New Roman" w:cs="Times New Roman"/>
        </w:rPr>
        <w:t>«Ол оларды Өзін күтіп тұрған азап туралы айтпақ болды. Бірақ әуелі жеке Өзі оңаша кетіп, олардың жүректері Өз сөздерін қабылдауға даяр болуы үшін дұға етті». The Desire of Ages, 411.</w:t>
      </w:r>
    </w:p>
    <w:p>
      <w:pPr>
        <w:pStyle w:val="ArticleBody"/>
        <w:jc w:val="left"/>
      </w:pPr>
      <w:r>
        <w:rPr>
          <w:rFonts w:ascii="Times New Roman" w:hAnsi="Times New Roman" w:eastAsia="Times New Roman" w:cs="Times New Roman"/>
        </w:rPr>
        <w:t>Мәсіх Өзінің шәкірттеріне айқыш туралы айтпас бұрын, әуелі алыстап кетті, яғни кідірді; осылайша Ол астарлы әңгімедегі кідіріс уақытын әрі 2020 жылғы 18 шілдеден 2023 жылғы шілдеге дейінгі тарихты белгілеп көрсетті.</w:t>
      </w:r>
    </w:p>
    <w:p>
      <w:pPr>
        <w:pStyle w:val="ArticleScripture"/>
        <w:jc w:val="left"/>
      </w:pPr>
      <w:r>
        <w:rPr>
          <w:rFonts w:ascii="Times New Roman" w:hAnsi="Times New Roman" w:eastAsia="Times New Roman" w:cs="Times New Roman"/>
        </w:rPr>
        <w:t>«Оларға қосылғаннан кейін, Ол жеткізгісі келгенді бірден білдірген жоқ. Мұны істерден бұрын, алда келе жатқан сынаққа берік болуы үшін, Ол оларға Өзiне деген сенімдерін мойындауға мүмкіндік берді». The Desire of Ages, 411.</w:t>
      </w:r>
    </w:p>
    <w:p>
      <w:pPr>
        <w:pStyle w:val="ArticleBody"/>
        <w:jc w:val="left"/>
      </w:pPr>
      <w:r>
        <w:rPr>
          <w:rFonts w:ascii="Times New Roman" w:hAnsi="Times New Roman" w:eastAsia="Times New Roman" w:cs="Times New Roman"/>
        </w:rPr>
        <w:t>2023 жылғы шілдеде Жаратқан Ие түңілумен байланысты болғандарға өз сенімдерін білдіруге мүмкіндік бере бастады. Ол мұны Езекиелдің отыз жетінші тарауының хабарын ашу арқылы істеді; бұл 2001 жылғы 11 қыркүйектегі хабардың расталуы еді. Бұл 2001 жылғы 11 қыркүйектен бастап, жуықта келетін жексенбілік заңға дейінгі мөр басу уақытын бір-бірімен байланыстырып тұрған жіп болды. Мұны ол 2020 жылғы 18 шілдедегі түңілуді ақиқаттың құрылымына орналастыру арқылы жүзеге асырды, өйткені көруге даяр болғандар әрбір реформаторлық қозғалыстың өзінің айрықша қасиетті тарихы арқылы өтетін бір тақырыбы бар екенін тани алатын еді.</w:t>
      </w:r>
    </w:p>
    <w:p>
      <w:pPr>
        <w:pStyle w:val="ArticleBody"/>
        <w:jc w:val="left"/>
      </w:pPr>
      <w:r>
        <w:rPr>
          <w:rFonts w:ascii="Times New Roman" w:hAnsi="Times New Roman" w:eastAsia="Times New Roman" w:cs="Times New Roman"/>
        </w:rPr>
        <w:t>Соңғы күндері үшінші қасірет туралы хабар 2001 жылғы 11 қыркүйекте келді, содан кейін үшінші қасірет жайлы жалған хабар жарияланып, ол түңілу тудырды; бірақ оларды үш жарым күн бойы өлі, құрғап кеткен және бытырап шашылған сүйектер күйінен қайта тірілткен хабар төрт желдің хабары болды, ол да үшінші қасірет болып табылады.</w:t>
      </w:r>
    </w:p>
    <w:p>
      <w:pPr>
        <w:pStyle w:val="ArticleBody"/>
        <w:jc w:val="left"/>
      </w:pPr>
      <w:r>
        <w:rPr>
          <w:rFonts w:ascii="Times New Roman" w:hAnsi="Times New Roman" w:eastAsia="Times New Roman" w:cs="Times New Roman"/>
        </w:rPr>
        <w:t>Соңғы күндердің шәкірттері, егер көруді таңдаса, бір жүз қырық төрт мыңның мөрленуінің үш межелік нүктесінің әрбір сатыда бірдей тақырып екенін және екінші сатыда еврей әліпбиінің он үшінші әрпімен бейнеленген бүліктің бұл хабарды «Ақиқат» ретінде растағанын көре алады. Иенің берген екінші куәлігі мына жайтта болды: алдыңғы реформаторлық қозғалыстардың алғашқы түңілуі Құдайдың ашып білдірген еркіне қарсы шығуға негізделген еді, мейлі ол Мұсаның өз ұлын сүндетке отырғызбауы болсын, не Ұзаның сол сандыққа қол тигізуі болсын, немесе Марта мен Мәриямның Лазардың өлімі туралы Исаның сөзіне күмәндануы болсын. Алғашқы түңілудің мойынсұнбаушылыққа негізделгенін қолдамаған жалғыз реформалық желі миллериттердің реформалық қозғалысы болды, бірақ сол уақытта Миллериттер тарихының өз ішінде жетінің бірі болып табылатын сегізіншінің ақиқатына негізделген ішкі межелік нүктелерге ие екені де көрсетілді.</w:t>
      </w:r>
    </w:p>
    <w:p>
      <w:pPr>
        <w:pStyle w:val="ArticleBody"/>
        <w:jc w:val="left"/>
      </w:pPr>
      <w:r>
        <w:rPr>
          <w:rFonts w:ascii="Times New Roman" w:hAnsi="Times New Roman" w:eastAsia="Times New Roman" w:cs="Times New Roman"/>
        </w:rPr>
        <w:t>Сегізіншінің жетеудің бірі екендігі — қазір мөрі ашылып жатқан Иса Мәсіхтің Аянының негізгі құрамдас бөлігі; ал Филадельфиялық Миллерит қозғалысының Лаодикея қауымына өтуі үшінші періштенің Лаодикеялық қозғалысы жүз қырық төрт мыңдықтың Филадельфиялық қозғалысына қашан өтетінін айқындаған жолбелгі болды. Сондықтан бірінші Миллериттік түңілу олардың қозғалысы мойынсұнбаушылық танытпастан жүзеге асқаны соңғы күндердегі сол жолбелгі үшін қарама-қарсылықты қамтамасыз етті; сол кезде үшінші періштенің Лаодикеялық қозғалысы мойынсұнбай, түңілу туғызатын еді, әрі солай ете отырып, Миллериттік жолбелгімен сәйкестеніп, жүз қырық төрт мыңдықтың қозғалысы жетеудің бірі болып табылатын сегізінші екенін көруге мүмкіндік беретін қисынды туғызатын еді.</w:t>
      </w:r>
    </w:p>
    <w:p>
      <w:pPr>
        <w:pStyle w:val="ArticleBody"/>
        <w:jc w:val="left"/>
      </w:pPr>
      <w:r>
        <w:rPr>
          <w:rFonts w:ascii="Times New Roman" w:hAnsi="Times New Roman" w:eastAsia="Times New Roman" w:cs="Times New Roman"/>
        </w:rPr>
        <w:t>2023 жылғы шілдеде Жаратқан Ие жексенбілік заң дағдарысына арнап Өзінің соңғы күндердегі халқын дайындау үшін «шөлдегі дауысты» көтерді, ал Ол дұғада кідіріп, шәкірттердің қасына қайта оралған соң, оларға өз сенімдерін білдіруге мүмкіндік берді. Мәсіхтің күндерінде бұл хабар Оның шомылдыру рәсімі болды, яғни Исаның Иса Мәсіх болған нүктесі. Сол жолбелгі 2001 жылғы 11 қыркүйекпен үйлеседі, әрі Оның шәкірттерінен адамдардың не ойлайтыны сұралды, содан кейін шәкірттердің өздерінің Мәсіх туралы не ойлайтыны сұралды.</w:t>
      </w:r>
    </w:p>
    <w:p>
      <w:pPr>
        <w:pStyle w:val="ArticleScripture"/>
        <w:jc w:val="left"/>
      </w:pPr>
      <w:r>
        <w:rPr>
          <w:rFonts w:ascii="Times New Roman" w:hAnsi="Times New Roman" w:eastAsia="Times New Roman" w:cs="Times New Roman"/>
        </w:rPr>
        <w:t>«Оларға қосылған соң, Ол жеткізгісі келгенін бірден ашып айтқан жоқ. Мұны істерден бұрын, алда келе жатқан сынаққа берік болулары үшін, оларға Өзіндегі сенімдерін мойындауға мүмкіндік берді. Ол: “Адам Ұлы Мен кім деп адамдар айтады?” — деп сұрады.»</w:t>
      </w:r>
    </w:p>
    <w:p>
      <w:pPr>
        <w:pStyle w:val="ArticleScripture"/>
        <w:jc w:val="left"/>
      </w:pPr>
      <w:r>
        <w:rPr>
          <w:rFonts w:ascii="Times New Roman" w:hAnsi="Times New Roman" w:eastAsia="Times New Roman" w:cs="Times New Roman"/>
        </w:rPr>
        <w:t>«Өкінішке қарай, шәкірттер Исраилдің өздерінің Мәсіхін тани алмағанын мойындауға мәжбүр болды. Расында, кейбіреулер Оның кереметтерін көргенде, Оны Дәуіттің Ұлы деп жариялаған еді. Бетсайдада тойдырылған қалың жұрт Оны Исраилдің патшасы деп жариялауды қалаған еді. Көптеген адамдар Оны пайғамбар ретінде қабылдауға даяр болды; бірақ олар Оның Мәсіх екеніне сенбеді». The Desire of Ages, 411.</w:t>
      </w:r>
    </w:p>
    <w:p>
      <w:pPr>
        <w:pStyle w:val="ArticleBody"/>
        <w:jc w:val="left"/>
      </w:pPr>
      <w:r>
        <w:rPr>
          <w:rFonts w:ascii="Times New Roman" w:hAnsi="Times New Roman" w:eastAsia="Times New Roman" w:cs="Times New Roman"/>
        </w:rPr>
        <w:t>Адвентизмнің басым бөлігі 2001 жылғы 11 қыркүйектегі үшінші қасіретке сенбеді. Олар қозғалыс аясында ұсынылған пайғамбарлық Сөздің кейбір ғажайыптарына сенді, әрі кейбіреулер 2001 жылғы 11 қыркүйек туралы хабарда шындықтың кейбір қырлары бар екенін түсінді, бірақ олар 2001 жылғы 11 қыркүйектің тұжырымдарына шынайы түрде сенген жоқ.</w:t>
      </w:r>
    </w:p>
    <w:p>
      <w:pPr>
        <w:pStyle w:val="ArticleBody"/>
        <w:jc w:val="left"/>
      </w:pPr>
      <w:r>
        <w:rPr>
          <w:rFonts w:ascii="Times New Roman" w:hAnsi="Times New Roman" w:eastAsia="Times New Roman" w:cs="Times New Roman"/>
        </w:rPr>
        <w:t>2001 жылғы 11 қыркүйектегі пайым 1840 жылғы 11 тамыздағы пайым арқылы алдын ала бейнеленген болатын, және сол пайым Ақ қарындас 1840 жылғы 11 тамыздың орындалуы жөнінде түсініктеме бергенде білдірілді. Ол былай деді:</w:t>
      </w:r>
    </w:p>
    <w:p>
      <w:pPr>
        <w:pStyle w:val="ArticleScripture"/>
        <w:jc w:val="left"/>
      </w:pPr>
      <w:r>
        <w:rPr>
          <w:rFonts w:ascii="Times New Roman" w:hAnsi="Times New Roman" w:eastAsia="Times New Roman" w:cs="Times New Roman"/>
        </w:rPr>
        <w:t>«Дәл көрсетілген уақытта Түркия өз елшілері арқылы Еуропаның одақтас державаларының қорғауын қабылдап, сол арқылы өзін христиан халықтарының бақылауына берді. Бұл оқиға алдын ала айтылған пайғамбарлықты дәлме-дәл орындады. Бұл белгілі болған кезде, қалың жұрт Миллер мен оның серіктері ұстанған пайғамбарлықты түсіндіру қағидаларының дұрыстығына көз жеткізді, әрі келу қозғалысына ғажайып серпін берілді. Білімді және беделді адамдар Миллерге қосылып, оның көзқарастарын уағыздауда да, жариялауда да онымен бірлесті, ал 1840 жылдан 1844 жылға дейін бұл іс тез кеңінен тарады». Ұлы күрес, 334, 335.</w:t>
      </w:r>
    </w:p>
    <w:p>
      <w:pPr>
        <w:pStyle w:val="ArticleBody"/>
        <w:jc w:val="left"/>
      </w:pPr>
      <w:r>
        <w:rPr>
          <w:rFonts w:ascii="Times New Roman" w:hAnsi="Times New Roman" w:eastAsia="Times New Roman" w:cs="Times New Roman"/>
        </w:rPr>
        <w:t>1840 жылғы 11 тамызда расталған нәрсе — Миллердің пайғамбарлық көзқарастарының дәл болғаны еді, ал 2001 жылғы 11 қыркүйекке қатысты тұжырым — Future for America ұйымының пайғамбарлық көзқарастарының дәл екендігінің расталуы. 2023 жылдың шілдесіндегі тәубеге келмеген көпшілік Мәсіх тарапынан белгіленіп, Future for America ұйымына сеніп тапсырылған әдістеменің шын мәнінде соңғы жауынның әдістемесі екені туралы алғышартты қабылдай алмады да, қабылдағысы да келмеді. Бірақ содан кейін Мәсіх Өз шәкірттерінен көпшіліктің емес, өздерінің не ойлайтынын сұрады.</w:t>
      </w:r>
    </w:p>
    <w:p>
      <w:pPr>
        <w:pStyle w:val="ArticleScripture"/>
        <w:jc w:val="left"/>
      </w:pPr>
      <w:r>
        <w:rPr>
          <w:rFonts w:ascii="Times New Roman" w:hAnsi="Times New Roman" w:eastAsia="Times New Roman" w:cs="Times New Roman"/>
        </w:rPr>
        <w:t>Иса енді шәкірттердің өздеріне қатысты екінші сұрақ қойды: «Ал сендер Мені кім дейсіңдер?» Петір: «Сен тірі Құдайдың Ұлы Мәсіхсің», — деп жауап берді.</w:t>
      </w:r>
    </w:p>
    <w:p>
      <w:pPr>
        <w:pStyle w:val="ArticleScripture"/>
        <w:jc w:val="left"/>
      </w:pPr>
      <w:r>
        <w:rPr>
          <w:rFonts w:ascii="Times New Roman" w:hAnsi="Times New Roman" w:eastAsia="Times New Roman" w:cs="Times New Roman"/>
        </w:rPr>
        <w:t>«Әуел бастан-ақ Петір Исаның Мәсіх екеніне сенген еді. Шомылдыру рәсімін жасаушы Жоханның уағызынан әшкереленіп, Мәсіхті қабылдаған көптеген өзге адамдар Жохан түрмеге қамалып, өлтірілген кезде, оның миссиясына күмәндана бастады; сөйтіп, олар енді өздері соншама ұзақ уақыт бойы күткен Исаның Мәсіх екеніне де күмәнданды. Исаның Дәуіттің тағына отырады деп жалынды түрде күткен көптеген шәкірттері Оның ондай ниеті жоқ екенін аңғарған кезде, Оны тастап кетті. Бірақ Петір мен оның серіктері өз адалдықтарынан тайған жоқ. Кеше мадақтап, бүгін айыптағандардың құбылмалы жолы Құтқарушының шынайы ізбасарының сенімін күйрете алмады. Петір: “Сен — Мәсіхсің, тірі Құдайдың Ұлысың”,— деп жариялады. Ол өз Иесін патшалық құрмет салтанаты тәж кигізгенше күтпеді, қайта, Оны қорланған күйінде қабылдады.»</w:t>
      </w:r>
    </w:p>
    <w:p>
      <w:pPr>
        <w:pStyle w:val="ArticleScripture"/>
        <w:jc w:val="left"/>
      </w:pPr>
      <w:r>
        <w:rPr>
          <w:rFonts w:ascii="Times New Roman" w:hAnsi="Times New Roman" w:eastAsia="Times New Roman" w:cs="Times New Roman"/>
        </w:rPr>
        <w:t>“Петір он екінің сенімін білдірген еді. Алайда шәкірттер Мәсіхтің миссиясын түсінуден әлі де алыс еді. Діни қызметкерлер мен билеушілердің қарсылығы мен бұрмалап көрсетуі, оларды Мәсіхтен теріс бұра алмағанымен, сонда да оларды қатты абыржытты. Олар өз жолын анық көрмеді. Олардың ертеректегі тәлім-тәрбиесінің ықпалы, раввиндердің ілімі, дәстүрдің күші әлі де олардың ақиқатты көруіне бөгет болды. Кей-кейде Исадан оларға қымбатты нұр сәулелері түсіп тұрды, бірақ олар көбіне көлеңкелер арасында сипалап жүрген адамдардай еді. Алайда осы күні, сенімдерінің ұлы сынағымен бетпе-бет келтірілерден бұрын, Киелі Рух оларға құдіретпен қонды. Аз уақытқа олардың көздері “көрінетін нәрселерден” бұрылып, “көрінбейтін нәрселерді” көруге бағытталды. 2 Қорынттықтарға 4:18. Адамдық болмыстың пердесінің ар жағында олар Құдай Ұлының ұлылығын таныды.”</w:t>
      </w:r>
    </w:p>
    <w:p>
      <w:pPr>
        <w:pStyle w:val="ArticleScripture"/>
        <w:jc w:val="left"/>
      </w:pPr>
      <w:r>
        <w:rPr>
          <w:rFonts w:ascii="Times New Roman" w:hAnsi="Times New Roman" w:eastAsia="Times New Roman" w:cs="Times New Roman"/>
        </w:rPr>
        <w:t>«Иса Петірге жауап беріп: “Бақыттысың сен, Шимон Бар-Жона; өйткені мұны саған тән мен қан ашқан жоқ, бірақ көктегі Менің Әкем ашты”,— деді». The Desire of Ages, 412.</w:t>
      </w:r>
    </w:p>
    <w:p>
      <w:pPr>
        <w:pStyle w:val="ArticleBody"/>
        <w:jc w:val="left"/>
      </w:pPr>
      <w:r>
        <w:rPr>
          <w:rFonts w:ascii="Times New Roman" w:hAnsi="Times New Roman" w:eastAsia="Times New Roman" w:cs="Times New Roman"/>
        </w:rPr>
        <w:t>Петірдің Мәсіхті Құдайдың Ұлы деп таныған мойындауы сол тарихтың сыналатын сұрағына тікелей жауап берді. Құдайдың пайғамбарлық Сөзінде белгіленгендей, Мәсіхтің көрінетін уақыты жеткен еді, әрі сол ақиқатты қабылдағандар ғана Петірдің мәлімдемесімен бейнеленгендердің қатарына қосылатын болды. Петір 2001 жылғы 11 қыркүйекте орнықтырылған хабарды қабылдап, Иса — Құдайдың Ұлы деп мойындайтындарды бейнелейді. «Петір он екінің сенімін білдірген еді», ал ол бейнелеген он екі — жүз қырық төрт мың болатын. Осы себептен Мәсіх осы үзіндіде Петірдің атын Шимон Бар-Жонадан Петірге өзгертті.</w:t>
      </w:r>
    </w:p>
    <w:p>
      <w:pPr>
        <w:pStyle w:val="ArticleBody"/>
        <w:jc w:val="left"/>
      </w:pPr>
      <w:r>
        <w:rPr>
          <w:rFonts w:ascii="Times New Roman" w:hAnsi="Times New Roman" w:eastAsia="Times New Roman" w:cs="Times New Roman"/>
        </w:rPr>
        <w:t>«Симон» «еститін адам» дегенді білдіреді, ал «бар» — «ұлы», ал Жүніс — «көгершін» дегенді білдіреді. Симон көгершіннің хабарын естігендерді бейнеледі; ал көгершін Исаның Мәсіхке айналып, күшпен майланған кездегі Оның шомылдыру рәсіміне қатысты ақиқаттарды білдірді; мұны Киелі Рухтың көгершін бейнесінде түсуі рәміздік түрде көрсеткен еді.</w:t>
      </w:r>
    </w:p>
    <w:p>
      <w:pPr>
        <w:pStyle w:val="ArticleBody"/>
        <w:jc w:val="left"/>
      </w:pPr>
      <w:r>
        <w:rPr>
          <w:rFonts w:ascii="Times New Roman" w:hAnsi="Times New Roman" w:eastAsia="Times New Roman" w:cs="Times New Roman"/>
        </w:rPr>
        <w:t>Реформа желілері өзара параллель келеді, ал Жохан 1840 жылғы 11 тамызда кішкене кітапты жеген Миллериттерді бейнелейді. Еремия сол оқиғамен сәйкеседі, әрі ол кішкене кітапты жеген кезде, содан кейін Құдайдың атымен аталды.</w:t>
      </w:r>
    </w:p>
    <w:p>
      <w:pPr>
        <w:pStyle w:val="ArticleScripture"/>
        <w:jc w:val="left"/>
      </w:pPr>
      <w:r>
        <w:rPr>
          <w:rFonts w:ascii="Times New Roman" w:hAnsi="Times New Roman" w:eastAsia="Times New Roman" w:cs="Times New Roman"/>
        </w:rPr>
        <w:t>Сенің сөздерің табылды, мен оларды жедім; сөзің менің жүрегіме қуаныш пен шаттық болды; өйткені мен Сенің атыңмен аталдым, Уа, Әскерлердің Құдайы Жаратқан Ие. Еремия 15:16.</w:t>
      </w:r>
    </w:p>
    <w:p>
      <w:pPr>
        <w:pStyle w:val="ArticleBody"/>
        <w:jc w:val="left"/>
      </w:pPr>
      <w:r>
        <w:rPr>
          <w:rFonts w:ascii="Times New Roman" w:hAnsi="Times New Roman" w:eastAsia="Times New Roman" w:cs="Times New Roman"/>
        </w:rPr>
        <w:t>Жаратқан Ие Абраммен келісімге кірген кезде, Сарай мен Жақыпқа істегені сияқты, оның атын Ыбырайым деп өзгертті. Аттың өзгертілуі келісімдік қарым-қатынасты білдіреді, әрі Құдайлық рәміз төмен түсетін межеде Құдайдың халқы хабарды «жеуге», келісімге кіруге тиіс, содан кейін олардың аты өзгертіледі. Мәсіхтің заманындағы шәкірттердің өкілі ретінде Симон Бар-Жона «көгершіннің» хабарын «естігендерді» бейнеледі.</w:t>
      </w:r>
    </w:p>
    <w:p>
      <w:pPr>
        <w:pStyle w:val="ArticleBody"/>
        <w:jc w:val="left"/>
      </w:pPr>
      <w:r>
        <w:rPr>
          <w:rFonts w:ascii="Times New Roman" w:hAnsi="Times New Roman" w:eastAsia="Times New Roman" w:cs="Times New Roman"/>
        </w:rPr>
        <w:t>Ол осы белесте Исаның Мәсіх болғанын, әрі Оның Құдайдың Ұлы екенін және мұның бәрі нені қамтитынын танығаны туралы куәлік еткен кезде, Мәсіх оның атын Петір деп өзгертті. Ол сол тарихтағы Мәсіхтің келісім халқы қабылдаған хабарды білдірді, әрі осылай ету арқылы соңғы күндердегі жүз қырық төрт мыңды да бейнеледі.</w:t>
      </w:r>
    </w:p>
    <w:p>
      <w:pPr>
        <w:pStyle w:val="ArticleBody"/>
        <w:jc w:val="left"/>
      </w:pPr>
      <w:r>
        <w:rPr>
          <w:rFonts w:ascii="Times New Roman" w:hAnsi="Times New Roman" w:eastAsia="Times New Roman" w:cs="Times New Roman"/>
        </w:rPr>
        <w:t>«P» әрпі ағылшын әліпбиіндегі он алтыншы әріп, ал «E» әрпі әліпбидегі бесінші әріп, және «T» әрпі жиырмасыншы әріп, «E» әрпі қайталанады, ал есім он сегізінші әріп болып табылатын «R» әрпімен аяқталады. Он алтыны «беске», «жиырмаға», «беске», «он сегізге» көбейткенде, жүз қырық төрт мың шығады. Таңғажайып Тілші Петірге еврей тілінде сөйледі, ал Жаңа Өсиет грек тілінде жазылды, және King James Version аудармашылары Жаңа Өсиетті ағылшын тілінде жарыққа шығарды.</w:t>
      </w:r>
    </w:p>
    <w:p>
      <w:pPr>
        <w:pStyle w:val="ArticleBody"/>
        <w:jc w:val="left"/>
      </w:pPr>
      <w:r>
        <w:rPr>
          <w:rFonts w:ascii="Times New Roman" w:hAnsi="Times New Roman" w:eastAsia="Times New Roman" w:cs="Times New Roman"/>
        </w:rPr>
        <w:t>Үш түрлі тілдің үш сатысына қарамастан, Құдайдың Ұлы, Ғажайып Тілші әрі Ғажайып Санаушы болып табылатын Мәсіх Матайдың он алтыншы тарауында Паний шайқасымен және Оның Кесария Філіппиге барған сапарымен үйлесетін жүз қырық төрт мыңның мөрленуінің бір көрінісін орналастырды. Ол мұны тіл мен сандарға билігін қолдану арқылы істеді, өйткені Ол әрі Палмони (Ғажайып Санаушы), әрі Сөз (Ғажайып Тілші) болып табылады.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Екі мың жылдай бұрын көкте, Құдай тағының қасынан, сырлы мағынаға толы бір үн естілді: «Міне, Мен келемін». «Сен құрбандық пен тартуды қаламадың, бірақ Маған бір тән дайындадың.... Міне, Мен келемін (Кітаптың шиыршығында Мен туралы жазылған), Уа, Құдай, Сенің еркіңді орындау үшін» (Еврейлерге 10:5–7). Осы сөздерде мәңгілік ғасырлар бойы жасырын болып келген мақсаттың орындалуы жария етілді. Мәсіх біздің дүниемізге келіп, адам тәніне енуге таяп тұрған еді. Ол: «Маған бір тән дайындадың»,— дейді. Егер Ол дүние жаратылмай тұрып Әкемен бірге ие болған даңқымен көрінгенде, біз Оның қатысуының нұрына төтеп бере алмас едік. Біз оны көріп, жойылып кетпеуіміз үшін, Оның даңқының көрінісі бүркемеленді. Оның құдайлық болмысы адамдық болмыспен жабылды,— көзге көрінбейтін даңқ көзге көрінетін адам кейпінде бүркелді.</w:t>
      </w:r>
    </w:p>
    <w:p>
      <w:pPr>
        <w:pStyle w:val="ArticleScripture"/>
        <w:jc w:val="left"/>
      </w:pPr>
      <w:r>
        <w:rPr>
          <w:rFonts w:ascii="Times New Roman" w:hAnsi="Times New Roman" w:eastAsia="Times New Roman" w:cs="Times New Roman"/>
        </w:rPr>
        <w:t>«Осынау ұлы мақсат бейнелер мен рәміздер арқылы алдын ала көлеңкеленіп көрсетілген еді. Мәсіхтің Мұсаға көрінген жанып тұрған бұта Құдайды ашып көрсетті. Құдайлық Болмысты бейнелеу үшін таңдап алынған рәміз көзге түсер тартымдылығы жоқтай көрінетін қарапайым ғана бұта еді. Сол бұтада Шексіз Құдай қоныстанған еді. Аса мейірімді Құдай Өзінің ұлылығын ең кішіпейіл бір бейнемен бүркеді, сондықтан Мұса оған қарап, аман қала алды. Сол сияқты күндіз бұлт бағанасында, түнде от бағанасында Құдай Исраилмен тілдесті, адамдарға Өз еркін ашып, оларға Өз рақымын дарытты. Құдайдың ұлылығы бәсеңдетіліп, Оның асқақ айбыны бүркемеленді, осылайша шектеулі адамдардың әлсіз көзі соған қарай алсын деп. Сол сияқты Мәсіх те “қорланған тәніміздің кейпінде” (Philippians 3:21, R. V.), “адамдарға ұқсас бейнеде” келуге тиіс еді. Дүниенің көз алдында олар Оны қалағатындай сұлулыққа Ол ие болмады; дегенмен Ол көк пен жердің нұры, тәнге енген Құдай еді. Оның ұлылығы бүркемеленді, Оның ұлықтығы мен асқақ айбыны жасырылды, мұның бәрі Оның қайғылы халдегі, азғырылуға ұшыраған адамдарға жақындай алуы үшін еді.»</w:t>
      </w:r>
    </w:p>
    <w:p>
      <w:pPr>
        <w:pStyle w:val="ArticleScripture"/>
        <w:jc w:val="left"/>
      </w:pPr>
      <w:r>
        <w:rPr>
          <w:rFonts w:ascii="Times New Roman" w:hAnsi="Times New Roman" w:eastAsia="Times New Roman" w:cs="Times New Roman"/>
        </w:rPr>
        <w:t>«Құдай Мұсаға Исраил үшін: “Олар Маған киелі орын жасасын; сонда Мен олардың арасында тұрамын”,— деп бұйырды (Мысырдан шығу 25:8), және Ол киелі орында, Өз халқының ортасында тұрды. Шөлдегі қажытқан барлық қаңғырулары бойы Оның қатысуының нышаны олармен бірге болды. Сол сияқты, Мәсіх те біздің адами қонысымыздың ортасына Өз киелі шатырын тікті. Ол біздің арамызда тұруы үшін әрі бізді Өзінің құдайлық мінезі мен өміріне қанық етуі үшін, адамдардың шатырларының қасына Өз шатырын тікті. “Сөз тән болып, арамызда мекендеді (және біз Оның ұлылығын көрдік, Әкеден келген Жалғыз Туғандікіндей ұлылықты), рақым мен шындыққа толы еді”. Жохан 1:14, R. V., margin.»</w:t>
      </w:r>
    </w:p>
    <w:p>
      <w:pPr>
        <w:pStyle w:val="ArticleScripture"/>
        <w:jc w:val="left"/>
      </w:pPr>
      <w:r>
        <w:rPr>
          <w:rFonts w:ascii="Times New Roman" w:hAnsi="Times New Roman" w:eastAsia="Times New Roman" w:cs="Times New Roman"/>
        </w:rPr>
        <w:t>«Иса бізбен бірге тұру үшін келгендіктен, Құдайдың біздің сынақтарымызды білетінін және қайғыларымызға жанашырлық танытатынын білеміз. Адамның әрбір ұлы мен қызы Жаратушымыздың күнәкарлардың досы екенін ұғына алады. Өйткені рақым туралы әрбір ілімде, қуаныш туралы әрбір уәдеде, сүйіспеншіліктің әрбір ісінде, Құтқарушының жердегі өмірінде көрсетілген әрбір Құдайлық тартылыста біз “Құдай бізбен бірге” екенін көреміз.»</w:t>
      </w:r>
    </w:p>
    <w:p>
      <w:pPr>
        <w:pStyle w:val="ArticleScripture"/>
        <w:jc w:val="left"/>
      </w:pPr>
      <w:r>
        <w:rPr>
          <w:rFonts w:ascii="Times New Roman" w:hAnsi="Times New Roman" w:eastAsia="Times New Roman" w:cs="Times New Roman"/>
        </w:rPr>
        <w:t>«Шайтан Құдайдың сүйіспеншілік заңын өзімшілдік заңы ретінде көрсетеді. Ол оның өсиеттеріне мойынсұну біз үшін мүмкін емес деп жариялайды. Алғашқы ата-аналарымыздың құлауын, содан туындаған барша қасіретпен бірге, ол Жаратушының мойнына артып, адамдарды Құдайға күнәнің, азаптың және өлімнің себепкері ретінде қарауға жетелейді. Иса осы алдауды әшкерелеуге тиіс болды. Біздің біріміз ретінде Ол мойынсұнудың үлгісін көрсетуге тиіс еді. Осы үшін Ол біздің болмысымызды Өзіне қабылдап, біздің бастан кешетіндерімізден өтті. “Сондықтан Ол барлық жағынан бауырларына ұқсас болуға тиіс еді”. Еврейлерге 2:17. Егер Иса бастан кешірмеген бір нәрсені біз көтеруге тиіс болсақ, онда дәл осы тұста шайтан Құдайдың құдіретін біз үшін жеткіліксіз етіп көрсетер еді. Сондықтан Иса “бәріміз сияқты барлық жағынан азғырылды”. Еврейлерге 4:15. Ол біз ұшырайтын әрбір сынаққа төзді. Сондай-ақ Ол Өз пайдасы үшін бізге де еркін ұсынылатын күштен өзге ешқандай күшті қолданған жоқ. Адам ретінде Ол азғыруға қарсы тұрып, Құдайдың Өзіне берген күшімен жеңіп шықты. Ол: “Құдайым, Сенің еркіңді орындаудан ләззат аламын, Иә, заңың Менің жүрегімнің төрінде”,— дейді. Забур 40:8. Ол игілік жасап, шайтаннан жапа шеккендердің бәрін сауықтыра жүріп, адамдарға Құдай заңының сипатын және Оған қызмет етудің болмысын айқын көрсетті. Оның өмірі біздің де Құдай заңына мойынсұна алатынымызға куәлік етеді.»</w:t>
      </w:r>
    </w:p>
    <w:p>
      <w:pPr>
        <w:pStyle w:val="ArticleScripture"/>
        <w:jc w:val="left"/>
      </w:pPr>
      <w:r>
        <w:rPr>
          <w:rFonts w:ascii="Times New Roman" w:hAnsi="Times New Roman" w:eastAsia="Times New Roman" w:cs="Times New Roman"/>
        </w:rPr>
        <w:t>«Өзінің адамдық болмысы арқылы Мәсіх адамзатқа жанасты; Өзінің құдайлық болмысы арқылы Ол Құдай тағысына қол созады. Адам Ұлы ретінде Ол бізге мойынсұнудың үлгісін берді; Құдай Ұлы ретінде Ол бізге мойынсұнуға күш береді. Хореб тауындағы жанып тұрған бұта арасынан Мұсаға: “МЕН БАР БОЛҒАН — БАР БОЛҒАНМЫН.... Исраил ұрпақтарына былай де: МЕН БАР БОЛҒАН мені сендерге жіберді”,— деп сөйлеген Мәсіхтің Өзі еді». Мысырдан шығу 3:14. «Бұл Исраилдің азат етілуінің кепілі болды. Сондықтан Ол “адамдарға ұқсап” келген кезде, Өзінің МЕН БАР БОЛҒАН екендігін жария етті. Бетлехемнің сәбиі, момын да кішіпейіл Құтқарушы — “тәнде көрінген” Құдай». 1 Тімотеге 3:16. «Сондай-ақ Ол бізге былай дейді: “Мен Ізгі Бағушымын”. “Мен тірі Нанмын”. “Мен Жолмын, Ақиқатпын және Өмірмін”. “Көкте де, жерде де бүкіл билік Маған берілген”. Жохан 10:11; 6:51; 14:6; Матай 28:18. Мен — әрбір уәденің кепілімін. Мен Бармын; қорықпаңдар. “Құдай бізбен” — бұл біздің күнәдан құтқарылуымыздың кепілі, көктегі заңға мойынсұнуға берілетін күшіміздің сенімді айғағы».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Екінші</dc:title>
  <dc:subject>Пайғамбарлық одақтар мен шайқастар: ежелгі Селевк дәуірінен қазіргі геосаясатқа дейін</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