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сегізінші нөмір</w:t>
      </w:r>
    </w:p>
    <w:p>
      <w:pPr>
        <w:pStyle w:val="ArticleSubtitle"/>
        <w:jc w:val="left"/>
      </w:pPr>
      <w:r>
        <w:rPr>
          <w:rFonts w:ascii="Arial" w:hAnsi="Arial" w:eastAsia="Arial" w:cs="Arial"/>
        </w:rPr>
        <w:t>Сағат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Шабыт Даниял кітабының үшінші тарауы Америка Құрама Штаттарындағы жексенбілік заңды бейнелейтінін анық көрсетеді. Ишая кітабының жиырма үшінші тарауында жер жүзінің патшаларымен азғындық жасайтын Тирдің жезөкшесі — жер жүзінің патшаларымен азғындық жасайтын Аян кітабындағы жезөкше. Аянның он жетінші тарауында сол жезөкшенің маңдайына «Ұлы Бабыл» деп жазылған.</w:t>
      </w:r>
    </w:p>
    <w:p>
      <w:pPr>
        <w:pStyle w:val="ArticleScripture"/>
        <w:jc w:val="left"/>
      </w:pPr>
      <w:r>
        <w:rPr>
          <w:rFonts w:ascii="Times New Roman" w:hAnsi="Times New Roman" w:eastAsia="Times New Roman" w:cs="Times New Roman"/>
        </w:rPr>
        <w:t>Әйел қызыл күрең және алқызыл түсті киім киіп, алтынмен, асыл тастармен және інжу-маржандармен әшекейленген еді; оның қолында азғындығының жиіркеніштері мен арамдықтарына толы алтын тостаған бар еді. Маңдайына: ҚҰПИЯ, ҰЛЫ БАБЫЛ, ЖЕЗӨКШЕЛЕР МЕН ЖЕР БЕТІНДЕГІ ЖИІРКЕНІШТЕРДІҢ АНАСЫ, деген ат жазылып қойылған еді. Аян 17:4, 5.</w:t>
      </w:r>
    </w:p>
    <w:p>
      <w:pPr>
        <w:pStyle w:val="ArticleBody"/>
        <w:jc w:val="left"/>
      </w:pPr>
      <w:r>
        <w:rPr>
          <w:rFonts w:ascii="Times New Roman" w:hAnsi="Times New Roman" w:eastAsia="Times New Roman" w:cs="Times New Roman"/>
        </w:rPr>
        <w:t>1950 жылға дейін ағылшын тіліндегі сөздіктер осы екі аятта бейнеленген әйелді Рим-католик шіркеуі ретінде дұрыс таныды. Католиктік қудалаулардың 538 жылдан 1798 жылға дейін жүзеге асырылған Қараңғы ғасырларынан кейін бүкіл әлем жер бетіндегі патшалармен азғындық жасайтын жезөкшенің Рим шіркеуі екенін білді. Тәуелсіздік декларациясы католицизмнің билігін, сондай-ақ жезөкшемен киесіз қатынастар құрған жердегі патшалардың билігін теріске шығару ретінде жасалды. Ишаяның жиырма үшінші тарауы жезөкшенің ұмытылатынын айқындайды. Аянның он жетінші тарауындағы жезөкшенің анықтамасын қазіргі іздеу жүйелерінің ешқайсысынан Католик шіркеуі ретінде ешқашан таппас едіңіз, өйткені Құдай Сөзі ешқашан мүлт кетпейді, ал Құдай Сөзі оның ұмытылатынын айтады.</w:t>
      </w:r>
    </w:p>
    <w:p>
      <w:pPr>
        <w:pStyle w:val="ArticleScripture"/>
        <w:jc w:val="left"/>
      </w:pPr>
      <w:r>
        <w:rPr>
          <w:rFonts w:ascii="Times New Roman" w:hAnsi="Times New Roman" w:eastAsia="Times New Roman" w:cs="Times New Roman"/>
        </w:rPr>
        <w:t>Сол күні Тир бір патшаның күндеріне сай жетпіс жыл бойы ұмыт қалады. Жетпіс жылдың соңында Тир жезөкше туралы әндей ән салатын болады. Арфаңды ал да, қаланы арала, ұмыт қалған жезөкше; есіңе алынуың үшін тәтті әуен шығар, көп ән айт. Жетпіс жыл аяқталғаннан кейін Жаратқан Ие Тирге назар аударады, сонда ол өз ақысына қайта оралып, жер бетінің жүзіндегі дүниенің барлық патшалықтарымен азғындық жасайды. Ал оның саудасы мен жезөкшелік ақысы Жаратқан Иеге арналған киелілік болады: олар жиналып сақталмайды да, қор болып жиналмайды; өйткені оның саудасы Жаратқан Иенің алдында тұратындар үшін молынан жеуге және тозбайтын киімге арналады. Ишая 23:15–18.</w:t>
      </w:r>
    </w:p>
    <w:p>
      <w:pPr>
        <w:pStyle w:val="ArticleBody"/>
        <w:jc w:val="left"/>
      </w:pPr>
      <w:r>
        <w:rPr>
          <w:rFonts w:ascii="Times New Roman" w:hAnsi="Times New Roman" w:eastAsia="Times New Roman" w:cs="Times New Roman"/>
        </w:rPr>
        <w:t>Құдай Сөзі ешқашан зая кетпейді, әрі 1798 жылдан бері жезөкше ұмыт қалдырылды, бірақ соңғы күндері ол еске алынады. Ол Құдайдың жетінші күндік сенбісі шабуылға ұшыраған кезде еске алынады, ал бұл — әрдайым есте ұсталуға тиіс болған, Он өсиеттің ішіндегі бір өсиет. Ол қолына арфасын алып, қаланы аралап, тәтті әуендер мен көптеген әндер шырқайтын кезде еске алынады. Ол өзінің әндерін бір патшаның күндері болып табылатын жетпіс жылдың соңында шырқайды. Даниял кітабының екінші тарауына сәйкес, патша — патшалық.</w:t>
      </w:r>
    </w:p>
    <w:p>
      <w:pPr>
        <w:pStyle w:val="ArticleScripture"/>
        <w:jc w:val="left"/>
      </w:pPr>
      <w:r>
        <w:rPr>
          <w:rFonts w:ascii="Times New Roman" w:hAnsi="Times New Roman" w:eastAsia="Times New Roman" w:cs="Times New Roman"/>
        </w:rPr>
        <w:t>Адам балалары қай жерде тұрса да, Ол даланың аңдарын да, аспанның құстарын да сенің қолыңа беріп, сені олардың бәріне билеуші етті. Сол алтын бас — сенсің. Даниял 2:38.</w:t>
      </w:r>
    </w:p>
    <w:p>
      <w:pPr>
        <w:pStyle w:val="ArticleBody"/>
        <w:jc w:val="left"/>
      </w:pPr>
      <w:r>
        <w:rPr>
          <w:rFonts w:ascii="Times New Roman" w:hAnsi="Times New Roman" w:eastAsia="Times New Roman" w:cs="Times New Roman"/>
        </w:rPr>
        <w:t>«Бас» та, «патша» да — екеуі де патшалықтың нышандары. «Бір патшаның күндері» арқылы бейнеленген патшалық — Америка Құрама Штаттары. Америка Құрама Штаттары 1798 жылы Бабыл жезөкшесіне өлімші жара салынған кезде жер аңы ретінде өзінің пайғамбарлық билігін бастады. Ол жексенбілік заңға дейін Киелі кітап пайғамбарлығындағы алтыншы патшалық ретінде жалғасады. Киелі кітап пайғамбарлығындағы шын мәнінде жетпіс жыл билік еткен нақты патшалық — Бабыл болды.</w:t>
      </w:r>
    </w:p>
    <w:p>
      <w:pPr>
        <w:pStyle w:val="ArticleScripture"/>
        <w:jc w:val="left"/>
      </w:pPr>
      <w:r>
        <w:rPr>
          <w:rFonts w:ascii="Times New Roman" w:hAnsi="Times New Roman" w:eastAsia="Times New Roman" w:cs="Times New Roman"/>
        </w:rPr>
        <w:t>Міне, Мен терістіктегі барлық әулеттерді, — дейді Жаратқан Ие, — әрі Бабыл патшасы Набуходоносорды, Өз қызметшімді, жіберіп алып келемін; оларды осы елге, оның тұрғындарына және айналасындағы осы халықтардың бәріне қарсы әкелемін; оларды мүлде жойып, оларды үрей туғызарлық, ысқырыққа себеп боларлық және мәңгілік қаңыраған иендікке айналдырамын. Сондай-ақ олардан шаттық үні мен қуаныш үні, күйеу жігіттің үні мен қалыңдықтың үні, диірмен тастарының сарыны мен шамның жарығын алып қоямын. Осы бүкіл жер қаңыраған иендікке және үрей туғызарлық күйге айналады; ал осы халықтар Бабыл патшасына жетпіс жыл қызмет етеді. Жетпіс жыл толғанда, — дейді Жаратқан Ие, — Мен Бабыл патшасын да, сол халықты да өздерінің заңсыздығы үшін, сондай-ақ халдейлер жерін де жазалаймын, әрі оны мәңгілік қаңыраған иендікке айналдырамын. Еремия 25:9–12.</w:t>
      </w:r>
    </w:p>
    <w:p>
      <w:pPr>
        <w:pStyle w:val="ArticleBody"/>
        <w:jc w:val="left"/>
      </w:pPr>
      <w:r>
        <w:rPr>
          <w:rFonts w:ascii="Times New Roman" w:hAnsi="Times New Roman" w:eastAsia="Times New Roman" w:cs="Times New Roman"/>
        </w:rPr>
        <w:t>Тура мағынадағы Бабыл жетпіс жыл бойы үстемдік етті; бұл соңғы күндердегі символдық жетпіс жыл билік жүргізетін патшалықтың бейнесі еді. Бабыл патшасы Набуходоносор Яһудаға үш рет шабуыл жасады. Бірінші шабуыл Еһояқымға қарсы болды, сонда Еремияның жетпіс жыл туралы пайғамбарлығы басталды. Ол Белшатсардың өлімімен аяқталды, сол кезде Құдай «Бабыл патшасын» жетпіс жылдың басында Еһояқым патшаны жазалағаны сияқты жазалады. Пайғамбарлықта «бір патшаның күндері» (бір патшалық) ретінде «жетпіс жыл» деп бейнеленген патшалық Бабыл болды, ал Тирдің жезөкшесі ұмыт қалдырылатын уақыт ішінде символдық жетпіс жыл билік жүргізетін Киелі кітап пайғамбарлығындағы патшалық — Аян кітабының он үшінші тарауындағы жердегі аң. 1798 жылы Киелі кітап пайғамбарлығындағы бесінші патшалықтан алтыншы патшалыққа өту — Жохан Аян кітабының он үшінші тарауында бейнелеп көрсетіп отырған ақиқаттың бір бөлігі.</w:t>
      </w:r>
    </w:p>
    <w:p>
      <w:pPr>
        <w:pStyle w:val="ArticleScripture"/>
        <w:jc w:val="left"/>
      </w:pPr>
      <w:r>
        <w:rPr>
          <w:rFonts w:ascii="Times New Roman" w:hAnsi="Times New Roman" w:eastAsia="Times New Roman" w:cs="Times New Roman"/>
        </w:rPr>
        <w:t>Мен теңіздің құмының үстінде тұрдым да, теңізден жеті басы мен он мүйізі бар, мүйіздерінің үстінде он тәж, ал бастарында күпірліктің аты жазылған бір аңның шығып келе жатқанын көрдім.... Содан кейін жерден шығып келе жатқан тағы бір аңды көрдім; оның қозыныкіндей екі мүйізі бар еді, бірақ ол айдаһарша сөйледі. Аян 13:1, 11.</w:t>
      </w:r>
    </w:p>
    <w:p>
      <w:pPr>
        <w:pStyle w:val="ArticleBody"/>
        <w:jc w:val="left"/>
      </w:pPr>
      <w:r>
        <w:rPr>
          <w:rFonts w:ascii="Times New Roman" w:hAnsi="Times New Roman" w:eastAsia="Times New Roman" w:cs="Times New Roman"/>
        </w:rPr>
        <w:t>Аян кітабының он үшінші тарауында Жохан тұрған теңіз жағасы 1798 жылды білдіреді.</w:t>
      </w:r>
    </w:p>
    <w:p>
      <w:pPr>
        <w:pStyle w:val="ArticleScripture"/>
        <w:jc w:val="left"/>
      </w:pPr>
      <w:r>
        <w:rPr>
          <w:rFonts w:ascii="Times New Roman" w:hAnsi="Times New Roman" w:eastAsia="Times New Roman" w:cs="Times New Roman"/>
        </w:rPr>
        <w:t>«Папалық өз күшінен айырылып, қудалауды тоқтатуға мәжбүр болған кезде, Жохан айдаһардың үнін қайталап, сол бір қатыгез әрі күпірлік істі жалғастыру үшін көтеріліп келе жатқан жаңа бір билікті көрді. Шіркеуге және Құдай заңына қарсы соғыс жүргізетін ең соңғы осы билік қозыға ұқсас мүйіздері бар аң ретінде бейнеленген. Оған дейінгі аңдар теңізден көтерілген еді; ал бұл аң жерден көтерілді, бұл оның бейнелейтін ұлтының—Америка Құрама Штаттарының—бейбіт түрде өрлегенін көрсетеді». Signs of the Times, February 8, 1910.</w:t>
      </w:r>
    </w:p>
    <w:p>
      <w:pPr>
        <w:pStyle w:val="ArticleBody"/>
        <w:jc w:val="left"/>
      </w:pPr>
      <w:r>
        <w:rPr>
          <w:rFonts w:ascii="Times New Roman" w:hAnsi="Times New Roman" w:eastAsia="Times New Roman" w:cs="Times New Roman"/>
        </w:rPr>
        <w:t>Теңізден шыққан мақұлық теңіз жағалауындағы құм арқылы жерден шыққан мақұлықтан бөлінді. Киелі кітап пайғамбарлығындағы 1798 жылғы бесінші патшалық (теңіз жағалауы) өткен тарихты бейнеледі, ал алтыншы патшалық болашақ тарих болды. Миллериттер бұл ақиқатты көрмеді. Уильям Миллерге пұтқа табынушылықтың айдаһарлық билігі және оның кейінгі патшалықпен, яғни католицизмнің мақұлығы ретінде бейнеленген патшалықпен байланысы туралы түсінік берілді. Аян кітабының он үшінші тарауы жалған пайғамбар туралы хикаяны ашады; ол — дүниені Армагеддонға бастайтын үш биліктің үшіншісі. Бұл оқиға 1798 жылдың теңіз жағалауынан басталады.</w:t>
      </w:r>
    </w:p>
    <w:p>
      <w:pPr>
        <w:pStyle w:val="ArticleBody"/>
        <w:jc w:val="left"/>
      </w:pPr>
      <w:r>
        <w:rPr>
          <w:rFonts w:ascii="Times New Roman" w:hAnsi="Times New Roman" w:eastAsia="Times New Roman" w:cs="Times New Roman"/>
        </w:rPr>
        <w:t>Америка Құрама Штаттары өз тарихын тоқтының нышанымен бастайды, бірақ өз тарихын айдаһарша сөйлеп аяқтайды. Жердегі аңның билігінің нышандық жетпіс жылының тарихы Аян кітабының он үшінші тарауындағы бір аятта бейнеленген, өйткені сол аят жердегі аңның басталуын да, аяқталуын да бір сөйлемнің өзінде айқындайды.</w:t>
      </w:r>
    </w:p>
    <w:p>
      <w:pPr>
        <w:pStyle w:val="ArticleScripture"/>
        <w:jc w:val="left"/>
      </w:pPr>
      <w:r>
        <w:rPr>
          <w:rFonts w:ascii="Times New Roman" w:hAnsi="Times New Roman" w:eastAsia="Times New Roman" w:cs="Times New Roman"/>
        </w:rPr>
        <w:t>Сосын мен жерден шығып келе жатқан тағы бір мақұлықты көрдім; оның қозыныкіндей екі мүйізі бар еді, ал ол айдаһарша сөйледі. Аян 13:11.</w:t>
      </w:r>
    </w:p>
    <w:p>
      <w:pPr>
        <w:pStyle w:val="ArticleBody"/>
        <w:jc w:val="left"/>
      </w:pPr>
      <w:r>
        <w:rPr>
          <w:rFonts w:ascii="Times New Roman" w:hAnsi="Times New Roman" w:eastAsia="Times New Roman" w:cs="Times New Roman"/>
        </w:rPr>
        <w:t>Америка Құрама Штаттары айдаһарша сөйлеген кезде, ол жексенбілік заңды қабылдайды. Жексенбілік ғибадатты мәжбүрлеп орындатуды іске асырмай тұрып, протестантизмнің жолдан тайған шіркеулері бірігіп, аңның мүсінін қалыптастыру арқылы жолдан тайған үкіметтің саяси билігін өз қолдарына алады. Шабыт Набуходоносордың алтын мүсінді бағыштау рәсімі жексенбілік заңды бейнелейтінін анықтағанда (және ол мұны қайта-қайта жасайды), ол жердегі аңның символдық жетпіс жылының аяқталуын көрсетеді. Даниял кітабының бірінші мен үшінші тараулары Аян кітабының он төртінші тарауындағы үш періштенің хабарларын бейнелейді. Үшінші періште жексенбілік заң кезінде тірі ақиқатқа айналады.</w:t>
      </w:r>
    </w:p>
    <w:p>
      <w:pPr>
        <w:pStyle w:val="ArticleBody"/>
        <w:jc w:val="left"/>
      </w:pPr>
      <w:r>
        <w:rPr>
          <w:rFonts w:ascii="Times New Roman" w:hAnsi="Times New Roman" w:eastAsia="Times New Roman" w:cs="Times New Roman"/>
        </w:rPr>
        <w:t>Пайғамбарлық тұрғыдан алғанда, Даниял кітабының бірінші мен үшінші тараулары Аян кітабының он үшінші тарауындағы жер аңының символдық жетпіс жылын бейнелейді. Бірінші тарауда көрсетілген тағамға қатысты сынақ және Еһоякимнің рәміздігі бірінші тараудың пайғамбарлық тұрғыдан бірінші періштенің билікке ие болуынан басталатынын айқындайды: не 1840 жылғы 11 тамызда, не үшінші періштенің тарихындағы 2001 жылғы 11 қыркүйекте.</w:t>
      </w:r>
    </w:p>
    <w:p>
      <w:pPr>
        <w:pStyle w:val="ArticleBody"/>
        <w:jc w:val="left"/>
      </w:pPr>
      <w:r>
        <w:rPr>
          <w:rFonts w:ascii="Times New Roman" w:hAnsi="Times New Roman" w:eastAsia="Times New Roman" w:cs="Times New Roman"/>
        </w:rPr>
        <w:t>Бабыл — жетпіс жыл бойы билік жүргізген халық, ал сол жылдар Америка Құрама Штаттарының тарихын бейнелейді. Бабылдың жетпіс жылы Набуходоносордың алтын мүсінді арнау рәсімінен кейін ғана аяқталды, бірақ пайғамбарлық тұрғыдан алғанда, Ишая жиырма үшінші тарауда қолданатын жетпіс символдық жыл Даниял кітабының үшінші тарауында тәмамдалады. Набуходоносордың оркестрі арнау салтанаты үшін күй ойнағанда, аңның таңбасы мәжбүрлеп енгізіледі, әрі сол кезде Тир мен Бабылдың жезөкшесі жер патшаларына өз әндерін айта бастайды, ал діннен тайған Исраил иіліп, билейді.</w:t>
      </w:r>
    </w:p>
    <w:p>
      <w:pPr>
        <w:pStyle w:val="ArticleScripture"/>
        <w:jc w:val="left"/>
      </w:pPr>
      <w:r>
        <w:rPr>
          <w:rFonts w:ascii="Times New Roman" w:hAnsi="Times New Roman" w:eastAsia="Times New Roman" w:cs="Times New Roman"/>
        </w:rPr>
        <w:t>Набуходоносор патша биіктігі алпыс шынтақ, ені алты шынтақ болатын алтын мүсін жасатты; оны Бабыл уәлаятындағы Дура жазығына орнатты. Сонан соң Набуходоносор патша әміршілерді, әкімдерді, билеушілерді, төрешілерді, қазынашыларды, кеңесшілерді, шерифтерді және уәлаяттардың барлық басшыларын Набуходоносор патша орнатқан мүсіннің бағышталу рәсіміне келуге жинауға бұйрық берді. Сонда әміршілер, әкімдер, билеушілер, төрешілер, қазынашылар, кеңесшілер, шерифтер және уәлаяттардың барлық басшылары Набуходоносор патша орнатқан мүсіннің бағышталу рәсіміне жиналды; әрі олар Набуходоносор орнатқан мүсіннің алдында тұрды. Сонда жаршы қатты дауыспен былай деп жар салды: «Уа, халықтар, ұлттар және тілдер, сендерге әмір етіледі: кернейдің, сыбызғының, арфаның, самбықтың, псалтирьдің, дульцимердің және әр алуан музыка аспаптарының үнін естіген сәтте, Набуходоносор патша орнатқан алтын мүсінге жерге жығылып табыныңдар. Ал кім жерге жығылып табынбаса, сол дәл сол сағатта жанып тұрған отты пештің ортасына тасталады». Сондықтан сол кезде барлық халық кернейдің, сыбызғының, арфаның, самбықтың, псалтирьдің және әр алуан музыка аспаптарының үнін естігенде, барлық халықтар, ұлттар және тілдер Набуходоносор патша орнатқан алтын мүсінге жерге жығылып табынды. Даниял 3:1–7.</w:t>
      </w:r>
    </w:p>
    <w:p>
      <w:pPr>
        <w:pStyle w:val="ArticleBody"/>
        <w:jc w:val="left"/>
      </w:pPr>
      <w:r>
        <w:rPr>
          <w:rFonts w:ascii="Times New Roman" w:hAnsi="Times New Roman" w:eastAsia="Times New Roman" w:cs="Times New Roman"/>
        </w:rPr>
        <w:t>Сол «уақытта», немесе сол бір «сағатта», яғни Америка Құрама Штаттарындағы жексенбілік заң кезінде, алтын мүсінге табынудан бас тартатын кез келген адам «лапылдаған отты пештің ішіне тасталады». Ескі Өсиеттегі «сағат» деп аударылған сөзді қамтитын жалғыз кітап — Даниял кітабы. Үшінші тараудағы «сағат» сөзі хайуанның таңбасының келуін білдіреді. Төртінші тараудағы «сағат» сөзі сондай-ақ бірінші періштенің хабарын да білдіреді, өйткені онда ол Құдай сотының келетін «сағаты» туралы Набуходоносорға берілген ескертуді бейнелейді.</w:t>
      </w:r>
    </w:p>
    <w:p>
      <w:pPr>
        <w:pStyle w:val="ArticleScripture"/>
        <w:jc w:val="left"/>
      </w:pPr>
      <w:r>
        <w:rPr>
          <w:rFonts w:ascii="Times New Roman" w:hAnsi="Times New Roman" w:eastAsia="Times New Roman" w:cs="Times New Roman"/>
        </w:rPr>
        <w:t>Сонда Даниял, яғни есімі Белтешазар, бір сағаттай қайран қалып, ойлары оны мазалады. Патша сөз алып: «Белтешазар, түс те, оның жоруы да сені мазаламасын»,— деді. Белтешазар жауап беріп: «Мырзам, бұл түс сені жек көретіндерге, ал оның жоруы жауларыңа болғай»,— деді. Даниял 4:19.</w:t>
      </w:r>
    </w:p>
    <w:p>
      <w:pPr>
        <w:pStyle w:val="ArticleBody"/>
        <w:jc w:val="left"/>
      </w:pPr>
      <w:r>
        <w:rPr>
          <w:rFonts w:ascii="Times New Roman" w:hAnsi="Times New Roman" w:eastAsia="Times New Roman" w:cs="Times New Roman"/>
        </w:rPr>
        <w:t>Даниял Набуходоносорға кейіннен өзі теріске шығарған Құдайдың сотының өзіне келетін сағаты туралы ескертуді жеткізді. Төртінші тараудағы «сағат» кейін сол тарауда қайта қолданылғанда, ол соттың жеткен «сағатын» білдіреді. Миллериттер тарихында төртінші тараудағы алғашқы «сағат» 1798 жылы бірінші періштенің келуін бейнелер еді. Бұл хабар 1844 жылғы 22 қазанда тергеу соты басталған кезде орындалды. Төртінші тараудағы «сағат» әуелі келер сот туралы хабардың символы болып табылады, содан кейін ол соттың жеткенінің символы ретінде қолданылады. «Сағат» сөзінің алғашқы қолданысы 1798 жылды және бірінші періштенің келуін білдіреді, ал екінші қолданысы 1844 жылғы 22 қазанды және үшінші періштенің келуін білдіреді.</w:t>
      </w:r>
    </w:p>
    <w:p>
      <w:pPr>
        <w:pStyle w:val="ArticleScripture"/>
        <w:jc w:val="left"/>
      </w:pPr>
      <w:r>
        <w:rPr>
          <w:rFonts w:ascii="Times New Roman" w:hAnsi="Times New Roman" w:eastAsia="Times New Roman" w:cs="Times New Roman"/>
        </w:rPr>
        <w:t>Сол сәтте-ақ осы нәрсе Набуходоносордың басына түсті: ол адамдар арасынан қуылып, өгіздерше шөп жеді, денесі көктен түскен шыққа суланды; сөйтіп, шашы бүркіттің қауырсынындай болып өскенше, тырнақтары құстардың тырнағындай болғанша солай болды. Даниял 4:33.</w:t>
      </w:r>
    </w:p>
    <w:p>
      <w:pPr>
        <w:pStyle w:val="ArticleBody"/>
        <w:jc w:val="left"/>
      </w:pPr>
      <w:r>
        <w:rPr>
          <w:rFonts w:ascii="Times New Roman" w:hAnsi="Times New Roman" w:eastAsia="Times New Roman" w:cs="Times New Roman"/>
        </w:rPr>
        <w:t>Сондықтан төртінші тараудағы «сағат» Израильдің солтүстік (б.з.д. 723 жылы басталған) және оңтүстік (б.з.д. 677 жылы басталған) патшалықтарына қарсы айтылған «жеті уақыт» деген екі қарғыстың аяқталу нүктелері болып табылатын 1798 және 1844 жылдарының екеуінің де нышаны болып табылады. Шашырау мен құлдықтың екі мың бес жүз жиырма жылын бейнелейтін осы екі қарғыс Құдайдың Өзінен безген халқына қарсы алғашқы және соңғы қаһарының жүзеге асырылуын білдіреді. Екеуі де Құдайдың сотымен басталды, ал олардың әрқайсысының аяқталуы Құдайдың жақындап келе жатқан тергеуші соты туралы ескерту хабарын, немесе тергеуші соттың келуін білдіреді. «Жеті уақыт» деген екі соттың аяқталуы арқылы бейнеленген осы екі соттың екеуі де Даниял кітабының төртінші тарауында «сағат» деген сөзбен бейнеленген.</w:t>
      </w:r>
    </w:p>
    <w:p>
      <w:pPr>
        <w:pStyle w:val="ArticleBody"/>
        <w:jc w:val="left"/>
      </w:pPr>
      <w:r>
        <w:rPr>
          <w:rFonts w:ascii="Times New Roman" w:hAnsi="Times New Roman" w:eastAsia="Times New Roman" w:cs="Times New Roman"/>
        </w:rPr>
        <w:t>Миллершілдер тарихында «сағат» 1798 жылғы ақырзаман уақытында, бірінші періште келген кезде, қозғалыстың басталуын білдіреді; ал төртінші тараудағы екінші «сағат» 1844 жылғы 22 қазанда, үшінші періште келген кезде, қозғалыстың аяқталуын білдіреді. Бірінші періштенің Миллершілдер қозғалысы үшінші періштенің қозғалысында қайталанады, сондықтан төртінші тараудағы «сағаттың» екі рет қолданылуы 1989 жылғы ақырзаман уақытын да, сондай-ақ жуықтап келе жатқан жексенбілік заңды да білдіреді. Бірінші періштенің Миллершілдер қозғалысы тергеу сотының ашылуын жариялады, ал үшінші періштенің қозғалысы Құдайдың атқарушы сотының ашылуын жариялайды; бұл сот біртіндеп жүзеге асады, жексенбілік заңнан басталып, Мәсіхтің Екінші келуіне дейін жалғасып, күшейе береді.</w:t>
      </w:r>
    </w:p>
    <w:p>
      <w:pPr>
        <w:pStyle w:val="ArticleBody"/>
        <w:jc w:val="left"/>
      </w:pPr>
      <w:r>
        <w:rPr>
          <w:rFonts w:ascii="Times New Roman" w:hAnsi="Times New Roman" w:eastAsia="Times New Roman" w:cs="Times New Roman"/>
        </w:rPr>
        <w:t>Біз Даниял кітабының үшінші тарауын зерттеуді жалғастырамыз, ал келесі мақалада «сағат» сөзін қарастыруымызды қорытындылаймыз.</w:t>
      </w:r>
    </w:p>
    <w:p>
      <w:pPr>
        <w:pStyle w:val="ArticleScripture"/>
        <w:jc w:val="left"/>
      </w:pPr>
      <w:r>
        <w:rPr>
          <w:rFonts w:ascii="Times New Roman" w:hAnsi="Times New Roman" w:eastAsia="Times New Roman" w:cs="Times New Roman"/>
        </w:rPr>
        <w:t>Міне, Мен сендерді қасқырлардың арасына қойлардай етіп жіберіп отырмын; сондықтан жыландардай дана әрі көгершіндердей зиянсыз болыңдар. Бірақ адамдардан сақтаныңдар: өйткені олар сендерді кеңестерге тапсырады, әрі өз мәжілісханаларында дүрелейді; және Менің атым үшін сендер әміршілер мен патшалардың алдына, оларға және басқа ұлттарға қарсы куәлік болу үшін жеткізілесіңдер. Ал сендерді ұстап берген кезде, қалай не не айтатындарың туралы уайымдамаңдар: өйткені сол сағаттың өзінде сендерге не айту керектігі беріледі. Себебі сөйлейтін өздерің емес, қайта, сендердің іштеріңде сөйлейтін — Әкелеріңнің Рухы. Сонда бауыр бауырын өлімге тапсырады, әке баласын тапсырады; және балалар ата-аналарына қарсы көтеріліп, оларды өлтіреді. Менің атым үшін барлық адамдардың жеккөрушілігіне ұшырайсыңдар; бірақ ақырына дейін шыдаған адам құтқарылады. Ал сендерді осы қалада қудаласа, басқа қалаға қашыңдар; өйткені сендерге шындығын айтамын, Адам Ұлы келгенше, Исраилдің қалаларын түгел аралап үлгермейсіңдер. Шәкірт өз ұстазынан жоғары емес, құл да өз иесінен жоғары емес. Шәкіртке өз ұстазындай, ал құлға өз иесіндей болу жеткілікті. Егер олар үй иесін Белзебұл деп атаған болса, оның үй ішін одан бетер қалай атамақ! Сондықтан олардан қорықпаңдар: өйткені ашылмайтын жабық еш нәрсе жоқ, әрі білінбейтін жасырын еш нәрсе жоқ. Сендерге қараңғыда айтқанымды жарықта айтыңдар; және құлаққа сыбырлап естігендеріңді үй төбелерінің үстінен уағыздаңдар. Денені өлтіріп, ал жанды өлтіре алмайтындардан қорықпаңдар; қайта, тозақта жан мен денені бірдей құртатыннан қорқыңдар. Матай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сегізінші нөмір</dc:title>
  <dc:subject>Сағат</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