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тоқсаныншы саны</w:t>
      </w:r>
    </w:p>
    <w:p>
      <w:pPr>
        <w:pStyle w:val="ArticleSubtitle"/>
        <w:jc w:val="left"/>
      </w:pPr>
      <w:r>
        <w:rPr>
          <w:rFonts w:ascii="Arial" w:hAnsi="Arial" w:eastAsia="Arial" w:cs="Arial"/>
        </w:rPr>
        <w:t>Пайғамбарлық шарықтау шегі: Паниум шайқасын және Жексенбілік заңның алдындағы кіріспені ашып көрсету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2024-04-20</w:t>
      </w:r>
    </w:p>
    <w:p>
      <w:pPr>
        <w:pStyle w:val="ArticleBody"/>
        <w:jc w:val="left"/>
      </w:pPr>
      <w:r>
        <w:rPr>
          <w:rFonts w:ascii="Times New Roman" w:hAnsi="Times New Roman" w:eastAsia="Times New Roman" w:cs="Times New Roman"/>
        </w:rPr>
        <w:t>Соңғы мақала мынадай абзацты қамтыған үзіндімен аяқталды: «Заңсыздық өз шегіне таяп қалды. Дүниені абыржу жайлап алды, әрі ұзамай адамзатқа ұлы үрей төніп келеді. Ақыры өте жақын. Ақиқатты білетін біздер дүниеге көп ұзамай кенеттен, басып-жаншитын тосындықтай төніп келетін нәрсеге дайындалып жүруіміз керек». «Заңсыздық» сынақ мерзімінің тостағаны толғанда өз шегіне жетеді, ал Америка Құрама Штаттары үшін бұл шек жексенбілік заң тұсында жетеді.</w:t>
      </w:r>
    </w:p>
    <w:p>
      <w:pPr>
        <w:pStyle w:val="ArticleScripture"/>
        <w:jc w:val="left"/>
      </w:pPr>
      <w:r>
        <w:rPr>
          <w:rFonts w:ascii="Times New Roman" w:hAnsi="Times New Roman" w:eastAsia="Times New Roman" w:cs="Times New Roman"/>
        </w:rPr>
        <w:t>«Бірақ Мәсіх көк пен жер жоғалып кеткенге дейін заңның бірде-бір йотасы не бірде-бір қиғаш сызығы жойылмайды деп жариялады. Оның келіп атқарған ісінің мәні — заңды ұлықтау және жаратылған әлемдер мен көктің алдында Құдайдың әділ екенін, әрі Оның заңын өзгерту қажет еместігін көрсету еді. Ал енді міне, Құдай заңына түзету енгізуге әрекет жасау — яғни Шайтан көкте бастаған істі жалғастыруға әзір тұрған Шайтанның оң қолы. Ал христиан дүниесі папалықтың осы перзентін — жексенбілік институтты — қабылдау арқылы оның әрекеттерін құптады. Олар оны қолдап келді, әрі протестантизм Рим билігіне ынтымақ қолын созғанға дейін қолдай береді. Сонда Құдай жаратқан сенбіге қарсы заң шығады, міне, дәл сонда Құдай “жер бетінде тосын іс” жасайды. Ол адамзаттың қасарысуына ұзақ уақыт төзіп келді; Ол оларды Өзіне тартуға тырысты. Бірақ олардың заңсыздық өлшемін толтыратын уақыты келеді; міне, сонда Құдай іске кіріседі. Бұл уақыт таяп қалды. Құдай халықтар жөнінде есеп жүргізеді: көктегі кітаптарда оларға қарсы сандар көбейіп барады; ал аптаның бірінші күнін бұзушылық жазаға тартылатын заңға айналғанда, сол кезде олардың тостағаны толады». Review and Herald, March 9, 1886.</w:t>
      </w:r>
    </w:p>
    <w:p>
      <w:pPr>
        <w:pStyle w:val="ArticleBody"/>
        <w:jc w:val="left"/>
      </w:pPr>
      <w:r>
        <w:rPr>
          <w:rFonts w:ascii="Times New Roman" w:hAnsi="Times New Roman" w:eastAsia="Times New Roman" w:cs="Times New Roman"/>
        </w:rPr>
        <w:t>Жексенбілік заң қабылданған кезде Америка Құрама Штаттары өз тостағанын әбден толтырған болады, ал ұлттық азғындықтан кейін ұлттық күйреу ілеседі. Біз қарастырып отырған абзацта: «заңсыздық өз шегіне дерлік жетті» және «жақында адамзатқа ұлы үрей төнеді» делінген. Аян кітабының он бірінші тарауындағы «ұлы жер сілкінісінің сағаты» болып табылатын жексенбілік заң кезінде «қаланың оннан бірі құлады», әрі «міне, үшінші қасірет тез келеді», және «жетінші періште керней тартты». Үшінші қасірет — жетінші керней, және ол жексенбілік заң кезінде «ұлы үрей» алып келеді. Сол сәтте «соңы өте жақын», әрі ол «басып-жаншитын тосындық» ретінде келеді. Жексенбілік заң кезінде сынақ мерзімінің тостағаны папалық үшін де толады, өйткені сол кезде Аян кітабының он сегізінші тарауындағы екінші дауыс былай деп жариялайды: «Одан шығыңдар, халқым, оның күнәларына ортақтасып қалмауларың үшін және оның пәлелерін қабылдамауларың үшін. Өйткені оның күнәлары көкке дейін жетті, және Құдай оның әділетсіздіктерін есіне алды. Ол сендерге қалай қайтарса, сендер де оған солай қайтарыңдар, және оның істеріне қарай оған екі есе етіп еселеп беріңдер: ол толтырған тостағанға оған екі есе етіп толтырыңдар.»</w:t>
      </w:r>
    </w:p>
    <w:p>
      <w:pPr>
        <w:pStyle w:val="ArticleBody"/>
        <w:jc w:val="left"/>
      </w:pPr>
      <w:r>
        <w:rPr>
          <w:rFonts w:ascii="Times New Roman" w:hAnsi="Times New Roman" w:eastAsia="Times New Roman" w:cs="Times New Roman"/>
        </w:rPr>
        <w:t>Бұл тарих жексенбілік заңнан бастау алады және папалықтың «көптерді құртуға және мүлде жойып жіберуге зор қаһармен шығатын» уақытын білдіретін рәміздік кезеңді белгілейді, өйткені «соңғы күндері көптеген шейіттер болады». Папалықты қаһарлантатын нәрсе — «шығыстан және солтүстіктен келген хабарлар», олар «оны мазалайды», бірақ «ол өз ақырына жетеді, әрі оған ешкім жәрдем етпейді». Жексенбілік заңнан бастап папалықтың ақырына дейін Құдайдың атқарушылық сотының бірінші кезеңі басталады. Одан кейін екінші кезең — соңғы жеті пәле, ал ақырында мың жылдық миллениумның соңында зұлымдардың мәңгілік жойылуы келеді. Құдайдың атқарушылық сотының тарихы соғыс мәнмәтіні аясында берілген.</w:t>
      </w:r>
    </w:p>
    <w:p>
      <w:pPr>
        <w:pStyle w:val="ArticleScripture"/>
        <w:jc w:val="left"/>
      </w:pPr>
      <w:r>
        <w:rPr>
          <w:rFonts w:ascii="Times New Roman" w:hAnsi="Times New Roman" w:eastAsia="Times New Roman" w:cs="Times New Roman"/>
        </w:rPr>
        <w:t>«Біз ұлы әрі салтанатты оқиғалардың табалдырығында тұрмыз. Пайғамбарлықтар орындалып жатыр. Таңғажайып, оқиғаларға толы тарих көктегі кітаптарға жазылып жатыр. Біздің дүниеміздегі бәрі де толқуда. Соғыстар бар, әрі соғыс хабарлары бар. Халықтар ашулы, және өлілердің сотталатын уақыты келді. Оқиғалар тез жақындап келе жатқан Құдай күнін орнататындай болып өзгеріп жатыр. Былайша айтқанда, енді өте аз ғана уақыт қалды. Бірақ қазірдің өзінде халық халыққа қарсы, патшалық патшалыққа қарсы көтеріліп жатқанымен, әзірше жаппай шайқас болған жоқ. Төрт жел Құдайдың қызметшілерінің маңдайларына мөр басылғанша әлі ұсталып тұр. Сонда жердегі күштер соңғы ұлы шайқас үшін өз әскерлерін сапқа тұрғызатын болады». Christian Service, 50, 51.</w:t>
      </w:r>
    </w:p>
    <w:p>
      <w:pPr>
        <w:pStyle w:val="ArticleBody"/>
        <w:jc w:val="left"/>
      </w:pPr>
      <w:r>
        <w:rPr>
          <w:rFonts w:ascii="Times New Roman" w:hAnsi="Times New Roman" w:eastAsia="Times New Roman" w:cs="Times New Roman"/>
        </w:rPr>
        <w:t>Құдай жүз қырық төрт мыңды мөрлейді, содан кейін Өзінің басқа отарын Бабылдан шақырып шығарады, әрі басқа отар да Құдайдың мөрін қабылдайды, бірақ олар жүз қырық төрт мыңға қарама-қарсы түрде «ұлы көпшілік» ретінде бейнеленеді. Алдыңғы дәйексөзде көрінуі тиіс негізгі жайт — «төрт жел Құдайдың қызметшілері маңдайларына мөрленгенге дейін ұсталып тұрады». Жексенбілік заң кезінде жүз қырық төрт мың мөрленіп қойған болады, «міне, үшінші қасірет тез келіп қалады», дегенмен төрт жел Құдайдың басқа отарының ең соңғысы да мөрді қабылдағанға дейін толықтай босатылмайды.</w:t>
      </w:r>
    </w:p>
    <w:p>
      <w:pPr>
        <w:pStyle w:val="ArticleScripture"/>
        <w:jc w:val="left"/>
      </w:pPr>
      <w:r>
        <w:rPr>
          <w:rFonts w:ascii="Times New Roman" w:hAnsi="Times New Roman" w:eastAsia="Times New Roman" w:cs="Times New Roman"/>
        </w:rPr>
        <w:t>«Халықтар қазір ашуға булығуда, бірақ біздің Ұлы Дін Қызметшіміз Киелі орында Өз қызметін аяқтаған кезде, Ол орнынан тұрып, кек алу киімдерін киеді, содан кейін соңғы жеті бәле төгіледі. Мен төрт періштенің Иса Киелі орында Өз жұмысын аяқтағанға дейін төрт желді ұстап тұратынын, ал содан соң соңғы жеті бәленің келетінін көрдім». Review and Herald, August 1, 1849.</w:t>
      </w:r>
    </w:p>
    <w:p>
      <w:pPr>
        <w:pStyle w:val="ArticleBody"/>
        <w:jc w:val="left"/>
      </w:pPr>
      <w:r>
        <w:rPr>
          <w:rFonts w:ascii="Times New Roman" w:hAnsi="Times New Roman" w:eastAsia="Times New Roman" w:cs="Times New Roman"/>
        </w:rPr>
        <w:t>Біз «табалдырығында тұрған» «ұлы да салтанатты оқиғалар» «соғыстар және соғыс қауесеттері» ретінде бейнеленген. Ол «біздің дүниеміздегі бәрі дүрлігісте болғанда», халықтар «ендідің өзінде халыққа қарсы көтеріліп жатқан» кезде орын алады деп көрсетілген. Паниум Даниелдің он бірінші тарауының он бесінші аятындағы «оғаш әрі оқиғалы тарихты» бейнелейді; ол он алтыншы аятқа, яғни жексенбілік заңға, алып келеді әрі соған жол ашады, сол жерде «жалпы шайқас» болады, оған «жер бетіндегі барлық күштер» соңғы ұлы соғыс үшін өз жасақтарын сапқа тұрғызады. Сол «соңғы ұлы соғыс» — үшінші дүниежүзілік соғыс, әрі ол б.з.д. 31 жылғы Акций шайқасы арқылы бейнеленген.</w:t>
      </w:r>
    </w:p>
    <w:p>
      <w:pPr>
        <w:pStyle w:val="ArticleBody"/>
        <w:jc w:val="left"/>
      </w:pPr>
      <w:r>
        <w:rPr>
          <w:rFonts w:ascii="Times New Roman" w:hAnsi="Times New Roman" w:eastAsia="Times New Roman" w:cs="Times New Roman"/>
        </w:rPr>
        <w:t>Бірінші және екінші аяттар, сондай-ақ оныншыдан он бесінші аяттарға дейін, Даниял кітабының он бірінші тарауындағы қырқыншы аяттың жасырын тарихын бейнелейді. Қырқыншы аят 1798 жылдан 1989 жылға дейінгі Америка Құрама Штаттары мен адвентизмнің тарихын айқындайды. Содан кейін ол Америка Құрама Штаттарының Киелі кітап пайғамбарлығындағы алтыншы патшалық ретіндегі ақырына дейін және қырық бірінші аятта айтылған Лаодикиядағы Жетінші күн адвентистері шіркеуінің аузынан шығарылуына дейін үнсіз қалады; бұл — жексенбілік заң, әрі ол он алтыншы аят та болып табылады. Бірінші және екінші аяттар 1989 жылғы ақыр заман уақытын және сол кезден бастап Америка Құрама Штаттарының президенттерін, шайтандық жаһанданушыларды қоздыратын алтыншы бай президентке дейін, анықтайды. Екінші аят тарихты 2016 жылы Дональд Трамптың сайлануына дейін жеткізеді, содан кейін үшінші аят Киелі кітап пайғамбарлығындағы жетінші патшалық болып табылатын, Ескендір Зұлқарнайын арқылы бейнеленген он патшаның тарихын жалғастырады; олар таяуда келетін жексенбілік заң дағдарысында өз патшалығын папалыққа береді.</w:t>
      </w:r>
    </w:p>
    <w:p>
      <w:pPr>
        <w:pStyle w:val="ArticleBody"/>
        <w:jc w:val="left"/>
      </w:pPr>
      <w:r>
        <w:rPr>
          <w:rFonts w:ascii="Times New Roman" w:hAnsi="Times New Roman" w:eastAsia="Times New Roman" w:cs="Times New Roman"/>
        </w:rPr>
        <w:t>Оныншы аят 1989 жылды ақырзаман уақыты ретінде айқындап аяқталады, ал он бірінші және он екінші аяттар Украинадағы соғысты баяндай отырып, Путин мен Ресейдің бұл соғыста жеңіске жететінін, бірақ өз жеңістерінің игілігін көрмейтінін көрсетеді. Украинадағы соғыс 2014 жылы, Трамптың алғашқы сайлау науқаны басталардан бір жыл бұрын басталды. Бұл аяттар Дональд Трамптың жетіден шығатын сегізінші президент болу үшін үшінші сайлау науқанын бастаған кездегі оның (саяси тұрғыдан) қайта тірілуіне алып келеді. Он үшінші аят Трамптың он бесінші аяттағы Панийдегі жеңісінің алдында болатын саяси күрестерін айқындайды, ал он төртінші аят Паний шайқасы барысында, он бесінші аяттағы оның жеңісіне дейін орын алатын тарихты, яғни күнә адамы саяси тарихқа ашық түрде араласа бастайтын кезеңнің тарихын баяндайды. Папалық пайғамбарлық тарихқа араласқанда, Тирдің жезөкшесі ән сала бастайды да, аян бекітіледі.</w:t>
      </w:r>
    </w:p>
    <w:p>
      <w:pPr>
        <w:pStyle w:val="ArticleBody"/>
        <w:jc w:val="left"/>
      </w:pPr>
      <w:r>
        <w:rPr>
          <w:rFonts w:ascii="Times New Roman" w:hAnsi="Times New Roman" w:eastAsia="Times New Roman" w:cs="Times New Roman"/>
        </w:rPr>
        <w:t>Б.з.д. 200 жылғы Паниумдағы жеңістен кейін б.з.д. 167 жылы Модеинде (мағынасы — наразылық) Макабилердің «көтерілісі» деген жол белгісі келді. Б.з.д. 164 жылы Макабилер Ғибадатхананы қайта бағыштады, ал Антиох Епифанес қайтыс болып, бұл Макабилердің грек діни ықпалына қарсы күресіндегі бетбұрыс кезеңін белгіледі. Б.з.д. 161 жылдан б.з.д. 158 жылға дейінгі аралықта одаққа кіру ісі басталып, аяқталды. Пайғамбарлық жол белгілері он бесінші аяттан жиырма үшінші аятқа дейінгі тарих аясында Хасмонейлер әулетінде қайталанады.</w:t>
      </w:r>
    </w:p>
    <w:p>
      <w:pPr>
        <w:pStyle w:val="ArticleBody"/>
        <w:jc w:val="left"/>
      </w:pPr>
      <w:r>
        <w:rPr>
          <w:rFonts w:ascii="Times New Roman" w:hAnsi="Times New Roman" w:eastAsia="Times New Roman" w:cs="Times New Roman"/>
        </w:rPr>
        <w:t>Жиырма үшінші аяттағы Риммен жасалған одақ — тікелей сілтеме, ал он бесінші аятта б.з.д. 167 жыл, б.з.д. 164 жыл, б.з.д. 161 жыл және б.з.д. 158 жылдардағы төрт Маккавейлік межелер «одақтың» тарихы осы аятқа қолданылғанда ғана көрінеді. Помпей он алтыншы аятта Иерусалимді бағындырған кезде, ол қаланың ішінде болып жатқан азаматтық соғысқа тап болды, ал бір-біріне қарсы тұрған екі тарап та Хасмоней әулетінің бөлініп шыққан топтары еді. Сондықтан Маккавейлер он алтыншы аяттың тарихында да бар.</w:t>
      </w:r>
    </w:p>
    <w:p>
      <w:pPr>
        <w:pStyle w:val="ArticleBody"/>
        <w:jc w:val="left"/>
      </w:pPr>
      <w:r>
        <w:rPr>
          <w:rFonts w:ascii="Times New Roman" w:hAnsi="Times New Roman" w:eastAsia="Times New Roman" w:cs="Times New Roman"/>
        </w:rPr>
        <w:t>Жиырмасыншы аят Мәсіхтің туылуын айқындайды, ал жиырма бірінші және жиырма екінші аяттар Мәсіхтің өлімінің тарихын айқындайды; сондықтан бұл тарихта парызшылдармен бейнеленген Хасмоней әулетінің желісі бар. Он бесінші аяттан жиырма үшінші аятқа дейін тура мағынадағы даңқты жер және Құдайдың Яһудеядағы ақиқаттарын қорғаушылармыз деп мәлімдеген, бірақ Құдайдың өкілдері ретінде діннен тайған протестантизмнен артық болмаған жолдан тайған халқы айқындалады.</w:t>
      </w:r>
    </w:p>
    <w:p>
      <w:pPr>
        <w:pStyle w:val="ArticleBody"/>
        <w:jc w:val="left"/>
      </w:pPr>
      <w:r>
        <w:rPr>
          <w:rFonts w:ascii="Times New Roman" w:hAnsi="Times New Roman" w:eastAsia="Times New Roman" w:cs="Times New Roman"/>
        </w:rPr>
        <w:t>Уайт қарындас бізге былай деп хабарлайды: “Danielдың он бірінші тарауының” “орындалуында” жүзеге асқан тарихтың “көп бөлігі қайталанады”. Хасмонейлер әулетімен бейнеленген пайғамбарлық желісі ең бай алтыншы президент қолға алған үшінші президенттік науқаннан басталатын протестантизмнің жолдан тайған мүйізін суреттейтін пайғамбарлық желіні білдіреді. Трамп президенттікке үш рет түседі; ол бірінші және соңғы рет түскенінде жеңіске жетеді, ал екінші рет көтеріліс он үш саны арқылы бейнеленіп, 2020 жылғы ұрланған сайлауды айқындайды. Содан кейін дүние екі тапқа бөлінуде: бір тап 2020 жылды көре алады, ал екіншісі соқыр. Бұл аңның мүсінінің құрылуында адвентистер үшін сынақ мерзімінің жабылуының алдында болатын ұлы сынақты бейнелейді.</w:t>
      </w:r>
    </w:p>
    <w:p>
      <w:pPr>
        <w:pStyle w:val="ArticleScripture"/>
        <w:jc w:val="left"/>
      </w:pPr>
      <w:r>
        <w:rPr>
          <w:rFonts w:ascii="Times New Roman" w:hAnsi="Times New Roman" w:eastAsia="Times New Roman" w:cs="Times New Roman"/>
        </w:rPr>
        <w:t>«Қазірдің өзінде дайындықтар ілгерілеп, аңға мүсін жасалуының нәтижесіне алып келетін қозғалыстар жүзеге асуда. Жер тарихында осы соңғы күндерге арналған пайғамбарлық болжамдарды орындайтын оқиғалар жүзеге асырылатын болады.» Review and Herald, April 23, 1889.</w:t>
      </w:r>
    </w:p>
    <w:p>
      <w:pPr>
        <w:pStyle w:val="ArticleBody"/>
        <w:jc w:val="left"/>
      </w:pPr>
      <w:r>
        <w:rPr>
          <w:rFonts w:ascii="Times New Roman" w:hAnsi="Times New Roman" w:eastAsia="Times New Roman" w:cs="Times New Roman"/>
        </w:rPr>
        <w:t>Қазір «жүріп жатқан» ілгерілеп келе жатқан «дайындықтар», «қозғалыстар» және «хайуанға бейне жасалуына алып келетін», сондай-ақ «соңғы осы күндерге арналған пайғамбарлықтың алдын ала айтқандарын орындайтын» «оқиғалар» Даниял кітабының он бірінші тарауындағы он бесінші аяттан жиырма үшінші аятқа дейінгі Хасмонейлер әулетінің межелік белгілерін қамтиды. Жолдан тайған протестантизмді бейнелейтін жолдан тайған Хасмонейлер әулеті MAGA-измін жаңа дүниежүзілік тәртіптің woke-изміне қарсы қоздырып, соған жұмылдыратын алтыншы әрі сегізінші республикалық президент Дональд Трамп туралы куәлікке өріліп енгізілген.</w:t>
      </w:r>
    </w:p>
    <w:p>
      <w:pPr>
        <w:pStyle w:val="ArticleBody"/>
        <w:jc w:val="left"/>
      </w:pPr>
      <w:r>
        <w:rPr>
          <w:rFonts w:ascii="Times New Roman" w:hAnsi="Times New Roman" w:eastAsia="Times New Roman" w:cs="Times New Roman"/>
        </w:rPr>
        <w:t>Даниялдың он бірінші тарауының екінші аятында Трамп туралы куәлік 2020 жылға дейін жетеді және оған оның сайлауалды науқаны мен бірінші мерзімі кіреді; содан кейін он үшінші мен он бесінші аяттар оның үшінші әрі соңғы сайлауалды науқанын, жеңісін және соңғы мерзімін айқындайды. Екі мерзімнің арасында Аян кітабының он бірінші тарауы республикалық мүйіздің өлтіріліп, үш жарым күн бойы көшеде өлі күйінде жатқанын анық көрсетеді. Трамп тарихының сол желісі Даниялдың он бірінші тарауында оның президенттігінің басталуы мен аяқталуын өзара байланыстырады. Осылайша, Дональд Трамп туралы куәлік Даниял мен Аян кітаптарының екеуінде де орналасқан, әрі ол екі кітаптың да он бірінші тарауында орналасқан.</w:t>
      </w:r>
    </w:p>
    <w:p>
      <w:pPr>
        <w:pStyle w:val="ArticleBody"/>
        <w:jc w:val="left"/>
      </w:pPr>
      <w:r>
        <w:rPr>
          <w:rFonts w:ascii="Times New Roman" w:hAnsi="Times New Roman" w:eastAsia="Times New Roman" w:cs="Times New Roman"/>
        </w:rPr>
        <w:t>Үш ішінара желі біріктірілгенде, Трамптың алтыншы әрі сегізінші президент ретіндегі толық тарихын айқындайды, және олар «Ақиқаттың» таңбасы негізінде құрылған. Олар Даниял мен Аян кітаптарынан алынған және «Даниял кітабының соңғы күндерге қатысты бөлігіне» сәйкес келетін тарих желісін түзеді.</w:t>
      </w:r>
    </w:p>
    <w:p>
      <w:pPr>
        <w:pStyle w:val="ArticleBody"/>
        <w:jc w:val="left"/>
      </w:pPr>
      <w:r>
        <w:rPr>
          <w:rFonts w:ascii="Times New Roman" w:hAnsi="Times New Roman" w:eastAsia="Times New Roman" w:cs="Times New Roman"/>
        </w:rPr>
        <w:t>Даниялдың сол бөлігі сынақ мерзімі жабылардың дәл алдында Яһуда руының Арыстаны тарапынан ашылады, сондықтан ол жүз қырық төрт мыңға арналған мөрлеу хабарының бір бөлігі болып табылады. Алайда 2020 жылы екі куәгердің өлтірілуінің пайғамбарлық межелерін көру үшін рухани жиырма-жиырма көрегендік қажет.</w:t>
      </w:r>
    </w:p>
    <w:p>
      <w:pPr>
        <w:pStyle w:val="ArticleBody"/>
        <w:jc w:val="left"/>
      </w:pPr>
      <w:r>
        <w:rPr>
          <w:rFonts w:ascii="Times New Roman" w:hAnsi="Times New Roman" w:eastAsia="Times New Roman" w:cs="Times New Roman"/>
        </w:rPr>
        <w:t>Даниялдың он бірінші тарауының он бесінші аяты Паний шайқасын және Хасмоней әулетінің желісін бейнелейді; ол тура мағынадағы шайқас арқылы орындалды, сөйтіп діннен тайған протестантизм діні мен жаһаншылдың жаңа дәуірі діні арасындағы рухани соғыстың пайғамбарлық иллюстрациясын білдіреді. Б.з.д. 200 жылы болған Паний шайқасы республикалық мүйіздің шайқасын бейнелейді, ал Маккавей көтерілісімен бейнеленген күрес діннен тайған протестанттық мүйіздің шайқасын бейнелейді. Маккавейлер көтерілісі Б.з.д. 167 жылы болғанымен, пайғамбарлық тұрғыдан ол Б.з.д. 200 жылғы республикалық мүйіздің шайқасымен үйлеседі, өйткені пайғамбарлықта мүйіздер бір-бірінің тарихтарын параллель түрде қайталайды.</w:t>
      </w:r>
    </w:p>
    <w:p>
      <w:pPr>
        <w:pStyle w:val="ArticleBody"/>
        <w:jc w:val="left"/>
      </w:pPr>
      <w:r>
        <w:rPr>
          <w:rFonts w:ascii="Times New Roman" w:hAnsi="Times New Roman" w:eastAsia="Times New Roman" w:cs="Times New Roman"/>
        </w:rPr>
        <w:t>Он бесінші аят таяуда келетін жексенбілік заңның тікелей алдында болып, соған алып баратын пайғамбарлық тарихты білдіреді. Сондықтан ол жүз қырық төрт мыңның мөрлену уақытындағы дәл сондай сәтті білдіреді, сол кезде мөрлеу хабарындағы күш Құдайдың ақырғы күндердегі халқына мөрді мәңгілікке басып таңбалайды.</w:t>
      </w:r>
    </w:p>
    <w:p>
      <w:pPr>
        <w:pStyle w:val="ArticleBody"/>
        <w:jc w:val="left"/>
      </w:pPr>
      <w:r>
        <w:rPr>
          <w:rFonts w:ascii="Times New Roman" w:hAnsi="Times New Roman" w:eastAsia="Times New Roman" w:cs="Times New Roman"/>
        </w:rPr>
        <w:t>Сол шындықтың мөрін ашатын — Яһуда руының Арыстаны, ал сол шындық — Иса Мәсіхтің Аян кітабы. Жүз қырық төрт мың — «Тоқты қайда барса да, соның соңынан еретіндер»; әрі Ол он бесінші аяттың мөрін ашқанда, Яһуда руының Арыстаны соңғы күндердегі халқын Паниумға бастап әкелген болады. Иса айқышқа шегеленудің дәл алдында шәкірттерін Паниумға алып барғанда, мөр басу үдерісіндегі осының нақ өзін бейнелеп көрсетті.</w:t>
      </w:r>
    </w:p>
    <w:p>
      <w:pPr>
        <w:pStyle w:val="ArticleBody"/>
        <w:jc w:val="left"/>
      </w:pPr>
      <w:r>
        <w:rPr>
          <w:rFonts w:ascii="Times New Roman" w:hAnsi="Times New Roman" w:eastAsia="Times New Roman" w:cs="Times New Roman"/>
        </w:rPr>
        <w:t>Паний соғысы туралы Мәсіх Өзі арнайы айтқан: Ол Панийде шәкірттерімен бірге тұрған кезінде оларға Өз шіркеуінің Петірдің мойындауының үстіне құрылатынын және оған қарсы «тозақтың қақпалары» үстемдік ете алмайтынын үйретті. Иса Паний шайқасында бейнеленген рухани күресті айқындап көрсетті. Паний шайқасы — он бесінші аят, ал он алтыншы аят — Актий шайқасы. Мәсіх Панийде, Өз өлімінің іс жүзінде жүзеге асуының дәл алдында, тұрды.</w:t>
      </w:r>
    </w:p>
    <w:p>
      <w:pPr>
        <w:pStyle w:val="ArticleBody"/>
        <w:jc w:val="left"/>
      </w:pPr>
      <w:r>
        <w:rPr>
          <w:rFonts w:ascii="Times New Roman" w:hAnsi="Times New Roman" w:eastAsia="Times New Roman" w:cs="Times New Roman"/>
        </w:rPr>
        <w:t>Паниумнан жексенбілік заңға дейінгі кезең — жердегі аңның протестантизм мен республикализмнен тұратын екі мүйізінің саяси әрі діни күресінің тарихы. Екеуіне де 2020 жылы тұңғиықсыз шыңыраудан шыққан атеистік аң шабуыл жасады, ал осы екі мүйіздің глобализмнің саяси және діни құдайларына қарсы соғысы он бірінші тармақтан он алтыншы тармаққа дейінгі тарих аясында бейнеленген.</w:t>
      </w:r>
    </w:p>
    <w:p>
      <w:pPr>
        <w:pStyle w:val="ArticleBody"/>
        <w:jc w:val="left"/>
      </w:pPr>
      <w:r>
        <w:rPr>
          <w:rFonts w:ascii="Times New Roman" w:hAnsi="Times New Roman" w:eastAsia="Times New Roman" w:cs="Times New Roman"/>
        </w:rPr>
        <w:t>2014 жылы басталған Украина соғысынан, 2015 жылы басталған Дональд Трамптың алғашқы президенттік науқанына дейін, 2020 жылғы екі мүйіздің өліміне дейін, 2023 жылғы қайта тірілуге дейін, 2022 жылғы 15 қарашада басталған Трамптың үшінші науқанына дейін — осы тарих он үшінші мен он бесінші аяттарға алып келеді. Сол аяттарда Құдайдың пайғамбарлық Сөзі арқылы ашылған тарих жүз қырық төрт мыңды мөрлейтін пайғамбарлық шындықтарды бейнелейді.</w:t>
      </w:r>
    </w:p>
    <w:p>
      <w:pPr>
        <w:pStyle w:val="ArticleBody"/>
        <w:jc w:val="left"/>
      </w:pPr>
      <w:r>
        <w:rPr>
          <w:rFonts w:ascii="Times New Roman" w:hAnsi="Times New Roman" w:eastAsia="Times New Roman" w:cs="Times New Roman"/>
        </w:rPr>
        <w:t>Бұл ақиқаттар Мәсіхтің Матай кітабының он алтыншы және он жетінші тарауларындағы Кесария Филипиге барған сапарында бейнеленіп көрсетілді. Сол аяттарда күнәнің адамы Тир жезөкшесінің әндерін айтып, пайғамбарлық тарихқа қайта оралады, әрі солай ету арқылы аянды орнықтырады; осылайша ол аяттарды Түн ортасындағы айқайдың мәнмәтініне орналастырады, өйткені аян жоқ жерде халық құриды.</w:t>
      </w:r>
    </w:p>
    <w:p>
      <w:pPr>
        <w:pStyle w:val="ArticleScripture"/>
        <w:jc w:val="left"/>
      </w:pPr>
      <w:r>
        <w:rPr>
          <w:rFonts w:ascii="Times New Roman" w:hAnsi="Times New Roman" w:eastAsia="Times New Roman" w:cs="Times New Roman"/>
        </w:rPr>
        <w:t>Аян жоқ жерде халық азады; ал заңды сақтайтын адам бақытты. Нақыл сөздер 29:18.</w:t>
      </w:r>
    </w:p>
    <w:p>
      <w:pPr>
        <w:pStyle w:val="ArticleBody"/>
        <w:jc w:val="left"/>
      </w:pPr>
      <w:r>
        <w:rPr>
          <w:rFonts w:ascii="Times New Roman" w:hAnsi="Times New Roman" w:eastAsia="Times New Roman" w:cs="Times New Roman"/>
        </w:rPr>
        <w:t>Көзі бола тұра көргісі келмейтіндер және құлағы бола тұра естуден бас тартатындар — «майы» жоқ ақымақ Лаодикиялық қыздар. «Май» — сынақ мерзімі жабылардың дәл алдында Иса Мәсіхтің Аян кітабының мөрі ашылған кезде пайда болатын білімнің артуы; ал Ошияның айтуынша, білімді қабылдамай, оны теріске шығаратын Құдай халқы жойылуға тиіс.</w:t>
      </w:r>
    </w:p>
    <w:p>
      <w:pPr>
        <w:pStyle w:val="ArticleScripture"/>
        <w:jc w:val="left"/>
      </w:pPr>
      <w:r>
        <w:rPr>
          <w:rFonts w:ascii="Times New Roman" w:hAnsi="Times New Roman" w:eastAsia="Times New Roman" w:cs="Times New Roman"/>
        </w:rPr>
        <w:t>Менің халқым білімнің жоқтығынан құрып барады; сен білімді теріске қаққандықтан, Мен де сені теріске қағамын, сонда сен Маған діни қызметкер болмайсың; сен өз Құдайыңның заңын ұмытқандықтан, Мен де сенің балаларыңды ұмытамын. Ошия 4:6.</w:t>
      </w:r>
    </w:p>
    <w:p>
      <w:pPr>
        <w:pStyle w:val="ArticleScripture"/>
        <w:jc w:val="left"/>
      </w:pPr>
      <w:r>
        <w:rPr>
          <w:rFonts w:ascii="Times New Roman" w:hAnsi="Times New Roman" w:eastAsia="Times New Roman" w:cs="Times New Roman"/>
        </w:rPr>
        <w:t>Жаратқан Иенің сөзі маған тағы да келіп, былай деді: «Адам ұлы, сен бүлікшіл әулеттің ортасында тұрасың; олардың көретін көздері бар, бірақ көрмейді; еститін құлақтары бар, бірақ естімейді, өйткені олар — бүлікшіл әулет». Езекиел 12:1, 2.</w:t>
      </w:r>
    </w:p>
    <w:p>
      <w:pPr>
        <w:pStyle w:val="ArticleScripture"/>
        <w:jc w:val="left"/>
      </w:pPr>
      <w:r>
        <w:rPr>
          <w:rFonts w:ascii="Times New Roman" w:hAnsi="Times New Roman" w:eastAsia="Times New Roman" w:cs="Times New Roman"/>
        </w:rPr>
        <w:t>Сонда Ол: «Бар да, осы халыққа айт: “Құлақтарыңмен ести беріңдер, бірақ түсінбеңдер; көздеріңмен көре беріңдер, бірақ ұқпаңдар”. Осы халықтың жүрегін қасаң қыл, құлақтарын мүкіс ет, көздерін жұм; әйтпесе олар көздерімен көріп, құлақтарымен естіп, жүректерімен ұғып, теріс жолынан қайтып, сауығар еді»,— деді. Ишая 6:9, 10.</w:t>
      </w:r>
    </w:p>
    <w:p>
      <w:pPr>
        <w:pStyle w:val="ArticleScripture"/>
        <w:jc w:val="left"/>
      </w:pPr>
      <w:r>
        <w:rPr>
          <w:rFonts w:ascii="Times New Roman" w:hAnsi="Times New Roman" w:eastAsia="Times New Roman" w:cs="Times New Roman"/>
        </w:rPr>
        <w:t>Сонда шәкірттері келіп, Оған: «Неліктен оларға астарлы әңгімелермен сөйлейсің?» — деді. Ал Ол оларға жауап беріп: «Сендерге көктің Патшалығының құпияларын білу берілген, ал оларға берілмеген. Өйткені кімде бар болса, соған тағы беріледі, сонда онда молшылық болады; ал кімде жоқ болса, одан өзінде бары да тартып алынады. Сондықтан Мен оларға астарлы әңгімелермен сөйлеймін: өйткені олар қарап тұрып көрмейді, тыңдап тұрып естімейді, әрі түсінбейді. Осылайша оларда Ишаяның пайғамбарлығы орындалады, онда былай делінген: “Есту арқылы естисіңдер, бірақ түсінбейсіңдер; көру арқылы көресіңдер, бірақ ұқпайсыңдар. Өйткені бұл халықтың жүрегі семіріп кеткен, құлақтары керең тартқан, ал көздерін өздері жұмған; әйтпесе олар көздерімен көріп, құлақтарымен естіп, жүректерімен түсініп, теріс жолдан қайтып, Мен оларды сауықтырған болар едім”. Ал сендердің көздерің бақытты, өйткені көреді; әрі құлақтарың да бақытты, өйткені естиді. Расында, сендерге айтамын, көптеген пайғамбарлар мен әділдер сендердің көріп тұрғандарыңды көруді аңсады, бірақ көрген жоқ; сендердің естіп тұрғандарыңды естуді қалады, бірақ естіген жоқ. Матай 13:10–17.</w:t>
      </w:r>
    </w:p>
    <w:p>
      <w:pPr>
        <w:pStyle w:val="ArticleScripture"/>
        <w:jc w:val="left"/>
      </w:pPr>
      <w:r>
        <w:rPr>
          <w:rFonts w:ascii="Times New Roman" w:hAnsi="Times New Roman" w:eastAsia="Times New Roman" w:cs="Times New Roman"/>
        </w:rPr>
        <w:t>1840–1844 жылдары берілген барлық хабарлар қазір де әсерлі түрде айтылуға тиіс, өйткені бағыт-бағдарынан айырылған адамдар көп. Бұл хабарлар барлық шіркеулерге жетуі тиіс.</w:t>
      </w:r>
    </w:p>
    <w:p>
      <w:pPr>
        <w:pStyle w:val="ArticleScripture"/>
        <w:jc w:val="left"/>
      </w:pPr>
      <w:r>
        <w:rPr>
          <w:rFonts w:ascii="Times New Roman" w:hAnsi="Times New Roman" w:eastAsia="Times New Roman" w:cs="Times New Roman"/>
        </w:rPr>
        <w:t>«Мәсіх былай деді: “Көздерің бақытты, өйткені олар көреді; құлақтарың да бақытты, өйткені олар естиді. Сендерге шындығын айтамын: көптеген пайғамбарлар мен әділ адамдар сендердің көріп тұрғандарыңды көруді аңсады, бірақ көрмеді; әрі сендердің естіп тұрғандарыңды естуді аңсады, бірақ естімеді” [Matthew 13:16, 17]. 1843 және 1844 жылдары көрінген нәрселерді көрген көздер бақытты.»</w:t>
      </w:r>
    </w:p>
    <w:p>
      <w:pPr>
        <w:pStyle w:val="ArticleScripture"/>
        <w:jc w:val="left"/>
      </w:pPr>
      <w:r>
        <w:rPr>
          <w:rFonts w:ascii="Times New Roman" w:hAnsi="Times New Roman" w:eastAsia="Times New Roman" w:cs="Times New Roman"/>
        </w:rPr>
        <w:t>«Хабар берілді. Уақыт белгілері орындалып жатқандықтан, бұл хабарды қайтадан жариялауда еш кідіріс болмауға тиіс; қорытынды іс атқарылуы керек. Қысқа уақыт ішінде ұлы бір іс орындалады. Жақында Құдайдың белгілеуімен бір хабар беріліп, ол қатты айқайға ұласады. Сонда Даниял өз еншісінде тұрып, өз куәлігін береді». Manuscript Releases, volume 21, 437.</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Иса Мәсіхтің Аяны: Құдай оны Өзіне қызмет етушілерге жуық арада болуға тиісті нәрселерді көрсету үшін Оған берді; әрі Ол оны Өзінің періштесі арқылы Өзінің қызметшісі Жоханға жіберіп, білдірді. Жохан Құдай сөзін, Иса Мәсіхтің куәлігін және өзі көргеннің бәрін куәландырды. Осы пайғамбарлық сөздерін оқитын адам да, оны тыңдап, онда жазылғандарды сақтайтындар да бақытты, өйткені уақыт жақын. Аян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тоқсаныншы саны</dc:title>
  <dc:subject>Пайғамбарлық шарықтау шегі: Паниум шайқасын және Жексенбілік заңның алдындағы кіріспені ашып көрсету</dc:subject>
  <dc:creator>Jeff Pippenger</dc:creator>
  <cp:keywords/>
  <dc:description>Generated by ArticleDigger from daniel\190_daniel.json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