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Қырықыншы аяттың жасырын тарихы — жиырма үшінші саны</w:t>
      </w:r>
    </w:p>
    <w:p>
      <w:pPr>
        <w:pStyle w:val="ArticleSubtitle"/>
        <w:jc w:val="left"/>
      </w:pPr>
      <w:r>
        <w:rPr>
          <w:rFonts w:ascii="Arial" w:hAnsi="Arial" w:eastAsia="Arial" w:cs="Arial"/>
        </w:rPr>
        <w:t>Езекиел саны Төрт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Езекиел «қайғы жамылған пайғамбар» ретінде сипатталады, өйткені ол өз кітабының тоғызыншы тарауында елде әрі шіркеуде жасалып жатқан жиіркенішті істер үшін жоқтап жүрген (күрсініп, зар еңіреп жүрген) жүз қырық төрт мыңның нышаны болып табылады. Алдыңғы мақалада біз келтірген Testimonies жинағындағы үзіндіде Уайт ханым былай деп жазды: «Пайғамбардың өзі бөтен жерде жатжұрттық еді; ол жерде шексіз астамшылық пен тағылық қатыгездік үстемдік құрды. Адамдардың озбырлығы мен әділетсіздігі туралы оның көргені мен естігені жанын күйзелтті, және ол күні-түні ащы қайғымен жоқтады.»</w:t>
      </w:r>
    </w:p>
    <w:p>
      <w:pPr>
        <w:pStyle w:val="ArticleBody"/>
        <w:jc w:val="left"/>
      </w:pPr>
      <w:r>
        <w:rPr>
          <w:rFonts w:ascii="Times New Roman" w:hAnsi="Times New Roman" w:eastAsia="Times New Roman" w:cs="Times New Roman"/>
        </w:rPr>
        <w:t>Жүз қырық төрт мың — Езекиелдің тұтқындыққа әкетілуімен бейнеленгендей, бытырап кеткен «Исраилдің қуғындалғандары». Езекиелдің тоғызыншы тарауында бейнеленген мөрлеу үдерісі Аян кітабының жетінші тарауындағы үдеріспен бірдей, әрі бұл екі тарауда да сипатталған оқиғалар ақырғы күндерде жүзеге асатын ретінде көрсетілген.</w:t>
      </w:r>
    </w:p>
    <w:p>
      <w:pPr>
        <w:pStyle w:val="ArticleScripture"/>
        <w:jc w:val="left"/>
      </w:pPr>
      <w:r>
        <w:rPr>
          <w:rFonts w:ascii="Times New Roman" w:hAnsi="Times New Roman" w:eastAsia="Times New Roman" w:cs="Times New Roman"/>
        </w:rPr>
        <w:t>«Құдайдың қызметшілерін осылай мөрлеу — Езекиелге аянда көрсетілген нәрсенің дәл өзі». Testimonies to Ministers, 445.</w:t>
      </w:r>
    </w:p>
    <w:p>
      <w:pPr>
        <w:pStyle w:val="ArticleBody"/>
        <w:jc w:val="left"/>
      </w:pPr>
      <w:r>
        <w:rPr>
          <w:rFonts w:ascii="Times New Roman" w:hAnsi="Times New Roman" w:eastAsia="Times New Roman" w:cs="Times New Roman"/>
        </w:rPr>
        <w:t>Тақтан Құдай керубтерге басшылық етеді, ал олар өз кезегінде доңғалақтарды басқарады. Езекиел аяннан, бәрі абыржудай болып көрінген кезеңнің өзінде де, биліктің Құдайдың қолында екенін түсінуі тиіс еді. Систер Уайт, жерде болып жатқан істерді басқарып тұрған керубтерге басшылық етуші тақ үстіндегі Құдайдың құрылымын баяндап болған соң, Мәсіх жеті қауымның арасында жүрген киелі орында Жоханды суреттегендей, “осы секілді” дейді. Езекиел мен Жохан — жүз қырық төрт мыңның мөрлену уақытында өмір сүретіндердің рәміздері; шабыт былай деп жазады: “Біздің дүниемізде жүзеге асатын көріністер әлі тіпті түсімізге де кірген жоқ.”</w:t>
      </w:r>
    </w:p>
    <w:p>
      <w:pPr>
        <w:pStyle w:val="ArticleBody"/>
        <w:jc w:val="left"/>
      </w:pPr>
      <w:r>
        <w:rPr>
          <w:rFonts w:ascii="Times New Roman" w:hAnsi="Times New Roman" w:eastAsia="Times New Roman" w:cs="Times New Roman"/>
        </w:rPr>
        <w:t>Әлбетте, Уайт қарындас сол сөздерді жазған кезде, ол сөздер шын еді, бірақ мөрлеу уақытында олар өздерінің кемелді орындалуын табады. Шамамен жиырма жыл бұрын, қазір дүниеде Ислам шегірткелерінің қаптауымен байланысты болып жатқан нәрсені ойлаған болар ма едіңіз? Аян кітабының тоғызыншы тарауында Исламның рәмізі ретіндегі шегірткелерге табиғаттағы Солтүстік Африка шегірткелерінің көші-қоны да кіреді. Африканың сол қаптаған шегірткелерінің көші-қон жолы Ислам басып алған географиямен сәйкес келеді. Ислам — Ысмағұлдың ұрпағы, ал Ысмағұлдың анасы Ажар еді. «Ажар» «ұшу» немесе «қашу» дегенді білдіреді. Араб тілінде бұл есім әдетте Һажар (هاجر) түрінде беріледі және ол бізге һижраны (Мұхаммедтің көші-қонын/қашуын) беретін сол бір түбірмен байланысты. Исламның түп-тамыры тек шегірткелердің қаптауымен ғана емес, оның түбірлеріне көші-қон мағынасы да кіреді. Заңсыз иммиграция Ислам шегірткесінің бір көрінісі екені туралы біреу қашан да болсын армандап па еді?</w:t>
      </w:r>
    </w:p>
    <w:p>
      <w:pPr>
        <w:pStyle w:val="ArticleBody"/>
        <w:jc w:val="left"/>
      </w:pPr>
      <w:r>
        <w:rPr>
          <w:rFonts w:ascii="Times New Roman" w:hAnsi="Times New Roman" w:eastAsia="Times New Roman" w:cs="Times New Roman"/>
        </w:rPr>
        <w:t>Жаһандық коммунистер исламдық ордалармен одақ құрады деп біреу түсінде көрді ме? Аян 9 және 11-тарауларда ислам да, жаһаншылдардың айдаһарлық билігі де тиісінше түпсіз тұңғиықтан көтеріледі, ал түпсіз тұңғиық шайтандық күштің көрінісін білдіреді. Қазіргі осы екі одақтас та ақиқат Жазбаларға сәйкес Шайтанның құралдары болып табылады.</w:t>
      </w:r>
    </w:p>
    <w:p>
      <w:pPr>
        <w:pStyle w:val="ArticleScripture"/>
        <w:jc w:val="left"/>
      </w:pPr>
      <w:r>
        <w:rPr>
          <w:rFonts w:ascii="Times New Roman" w:hAnsi="Times New Roman" w:eastAsia="Times New Roman" w:cs="Times New Roman"/>
        </w:rPr>
        <w:t>“‘Олар өз куәліктерін аяқтаған [аяқтап жатқан] кезде.’ Қап киім киіп пайғамбарлық етуге тиіс болған екі куәгердің кезеңі 1798 жылы аяқталды. Олар көзден таса күйдегі өз істерінің аяқталуына таяп келгенде, оларға қарсы ‘түпсіз тұңғиықтан шығатын аң’ ретінде бейнеленген билік соғыс ашуға тиіс еді. Еуропаның көптеген халықтарында Шіркеу мен мемлекетте үстемдік еткен күштер ғасырлар бойы папалық арқылы Шайтанның билігінде болып келді. Бірақ мұнда Шайтандық биліктің жаңа бір көрінісі назарға ұсынылады.” The Great Controversy, 268.</w:t>
      </w:r>
    </w:p>
    <w:p>
      <w:pPr>
        <w:pStyle w:val="ArticleBody"/>
        <w:jc w:val="left"/>
      </w:pPr>
      <w:r>
        <w:rPr>
          <w:rFonts w:ascii="Times New Roman" w:hAnsi="Times New Roman" w:eastAsia="Times New Roman" w:cs="Times New Roman"/>
        </w:rPr>
        <w:t>Уайт ханым мұнда Француз революциясы кезеңінде социализмнің келуін айқындайды, сонымен бірге Шайтанның папалық билікті де басқаратынын атап өтеді. Аянның он жетінші тарауында папалық билік те тұңғиықтан шығады, ал Аянның тоғызыншы тарауында ислам — тұңғиықтан шыққан түтін. Негізгі мәселе сол күйінде қалады: шабыт шынымен де: «Біздің дүниемізде жүзеге асырылатын көріністер әлі тіпті түске де енген жоқ» дегенді меңзеді ме? Бүгінде исламның Еуропаға таралып, енді Америка құрлықтарына төніп келе жатқанын кім түсінде көрді? Шегірткелердің Біріккен Ұлттар Ұйымының, Еуропалық Одақтың және Америка Құрама Штаттарының Демократиялық партиясының жаһанданушылары арқылы бүкіл жер жүзіне таратылатынын сіз түсіңізде көрдіңіз бе?</w:t>
      </w:r>
    </w:p>
    <w:p>
      <w:pPr>
        <w:pStyle w:val="ArticleBody"/>
        <w:jc w:val="left"/>
      </w:pPr>
      <w:r>
        <w:rPr>
          <w:rFonts w:ascii="Times New Roman" w:hAnsi="Times New Roman" w:eastAsia="Times New Roman" w:cs="Times New Roman"/>
        </w:rPr>
        <w:t>Білім беру мекемелерін, салық төлейтін азаматтардың өз салық қаражаты сол салықты беріп отырған мемлекетті жоюға жұмсалсын деп ешқашан ниет етпегеніне қарамастан, қазір сол азаматтардың салық қаражаты есебінен қаржыландырылып отырған коммунистік және исламдық одақ басып алады деп кім ойлаған еді?</w:t>
      </w:r>
    </w:p>
    <w:p>
      <w:pPr>
        <w:pStyle w:val="ArticleBody"/>
        <w:jc w:val="left"/>
      </w:pPr>
      <w:r>
        <w:rPr>
          <w:rFonts w:ascii="Times New Roman" w:hAnsi="Times New Roman" w:eastAsia="Times New Roman" w:cs="Times New Roman"/>
        </w:rPr>
        <w:t>Ұлыбританияның Исламның қолымен ақ нәсілді қыздардың топ болып зорлануын, ұрлануын, қамауда ұсталуын және өлтірілуін қолдап, соны ілгерілетеді деп кім ойлапты? Көптеген адамдар адамзат тарихында қашан да болған әрбір коммунистік жүйенің толық күйреуге ұшырағанын атап көрсетеді, бірақ Ұлыбританиядағы социализмнің жемісі, жүйенің экономикалық және саяси философияларының күйреуі қандай айыптау болса, социализмнің өзіне де соншалықты айыптау болып табылады.</w:t>
      </w:r>
    </w:p>
    <w:p>
      <w:pPr>
        <w:pStyle w:val="ArticleBody"/>
        <w:jc w:val="left"/>
      </w:pPr>
      <w:r>
        <w:rPr>
          <w:rFonts w:ascii="Times New Roman" w:hAnsi="Times New Roman" w:eastAsia="Times New Roman" w:cs="Times New Roman"/>
        </w:rPr>
        <w:t>Жердің саудагерлеріне он жеті миллионнан астам адамды жаппай қырып-жоюды жүзеге асыру үшін уыттарды енгізуге рұқсат етіледі деп кім ойлаған болар еді?</w:t>
      </w:r>
    </w:p>
    <w:p>
      <w:pPr>
        <w:pStyle w:val="ArticleBody"/>
        <w:jc w:val="left"/>
      </w:pPr>
      <w:r>
        <w:rPr>
          <w:rFonts w:ascii="Times New Roman" w:hAnsi="Times New Roman" w:eastAsia="Times New Roman" w:cs="Times New Roman"/>
        </w:rPr>
        <w:t>Джордж Сорос, Билл Гейтс және Энтони Фаучи сияқты адамдарға өздерінің жын-перілік зұлым істерін ешбір салдарсыз жүзеге асыруға жол беріледі деп кім ойлаған?</w:t>
      </w:r>
    </w:p>
    <w:p>
      <w:pPr>
        <w:pStyle w:val="ArticleBody"/>
        <w:jc w:val="left"/>
      </w:pPr>
      <w:r>
        <w:rPr>
          <w:rFonts w:ascii="Times New Roman" w:hAnsi="Times New Roman" w:eastAsia="Times New Roman" w:cs="Times New Roman"/>
        </w:rPr>
        <w:t>Уайт қарындас болып жатқан көріністер түске де кірмейді деп айтқанда, ол мұны жүз қырық төрт мыңның мөрлену уақытына қатысты мәнмәтінде айтты. Ол бұл сөздерді Мәсіхтің Матайдың жиырма төртінші тарауындағы ескертуі жөніндегі өз түсіндірмелерінің жалғасында айтып, былай деп жазды: «Бұл сабақтар біздің игілігіміз үшін берілген. Біз сенімімізді Құдайға берік орнықтыруымыз керек, өйткені дәл алдымызда адам жандарын сынайтын бір уақыт тұр. Зәйтүн тауында Мәсіх Өзінің екінші рет келуінің алдында болатын үрейлі үкімдерді баяндап берді.»</w:t>
      </w:r>
    </w:p>
    <w:p>
      <w:pPr>
        <w:pStyle w:val="ArticleBody"/>
        <w:jc w:val="left"/>
      </w:pPr>
      <w:r>
        <w:rPr>
          <w:rFonts w:ascii="Times New Roman" w:hAnsi="Times New Roman" w:eastAsia="Times New Roman" w:cs="Times New Roman"/>
        </w:rPr>
        <w:t>Ол жаңа ғана сілтеме жасаған тәлімдер — киелі орында Езекиел мен Жоханға Құдайдың барлық нәрсені билеп-төстеп тұрғанын түсінуді үйреткен бейнелі көріністер еді. Қазір жүріп жатқан абыржу мен бүлік жағдайында, әрі тарих алға жылжыған сайын тек күшейе түсетін сол абыржу мен бүлік жағдайында, тек Езекиел мен Жоханның ғана емес, Ишаяның да бейнесімен көрсетілген Құдайдың хабаршылары, егер біз ешқашан ойлап көрмеген нәрселердің өзі де бәрібір Құдайдың билігінде екенін түсінсе ғана, тарих жолымен Иемізді ұлықтайтындай түрде өте алады.</w:t>
      </w:r>
    </w:p>
    <w:p>
      <w:pPr>
        <w:pStyle w:val="ArticleBody"/>
        <w:jc w:val="left"/>
      </w:pPr>
      <w:r>
        <w:rPr>
          <w:rFonts w:ascii="Times New Roman" w:hAnsi="Times New Roman" w:eastAsia="Times New Roman" w:cs="Times New Roman"/>
        </w:rPr>
        <w:t>Басқа доңғалақтармен қиылысып тұрған сол доңғалақтар ешқашан қиялға да келмеген оқиғаларды қамтиды, әрі олар 11 қыркүйекте басталған мөрлеу уақытында жүзеге асатын оқиғалар болып табылады. Үйренілуге тиісті сабақтарды тек сенім арқылы Ең Қасиетті Орынға кіріп, Мәсіхті және Оның Келісім Сандығынан жарқырап тұрған нұрын көретіндер ғана үйренеді. Сол ұлылық Даниял кітабының оныншы тарауында бейнеленгендей көрінген кезде, нұрдан пайда көретін топ аяннан қашып кеткендерден бөлінеді.</w:t>
      </w:r>
    </w:p>
    <w:p>
      <w:pPr>
        <w:pStyle w:val="ArticleScripture"/>
        <w:jc w:val="left"/>
      </w:pPr>
      <w:r>
        <w:rPr>
          <w:rFonts w:ascii="Times New Roman" w:hAnsi="Times New Roman" w:eastAsia="Times New Roman" w:cs="Times New Roman"/>
        </w:rPr>
        <w:t>Мен, Даниял, аянды жалғыз өзім көрдім; менімен бірге болған адамдар аянды көрген жоқ; бірақ оларды қатты діріл билеп, тығылу үшін қашып кетті. Даниял 10:7.</w:t>
      </w:r>
    </w:p>
    <w:p>
      <w:pPr>
        <w:pStyle w:val="ArticleBody"/>
        <w:jc w:val="left"/>
      </w:pPr>
      <w:r>
        <w:rPr>
          <w:rFonts w:ascii="Times New Roman" w:hAnsi="Times New Roman" w:eastAsia="Times New Roman" w:cs="Times New Roman"/>
        </w:rPr>
        <w:t>Алдыңғы мақаладағы үзіндіден алынатын нәрсе әлдеқайда көп, бірақ осы мақаланы аяқтай келе, біз бір дөңгелекке тоқталамыз. Соңғы мақалада біз жиырма бес санының нышандық мәнін атап өттік, ал одан бұрын отыз санына біраз уақыт бөлдік. Езекиел кітабынан түсетін нұр тек нышандық сандармен ғана шектелмейді, бірақ абыржудан айқындықты шығара бастамас бұрын, әуелі сол сандық нышандардың кейбірімен танысып алғанымыз орынды.</w:t>
      </w:r>
    </w:p>
    <w:p>
      <w:pPr>
        <w:pStyle w:val="ArticleHeading"/>
        <w:jc w:val="left"/>
      </w:pPr>
      <w:r>
        <w:rPr>
          <w:rFonts w:ascii="Arial" w:hAnsi="Arial" w:eastAsia="Arial" w:cs="Arial"/>
        </w:rPr>
        <w:t>Он жеті</w:t>
      </w:r>
    </w:p>
    <w:p>
      <w:pPr>
        <w:pStyle w:val="ArticleBody"/>
        <w:jc w:val="left"/>
      </w:pPr>
      <w:r>
        <w:rPr>
          <w:rFonts w:ascii="Times New Roman" w:hAnsi="Times New Roman" w:eastAsia="Times New Roman" w:cs="Times New Roman"/>
        </w:rPr>
        <w:t>Үш екі жүз елу жылдық пайғамбарлық Смирна қауымының тарихының соңында басталатын он жеті жылдық кезеңді айқындайды. 313 жылдан 330 жылға дейінгі он жеті жыл аңның мүсінінің орнатылуын бейнелейді.</w:t>
      </w:r>
    </w:p>
    <w:p>
      <w:pPr>
        <w:pStyle w:val="ArticleBody"/>
        <w:jc w:val="left"/>
      </w:pPr>
      <w:r>
        <w:rPr>
          <w:rFonts w:ascii="Times New Roman" w:hAnsi="Times New Roman" w:eastAsia="Times New Roman" w:cs="Times New Roman"/>
        </w:rPr>
        <w:t>Б.з.д. 457 жылы басталған екі жүз елу жылдық кезең б.з.д. 207 жылы аяқталды, бұл Рафия шайқасынан он жыл кейін және Паниум шайқасынан жеті жыл бұрын болды. Рафиядан Паниумға дейін он жеті жыл өтті, және бұл Даниял кітабының он бірінші тарауындағы он біріншіден он бесінші аяттарға дейін баяндалған қырқыншы аяттың жасырын тарихын бейнелейді.</w:t>
      </w:r>
    </w:p>
    <w:p>
      <w:pPr>
        <w:pStyle w:val="ArticleBody"/>
        <w:jc w:val="left"/>
      </w:pPr>
      <w:r>
        <w:rPr>
          <w:rFonts w:ascii="Times New Roman" w:hAnsi="Times New Roman" w:eastAsia="Times New Roman" w:cs="Times New Roman"/>
        </w:rPr>
        <w:t>Птолемей IV Филопатор (сондай-ақ Птолемей IV деген атпен белгілі) — б.з.д. 217 жылы Рафия шайқасында жеңіске жеткен билеуші. Ол б.з.д. 221 жылдан б.з.д. 204 жылға дейін Птолемейлік Мысырдың патшасы (әрі перғауыны) ретінде билік етті, сөйтіп он жеті жыл патшалық құрды. Ол өз билігін Рафия шайқасына дейін бастады, бірақ Паниум шайқасына дейін қайтыс болды.</w:t>
      </w:r>
    </w:p>
    <w:p>
      <w:pPr>
        <w:pStyle w:val="ArticleBody"/>
        <w:jc w:val="left"/>
      </w:pPr>
      <w:r>
        <w:rPr>
          <w:rFonts w:ascii="Times New Roman" w:hAnsi="Times New Roman" w:eastAsia="Times New Roman" w:cs="Times New Roman"/>
        </w:rPr>
        <w:t>Украинадағы соғысты бейнелейтін Рафия шайқасы 2014 жылы, Америка Құрама Штаттары Украинада түсті революцияны жүзеге асырған кезде, басталды. Оңтүстіктің патшасы Птолемей IV 2000 жылы өз билігін бастаған Владимир Путинді бейнелейді; бұл — 2001 жылы жүз қырық төрт мыңның мөрленуі басталардан бір жыл бұрын. Птолемейдегі сияқты, Путин де 2014 жылы басталған Рафия шайқасымен бейнеленетін Украинадағы соғыстан бұрын билік ете бастады. Панийге дейін Путин, Птолемей арқылы бейнеленгендей, орнынан алынады. Путин 2000 жылы билік ете бастады, осылайша келесі, 2001 жылы басталған мөрлеу уақытының басталуымен сәйкес келеді. Птолемей арқылы бейнеленген он жеті символдық жыл Путиннің билік ететін мерзімін көрсетеді, әрі ол осыны мөрлеу уақыты барысында жүзеге асырады.</w:t>
      </w:r>
    </w:p>
    <w:p>
      <w:pPr>
        <w:pStyle w:val="ArticleBody"/>
        <w:jc w:val="left"/>
      </w:pPr>
      <w:r>
        <w:rPr>
          <w:rFonts w:ascii="Times New Roman" w:hAnsi="Times New Roman" w:eastAsia="Times New Roman" w:cs="Times New Roman"/>
        </w:rPr>
        <w:t>Б.з.д. 457 жылы басталған екі жүз елу жылдың аяқталуы арқылы бейнеленетін Трамп Раффия шайқасынан басталатын, ұзақтығы он жеті жыл болатын сол бір жасырын тарихтың ішінде орналасқан. Айдаһар (Путин) мен жалған пайғамбар (Трамп) осы жасырын тарихтың аясында орналасқан. Сол тарихта папалық билікті бейнелейтін «халқыңның қарақшылары» ретінде көрсетілген аң Раффиядан Паниумға дейінгі он жеті жылдың соңында орналасқан.</w:t>
      </w:r>
    </w:p>
    <w:p>
      <w:pPr>
        <w:pStyle w:val="ArticleBody"/>
        <w:jc w:val="left"/>
      </w:pPr>
      <w:r>
        <w:rPr>
          <w:rFonts w:ascii="Times New Roman" w:hAnsi="Times New Roman" w:eastAsia="Times New Roman" w:cs="Times New Roman"/>
        </w:rPr>
        <w:t>321 жыл Құрама Штаттардағы жексенбілік заңды білдіреді, ал 321 саны 313 жылғы Милан жарлығынан бастап 330 жылғы империяның бөлінуіне дейін созылатын он жеті жылдық кезеңнің ішінде орналасқан.</w:t>
      </w:r>
    </w:p>
    <w:p>
      <w:pPr>
        <w:pStyle w:val="ArticleBody"/>
        <w:jc w:val="left"/>
      </w:pPr>
      <w:r>
        <w:rPr>
          <w:rFonts w:ascii="Times New Roman" w:hAnsi="Times New Roman" w:eastAsia="Times New Roman" w:cs="Times New Roman"/>
        </w:rPr>
        <w:t>«Жосияның Ұлы Құтқарылу мейрамы» деп аталатын оқиғадан бейнеленетін тарих яһудилердің он жетінші Юбилейлік циклын бастайды. Көне Өсиеттегі ең ұлы рухани жаңғыру болып табылатын Жосияның Құтқарылу мейрамынан бастап 22 қазанға дейінгі аралық 1840 жылғы 11 тамыздан 1844 жылғы 22 қазанға дейінгі Миллериттер тарихын бейнелейді, бірақ одан да маңыздысы — ол 11/9-дан жексенбілік заңға дейінгі тарихты бейнелейді. Жүз қырық төрт мыңның мөрлену уақыты Жосиядан 22 қазанға дейінгі он жетінші Юбилейлік цикл арқылы бейнеленеді. Он жеті — мөрлену уақытының басты оқиғаларымен байланысты нышан, әрі он жеті саны — Езекиелдің дөңгелектері қиылысатын нүкте.</w:t>
      </w:r>
    </w:p>
    <w:p>
      <w:pPr>
        <w:pStyle w:val="ArticleBody"/>
        <w:jc w:val="left"/>
      </w:pPr>
      <w:r>
        <w:rPr>
          <w:rFonts w:ascii="Times New Roman" w:hAnsi="Times New Roman" w:eastAsia="Times New Roman" w:cs="Times New Roman"/>
        </w:rPr>
        <w:t>Даниялдың қырқыншы аятының жасырын тарихында, сол тараудың оныншыдан он бесінші аяттарына дейін бейнеленгендей, айдаһар Птолемейдің патшалық құруы арқылы «17» санымен байланыстырылады. Он бірінші аяттағы Рафиа шайқасынан он бесінші аяттағы Рафиа шайқасына дейінгі тарих «17» жылды құрайды. Сол тарих Дональд Трампты осы екі шайқаспен бейнеленген он жеті жылдың дәл ортасына орналастырады. Құрама Штаттарда Трамп қалыптастырып, орнататын аңның мүсіні 313 жылдан 330 жылға дейінгі «17» жылмен бейнеленеді. Бірінші тараудың бірінші аятында Езекиел «17-ші» мерейтойлық циклдің отызыншы жылында тұр. Он жеті саны Езекиел Ең Қасиетті Орында көрген дөңгелектердің бірін бейнелейді деп сіз қашан да бір түс көріп пе едіңіз?</w:t>
      </w:r>
    </w:p>
    <w:p>
      <w:pPr>
        <w:pStyle w:val="ArticleBody"/>
        <w:jc w:val="left"/>
      </w:pPr>
      <w:r>
        <w:rPr>
          <w:rFonts w:ascii="Times New Roman" w:hAnsi="Times New Roman" w:eastAsia="Times New Roman" w:cs="Times New Roman"/>
        </w:rPr>
        <w:t>Езекиел — мөрлеу уақыты кезінде сенім арқылы Ең Киелі орынға кіргендердің нышаны. Олар — Петір айтқан діни қызметкерлер.</w:t>
      </w:r>
    </w:p>
    <w:p>
      <w:pPr>
        <w:pStyle w:val="ArticleScripture"/>
        <w:jc w:val="left"/>
      </w:pPr>
      <w:r>
        <w:rPr>
          <w:rFonts w:ascii="Times New Roman" w:hAnsi="Times New Roman" w:eastAsia="Times New Roman" w:cs="Times New Roman"/>
        </w:rPr>
        <w:t>Сендер де тірі тастар іспетті рухани үй болып, киелі діни қызметкерлікке құрылудасыңдар, Иса Мәсіх арқылы Құдайға ұнамды рухани құрбандықтар ұсыну үшін. 1 Петір 2:5.</w:t>
      </w:r>
    </w:p>
    <w:p>
      <w:pPr>
        <w:pStyle w:val="ArticleBody"/>
        <w:jc w:val="left"/>
      </w:pPr>
      <w:r>
        <w:rPr>
          <w:rFonts w:ascii="Times New Roman" w:hAnsi="Times New Roman" w:eastAsia="Times New Roman" w:cs="Times New Roman"/>
        </w:rPr>
        <w:t>Олар Құдайдың бұрынғы өсиеттік халқына арнап хабар жеткізуге жіберілді; сол кезде олар, алдын ала ескертілген болса да, тыс қалып өтіледі, әрі Құдайдың бұрынғы өсиеттік халқы көрмейді де, естімейді де.</w:t>
      </w:r>
    </w:p>
    <w:p>
      <w:pPr>
        <w:pStyle w:val="ArticleScripture"/>
        <w:jc w:val="left"/>
      </w:pPr>
      <w:r>
        <w:rPr>
          <w:rFonts w:ascii="Times New Roman" w:hAnsi="Times New Roman" w:eastAsia="Times New Roman" w:cs="Times New Roman"/>
        </w:rPr>
        <w:t>Сонда Ол маған былай деді: «Адам ұлы, ішіңді осы саған беріп тұрған шиыршықпен тойдыр, қарныңды соған толтыр». Сонда мен оны жедім; ол аузымда балдай тәтті болды. Сосын Ол маған былай деді: «Адам ұлы, бар, Исраил әулетіне бар да, оларға Менің сөздерімді айт. Өйткені сен бөтен тілді, ауыр тілде сөйлейтін халыққа емес, Исраил әулетіне жіберілдің; сөздерін ұға алмайтын бөтен тілді, ауыр тілде сөйлейтін көп халықтарға емес. Расында, егер Мен сені соларға жібергенімде, олар саған құлақ асар еді. Бірақ Исраил әулеті саған құлақ аспайды, өйткені олар Маған да құлақ аспайды; себебі бүкіл Исраил әулеті бетпақ әрі жүрегі қасаң. Міне, Мен сенің жүзіңді олардың жүздеріне қарсы мықты, маңдайыңды олардың маңдайларына қарсы берік еттім. Мен сенің маңдайыңды шақпақтастан да қатты алмас секілді еттім: олардан қорықпа, түрлерінен үрейленбе, өйткені олар — бүлікшіл әулет». Езекиел 3:3–9.</w:t>
      </w:r>
    </w:p>
    <w:p>
      <w:pPr>
        <w:pStyle w:val="ArticleBody"/>
        <w:jc w:val="left"/>
      </w:pPr>
      <w:r>
        <w:rPr>
          <w:rFonts w:ascii="Times New Roman" w:hAnsi="Times New Roman" w:eastAsia="Times New Roman" w:cs="Times New Roman"/>
        </w:rPr>
        <w:t>Езекиелге Миллерит тарихындағы протестанттар және соңғы күндердегі Лаодикеялық Жетінші күн адвентистері қауымы арқылы бейнеленетін бұрынғы келісім халқыңа арналған хабарды жариялау бұйырылған. Егер ол бұл хабарды жариялаудан бас тартса, ескертусіз қалғандардың қаны оның мойнында болады.</w:t>
      </w:r>
    </w:p>
    <w:p>
      <w:pPr>
        <w:pStyle w:val="ArticleScripture"/>
        <w:jc w:val="left"/>
      </w:pPr>
      <w:r>
        <w:rPr>
          <w:rFonts w:ascii="Times New Roman" w:hAnsi="Times New Roman" w:eastAsia="Times New Roman" w:cs="Times New Roman"/>
        </w:rPr>
        <w:t>Адам ұлы, Мен сені Исраил үйіне күзетші етіп қойдым; сондықтан Менің аузымнан шыққан сөзді тыңдап, оларға Менің атымнан ескерту айт. Мен зұлымға: “Сен міндетті түрде өлесің”,— дегенімде, ал сен оны ескертпесең және зұлымды өз зұлым жолынан қайтарып, жанын аман алып қалу үшін сөйлемесең, сол зұлым өз күнәсінің ішінде өледі; бірақ оның қанын сенің қолыңнан талап етемін. Ал егер сен зұлымды ескертіп, бірақ ол өз зұлымдығынан да, өз зұлым жолынан да бұрылмаса, ол өз күнәсінің ішінде өледі; ал сен өз жаныңды құтқарып қаласың. Тағы да, егер әділ адам өз әділдігінен бұрылып, заңсыздық жасаса, Мен оның алдына сүріндіретін тосқауыл қоямын, сонда ол өледі: сен оған ескерту бермегендіктен, ол өз күнәсінің ішінде өледі, әрі оның істеген әділ істері еске алынбайды; бірақ оның қанын сенің қолыңнан талап етемін. Алайда егер сен әділ адамға әділдің күнә жасамауы үшін ескерту айтсаң, әрі ол күнә жасамаса, онда ол ескертілгендіктен, сөзсіз тірі қалады; сондай-ақ сен де өз жаныңды құтқарып қаласың. Езекиел 3:17–21.</w:t>
      </w:r>
    </w:p>
    <w:p>
      <w:pPr>
        <w:pStyle w:val="ArticleBody"/>
        <w:jc w:val="left"/>
      </w:pPr>
      <w:r>
        <w:rPr>
          <w:rFonts w:ascii="Times New Roman" w:hAnsi="Times New Roman" w:eastAsia="Times New Roman" w:cs="Times New Roman"/>
        </w:rPr>
        <w:t>Езекиелдің алғашқы «он бір» тарауында оған Иерусалимнің жойылуы көрсетіледі; бұл Кебар өзенінің бойындағы, жазықтағы және Иерусалимдегі көріністер арқылы бейнеленген. Оған Иерусалимге таяп келе жатқан сот туралы ескертуді жариялау тапсырылды. Иерусалимге таяп келе жатқан сот туралы ескерту хабары — ең алдымен Лаодикиялық Жетінші күн адвентистері қауымына берілген ескерту. Бұл ескерту Құдайдың мөріне ие емес Иерусалимдегі Құдай халқының сотталуы мен қабыл алынбай тасталуын айқындайды. Езекиел арқылы бейнеленген ескерту — жуық арада келетін жексенбілік заң туралы ескерту.</w:t>
      </w:r>
    </w:p>
    <w:p>
      <w:pPr>
        <w:pStyle w:val="ArticleBody"/>
        <w:jc w:val="left"/>
      </w:pPr>
      <w:r>
        <w:rPr>
          <w:rFonts w:ascii="Times New Roman" w:hAnsi="Times New Roman" w:eastAsia="Times New Roman" w:cs="Times New Roman"/>
        </w:rPr>
        <w:t>Осы ақиқаттар баяндалатын әлгі алғашқы он бір тарауда Езекиелдің тілі байланып, содан кейін Құдай оның аузын арнайы ашқанда ғана сөйлейді; бұл күй Иерусалимнің күйреуіне дейін жалғасады, содан соң ол қайтадан сөйлей алады.</w:t>
      </w:r>
    </w:p>
    <w:p>
      <w:pPr>
        <w:pStyle w:val="ArticleScripture"/>
        <w:jc w:val="left"/>
      </w:pPr>
      <w:r>
        <w:rPr>
          <w:rFonts w:ascii="Times New Roman" w:hAnsi="Times New Roman" w:eastAsia="Times New Roman" w:cs="Times New Roman"/>
        </w:rPr>
        <w:t>Сонда рух менің ішіме кіріп, мені аяғыма тұрғызды да, менімен сөйлесіп, маған былай деді: «Бар, өз үйіңе кіріп, өзіңді қама. Ал сен, уа, адам баласы, міне, олар саған бұғау салып, сені сонымен байлайды, сонда сен олардың арасына шыға алмайсың. Мен тіліңді таңдайыңа жабыстырамын, сонда сен мылқау болып, оларға айыптаушы бола алмайсың; өйткені олар — бүлікшіл үй. Бірақ Мен сенімен сөйлескен кезде, аузыңды ашамын, сонда сен оларға: “Жаратушы Тәңір Ие былай дейді”, — деп айтасың. Тыңдайтын тыңдасын, ал тыңдағысы келмейтін тыңдамай-ақ қойсын; өйткені олар — бүлікшіл үй». Езекиел 3:24–27.</w:t>
      </w:r>
    </w:p>
    <w:p>
      <w:pPr>
        <w:pStyle w:val="ArticleBody"/>
        <w:jc w:val="left"/>
      </w:pPr>
      <w:r>
        <w:rPr>
          <w:rFonts w:ascii="Times New Roman" w:hAnsi="Times New Roman" w:eastAsia="Times New Roman" w:cs="Times New Roman"/>
        </w:rPr>
        <w:t>Иерусалим құлаған кезде, Езекиел қайтадан сөйлей алатын болды.</w:t>
      </w:r>
    </w:p>
    <w:p>
      <w:pPr>
        <w:pStyle w:val="ArticleScripture"/>
        <w:jc w:val="left"/>
      </w:pPr>
      <w:r>
        <w:rPr>
          <w:rFonts w:ascii="Times New Roman" w:hAnsi="Times New Roman" w:eastAsia="Times New Roman" w:cs="Times New Roman"/>
        </w:rPr>
        <w:t>Біздің тұтқындығымыздың он екінші жылында, оныншы айда, айдың бесінші күні, Иерусалимнен қашып құтылған біреу маған келіп: «Қала құлады»,— деді. Ал қашып құтылған адам келерден бұрын, кешке Жаратқан Иенің қолы менің үстімде болды; ол таңертең маған келгенше, Ол аузымды ашты; сөйтіп аузым ашылып, енді мен мылқау болмадым. Езекиел 33:21, 22.</w:t>
      </w:r>
    </w:p>
    <w:p>
      <w:pPr>
        <w:pStyle w:val="ArticleBody"/>
        <w:jc w:val="left"/>
      </w:pPr>
      <w:r>
        <w:rPr>
          <w:rFonts w:ascii="Times New Roman" w:hAnsi="Times New Roman" w:eastAsia="Times New Roman" w:cs="Times New Roman"/>
        </w:rPr>
        <w:t>Иерусалимнің құлауы ақырғы күндердегі Лаодикиялық Жетінші күн адвентистері шіркеуінің құлауын бейнелейді. Сол құлау тоғызыншы тарауда Иерусалимде мөрленгендер содан кейін жеңімпаз шіркеу ретінде жоғары көтерілетін уақытта орын алады. Иерусалим ішіндегі лаодикиялықтар аластатылады, ал жүз қырық төрт мың даңқ патшалығы орнатылған кезде жоғары көтеріледі. Сол даңқ патшалығы айқыштағы рақым патшалығының орнатылуымен бейнеленген болатын. Айқыштағы рақым патшалығы жексенбілік заң кезіндегі даңқ патшалығымен үйлеседі, әрі бұл екі патшалық Езекиел кітабында орналасқан пайғамбарлық тарихтың тізбегіне енгізілген. Алғашқы он бір тарау, Езекиел киелі орынның мәнмәтінінде қарастырылғанда, Құдай халқының соғысушы шіркеуден — яғни бидай мен арамшөптен тұратын деп анықталатын күйден — Елуінші күн мейрамының бидай тартуынан тұратын жеңімпаз шіркеуге ауысуы барысында Құдай шіркеуінің тазартылуы туралы.</w:t>
      </w:r>
    </w:p>
    <w:p>
      <w:pPr>
        <w:pStyle w:val="ArticleScripture"/>
        <w:jc w:val="left"/>
      </w:pPr>
      <w:r>
        <w:rPr>
          <w:rFonts w:ascii="Times New Roman" w:hAnsi="Times New Roman" w:eastAsia="Times New Roman" w:cs="Times New Roman"/>
        </w:rPr>
        <w:t>Ал сен, арамдалған зұлым Исраил әміршісі, күні жеткен, заңсыздықтың соңы келетін кезде, Ие Жаратушы Тәңір былай дейді: тәжбасты шешіп ал да, тәжді алып таста; енді бұл бұрынғыдай болмайды: төмендегіні жоғарылат та, жоғарыдағыны төмендет. Мен оны төңкеремін, төңкеремін, төңкеремін; әрі ол өз құқығы өзіне тиесілі Кісі келгенше енді болмайды; сонда Мен оны соған беремін. Езекиел 21:25–27.</w:t>
      </w:r>
    </w:p>
    <w:p>
      <w:pPr>
        <w:pStyle w:val="ArticleBody"/>
        <w:jc w:val="left"/>
      </w:pPr>
      <w:r>
        <w:rPr>
          <w:rFonts w:ascii="Times New Roman" w:hAnsi="Times New Roman" w:eastAsia="Times New Roman" w:cs="Times New Roman"/>
        </w:rPr>
        <w:t>Седекия Яһуданың соңғы патшасы болды, әрі ол осы аяттардағы «күні жеткен Исраилдің зұлым әміршісі». Набуходоносор Иерусалимді басып алуға таяп қалған еді, ал Седекияның тәжі Бабыл арқылы алынуға тиіс болды; Бабылды Мидиялықтар мен Парсылар құлататын еді, оларды өз кезегінде Гректер құлататын еді, ал Гректерді Рим құлататын еді. Үшінші төңкеріс Римге келіп тіреледі; дәл сол тарих кезеңінде «оған тиесілі құқығы бар» Патша айқышта сол патшалық орнатылған кезде рақым патшалығының тәжін қабылдайды.</w:t>
      </w:r>
    </w:p>
    <w:p>
      <w:pPr>
        <w:pStyle w:val="ArticleScripture"/>
        <w:jc w:val="left"/>
      </w:pPr>
      <w:r>
        <w:rPr>
          <w:rFonts w:ascii="Times New Roman" w:hAnsi="Times New Roman" w:eastAsia="Times New Roman" w:cs="Times New Roman"/>
        </w:rPr>
        <w:t>«Азғын зұлым әміршіге» ақырғы есеп күні жетті. «Тәжқалпақты шешіп таста, — деп жарлық етті Жаратқан Ие, — әрі тәжді алып таста». Мәсіхтің Өзі Өз Патшалығын орнатқанға дейін Яһудаға қайтадан патша иеленуге рұқсат етілмейтін еді. «Мен оны төңкеремін, төңкеремін, төңкеремін», — деп жарияланды Дәуіт әулетінің тағы туралы Құдайдың жарлығы; «және заңды Иесі келгенге дейін ол енді болмайды; Мен оны Соған беремін». Езекиел 21:25–27.» Пайғамбарлар мен патшалар, 451.</w:t>
      </w:r>
    </w:p>
    <w:p>
      <w:pPr>
        <w:pStyle w:val="ArticleBody"/>
        <w:jc w:val="left"/>
      </w:pPr>
      <w:r>
        <w:rPr>
          <w:rFonts w:ascii="Times New Roman" w:hAnsi="Times New Roman" w:eastAsia="Times New Roman" w:cs="Times New Roman"/>
        </w:rPr>
        <w:t>Тірілерге қатысты сот 9/11-де басталған кезде бастау алған кеш жауын уақытында Мәсіх Өзінің салтанат патшалығын орнатады.</w:t>
      </w:r>
    </w:p>
    <w:p>
      <w:pPr>
        <w:pStyle w:val="ArticleScripture"/>
        <w:jc w:val="left"/>
      </w:pPr>
      <w:r>
        <w:rPr>
          <w:rFonts w:ascii="Times New Roman" w:hAnsi="Times New Roman" w:eastAsia="Times New Roman" w:cs="Times New Roman"/>
        </w:rPr>
        <w:t>«Төрт періште қоя берген кезде, Мәсіх Өз Патшалығын орнатады». Spalding and Magan, 3.</w:t>
      </w:r>
    </w:p>
    <w:p>
      <w:pPr>
        <w:pStyle w:val="ArticleBody"/>
        <w:jc w:val="left"/>
      </w:pPr>
      <w:r>
        <w:rPr>
          <w:rFonts w:ascii="Times New Roman" w:hAnsi="Times New Roman" w:eastAsia="Times New Roman" w:cs="Times New Roman"/>
        </w:rPr>
        <w:t>Дайындық кезеңі 11 қыркүйектен басталады, ал жексенбілік заң кезінде даңқты қасиетті тау барлық төбелер мен таулардан жоғары көтеріледі.</w:t>
      </w:r>
    </w:p>
    <w:p>
      <w:pPr>
        <w:pStyle w:val="ArticleScripture"/>
        <w:jc w:val="left"/>
      </w:pPr>
      <w:r>
        <w:rPr>
          <w:rFonts w:ascii="Times New Roman" w:hAnsi="Times New Roman" w:eastAsia="Times New Roman" w:cs="Times New Roman"/>
        </w:rPr>
        <w:t>Амоздың ұлы Ишаяның Яһуда мен Иерусалим туралы көрген сөзі. Соңғы күндерде Жаратқан Иенің үйі тұрған тау таулардың басына орнығып, төбелерден жоғары көтеріледі; сонда оған барлық халықтар ағылады. Көптеген жұрт келіп: «Келіңдер, Жаратқан Иенің тауына, Жақыптың Құдайының үйіне шығайық; Ол бізге Өз жолдарын үйретеді, біз Оның соқпақтарымен жүреміз»,— дейді. Өйткені заң Сионнан шығады, ал Жаратқан Иенің сөзі Иерусалимнен тарайды. Ишая 2:1–3.</w:t>
      </w:r>
    </w:p>
    <w:p>
      <w:pPr>
        <w:pStyle w:val="ArticleBody"/>
        <w:jc w:val="left"/>
      </w:pPr>
      <w:r>
        <w:rPr>
          <w:rFonts w:ascii="Times New Roman" w:hAnsi="Times New Roman" w:eastAsia="Times New Roman" w:cs="Times New Roman"/>
        </w:rPr>
        <w:t>9/11-де желдер босатылып, содан кейін тежелді; осылайша бүкіл жерді толтыратын, таудан ойылып алынған тас ретінде бейнеленген Даниялдың екінші тарауындағы патшалықтың орнатылуының басталуы белгіленді.</w:t>
      </w:r>
    </w:p>
    <w:p>
      <w:pPr>
        <w:pStyle w:val="ArticleScripture"/>
        <w:jc w:val="left"/>
      </w:pPr>
      <w:r>
        <w:rPr>
          <w:rFonts w:ascii="Times New Roman" w:hAnsi="Times New Roman" w:eastAsia="Times New Roman" w:cs="Times New Roman"/>
        </w:rPr>
        <w:t>«Бұл көрініс 1847 жылы, сенбіні сақтайтын адвент бауырластардың саны өте аз болған кезде берілді, әрі солардың да аз ғана бөлігі оны сақтау Құдай халқы мен сенбейтіндердің арасына шек қоятындай дәрежеде жеткілікті маңызды деп санаған еді. Енді сол көріністің орындалуы көріне бастады. Мұнда аталған “сол қиыншылық уақытының басталуы” обалар төгіле бастайтын уақытты емес, қайта олар төгілердің дәл алдындағы қысқа мерзімді, Мәсіх киелі орында болып тұрған кезді білдіреді. Сол уақытта, құтқарылу ісі аяқталып келе жатқанда, жер бетіне қиыншылық келіп жатады, ал халықтар қаһарланатын болады, бірақ үшінші періштенің ісіне кедергі келтірмес үшін тежеліп ұсталады. Сол уақытта “кеш жаңбыр”, яғни Жаратқан Иенің алдында болатын сергіту, үшінші періштенің зор даусына күш беру және жеті соңғы оба төгілетін кезеңде қасиеттілерді нық тұруға дайындау үшін келеді». Early Writings, 85.</w:t>
      </w:r>
    </w:p>
    <w:p>
      <w:pPr>
        <w:pStyle w:val="ArticleBody"/>
        <w:jc w:val="left"/>
      </w:pPr>
      <w:r>
        <w:rPr>
          <w:rFonts w:ascii="Times New Roman" w:hAnsi="Times New Roman" w:eastAsia="Times New Roman" w:cs="Times New Roman"/>
        </w:rPr>
        <w:t>Мәсіх Өзінің мәңгілік патшалығын кейінгі жаңбыр кезінде орнатады, әрі Оның патшалығына айқышта негізі қаланған рақым патшалығы да, сондай-ақ жексенбілік заң тұсындағы даңқ патшалығы да кіреді. Седекияхтан Бабылға (1-патшалық), одан Мидия-Парсыға (2-патшалық), одан Грекияға (3-патшалық), әрі қарай пұтқа табынушы Римге (4-патшалық) дейінгі желі рақым патшалығына алып баратын тарихты айқындайды. Сол тарих Папалық Римнен (рухани Бабыл, 5-патшалық), Америка Құрама Штаттарына дейін (рухани Мидия-Парсы, 6-патшалық), одан Біріккен Ұлттар Ұйымына дейін (рухани Грекия, 7-патшалық), әрі қарай айдаһардың, аңның және жалған пайғамбардың үштік одағына дейін созылатын параллель тарихи тізбекті айқындайды; бұлардың барлығы бірігіп қазіргі Римді құрайды (жетеудің ішінен шыққан рухани Рим, 8-патшалық).</w:t>
      </w:r>
    </w:p>
    <w:p>
      <w:pPr>
        <w:pStyle w:val="ArticleBody"/>
        <w:jc w:val="left"/>
      </w:pPr>
      <w:r>
        <w:rPr>
          <w:rFonts w:ascii="Times New Roman" w:hAnsi="Times New Roman" w:eastAsia="Times New Roman" w:cs="Times New Roman"/>
        </w:rPr>
        <w:t>Даниялдың екінші тарауындағы сол патшалықтың салтанатты жеңісі таспен бейнеленген, ал Құдайдың адалдары — ғибадатханадағы тастар.</w:t>
      </w:r>
    </w:p>
    <w:p>
      <w:pPr>
        <w:pStyle w:val="ArticleScripture"/>
        <w:jc w:val="left"/>
      </w:pPr>
      <w:r>
        <w:rPr>
          <w:rFonts w:ascii="Times New Roman" w:hAnsi="Times New Roman" w:eastAsia="Times New Roman" w:cs="Times New Roman"/>
        </w:rPr>
        <w:t>Сендер де тірі тастар іспетті рухани үй, қасиетті діни қызметкерлік болып құрылып жатырсыңдар, Иса Мәсіх арқылы Құдайға ұнамды рухани құрбандықтар ұсыну үшін. 1 Петір 2:5.</w:t>
      </w:r>
    </w:p>
    <w:p>
      <w:pPr>
        <w:pStyle w:val="ArticleBody"/>
        <w:jc w:val="left"/>
      </w:pPr>
      <w:r>
        <w:rPr>
          <w:rFonts w:ascii="Times New Roman" w:hAnsi="Times New Roman" w:eastAsia="Times New Roman" w:cs="Times New Roman"/>
        </w:rPr>
        <w:t>Сол мәңгілік Патшалық дүние патшалықтарын жеңіп шығып, бүкіл әлемді толтырады. Езекиел кітабының қырқыншы тарауынан бастап оның соңына дейін сол Патшалық өмір суымен әлемді толтыратын ғибадатхана ретінде бейнеленеді.</w:t>
      </w:r>
    </w:p>
    <w:p>
      <w:pPr>
        <w:pStyle w:val="ArticleBody"/>
        <w:jc w:val="left"/>
      </w:pPr>
      <w:r>
        <w:rPr>
          <w:rFonts w:ascii="Times New Roman" w:hAnsi="Times New Roman" w:eastAsia="Times New Roman" w:cs="Times New Roman"/>
        </w:rPr>
        <w:t>Бұл мәселелерді келесі мақалада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Қырықыншы аяттың жасырын тарихы — жиырма үшінші саны</dc:title>
  <dc:subject>Езекиел саны Төрт</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