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Жетінші сан</w:t>
      </w:r>
    </w:p>
    <w:p>
      <w:pPr>
        <w:pStyle w:val="ArticleSubtitle"/>
        <w:jc w:val="left"/>
      </w:pPr>
      <w:r>
        <w:rPr>
          <w:rFonts w:ascii="Arial" w:hAnsi="Arial" w:eastAsia="Arial" w:cs="Arial"/>
        </w:rPr>
        <w:t>Соңғы тартыс: Адвентистік пайғамбарлықтағы Римнің рәміздігі және рақым есігінің жабылуы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Біз Адвентизм тарихының аясындағы Рим нышанына қатысты дау-дамай мәселе болған алты тарихи желіні қарастырып отырмыз. Біз соңғы жаңбырдың әдістемесін қолданып отырмыз; ол — «мұнда аздап» және «анда аздап» дегеннен құралатын «жол үстіне жол». Біз Рим нышанына қатысты алғашқы дау-дамайдың қазіргі дау-дамайды бейнелейтінін анықтаудан бастадық, сондықтан бұл біздің қазір сынақ мерзімі жабылардың алдындағы соңғы дау-дамайда тұрғанымызды айқындап көрсетеді.</w:t>
      </w:r>
    </w:p>
    <w:p>
      <w:pPr>
        <w:pStyle w:val="ArticleBody"/>
        <w:jc w:val="left"/>
      </w:pPr>
      <w:r>
        <w:rPr>
          <w:rFonts w:ascii="Times New Roman" w:hAnsi="Times New Roman" w:eastAsia="Times New Roman" w:cs="Times New Roman"/>
        </w:rPr>
        <w:t>Римнің рәмізіне қатысты осы соңғы даудың салмақтылығы Даниял кітабының он бірінші тарауындағы оныншыдан он алтыншы аяттарға дейінгі мәтін арқылы да бейнеленеді; бұл аяттар Даниял он бірдің қырқыншы аятының жасырын тарихын бейнелік түрде көрсетеді. Қырқыншы аяттың тарихы пайғамбарлықты зерттеушіні 1989 жылға және оныншы аятта бейнеленгендей, Кеңес Одағының күйреуіне алып келеді. Келесі аят — Америка Құрама Штаттарында жуық арада келетін жексенбілік заңды айқындайтын қырық бірінші аят — он алтыншы аят арқылы бейнеленеді. Рухтың жетелеуімен мөрленген нәрсенің «Даниял кітабының соңғы күндерге қатысты бөлігі» екені анықталған.</w:t>
      </w:r>
    </w:p>
    <w:p>
      <w:pPr>
        <w:pStyle w:val="ArticleBody"/>
        <w:jc w:val="left"/>
      </w:pPr>
      <w:r>
        <w:rPr>
          <w:rFonts w:ascii="Times New Roman" w:hAnsi="Times New Roman" w:eastAsia="Times New Roman" w:cs="Times New Roman"/>
        </w:rPr>
        <w:t>1989 жылдан Жексенбілік заңға дейінгі кезең соңғы күндердің мөрленген бөлігі болып табылады және ол оныншыдан он алтыншы аяттарға дейін типологиялық түрде бейнеленген. Сондықтан Жетінші күн адвентистері үшін сынақ мерзімінің жабылуына алып баратын нәрсе — білімнің артуы, өйткені Америка Құрама Штаттарындағы адвентизмнің сынақ мерзімі Жексенбілік заң тұсында аяқталады. Оныншыдан он алтыншы аяттарға дейін біз он төртінші аятты табамыз, онда Құдай халқының “қарақшылары” аянды орнықтыратыны айқындалған.</w:t>
      </w:r>
    </w:p>
    <w:p>
      <w:pPr>
        <w:pStyle w:val="ArticleBody"/>
        <w:jc w:val="left"/>
      </w:pPr>
      <w:r>
        <w:rPr>
          <w:rFonts w:ascii="Times New Roman" w:hAnsi="Times New Roman" w:eastAsia="Times New Roman" w:cs="Times New Roman"/>
        </w:rPr>
        <w:t>Сондықтан 1843 жылғы пионерлік кестеде бейнеленген миллериттік тартыс — адвентизм тарихындағы Римнің алғашқы тартысы. Дәл сол тартыстың қайтадан келіп жеткені, көргісі келетін әркімге Иса, Альфа мен Омега ретінде, ақырды әрдайым бастау арқылы бейнелейтінін көрсетеді. Қазіргі тартыс — дана және ақылсыз қыздарды електен өткізетін ақырғы тартыс.</w:t>
      </w:r>
    </w:p>
    <w:p>
      <w:pPr>
        <w:pStyle w:val="ArticleBody"/>
        <w:jc w:val="left"/>
      </w:pPr>
      <w:r>
        <w:rPr>
          <w:rFonts w:ascii="Times New Roman" w:hAnsi="Times New Roman" w:eastAsia="Times New Roman" w:cs="Times New Roman"/>
        </w:rPr>
        <w:t>Қасиеттелген пайғамбарлық қисын жуық арада келетін жексенбілік заң кезінде олардың сынақ мерзімі жабылардың алдында жүз қырық төрт мыңның кемел бірлікке келетінін үйретеді. Малахидің Келісімнің Хабаршысының тазартушы оты қазір леуіліктерді алтын мен күміс сияқты тазартып жатыр. Ластықты Сыпырушы Адам қазір ақиқат сөздерімен Өзінің қырманын тазартып жатыр.</w:t>
      </w:r>
    </w:p>
    <w:p>
      <w:pPr>
        <w:pStyle w:val="ArticleScripture"/>
        <w:jc w:val="left"/>
      </w:pPr>
      <w:r>
        <w:rPr>
          <w:rFonts w:ascii="Times New Roman" w:hAnsi="Times New Roman" w:eastAsia="Times New Roman" w:cs="Times New Roman"/>
        </w:rPr>
        <w:t>«Оның қолында айырмасы бар, Ол өз қырманын әбден тазартып, бидайын қамбаға жинайды». Матай 3:12. Бұл тазарту кезеңдерінің бірі еді. Ақиқат сөздері арқылы сабан бидайдан ажыратылып жатты. Әшкерелеуді қабылдауға тым паң әрі өзін-өзі ақтағыш болғандықтан, кішіпейілділікке толы өмірді қабылдауға тым дүниеге берілгендіктен, көпшілік Исадан теріс айналды. Қазір де көптеген адамдар дәл солай істеуде. Бүгінгі күні жандар Қапарнаумдағы мәжілісханада болған шәкірттер секілді сыналуда. Ақиқат жүрекке жеткенде, олар өз өмірлерінің Құдай еркіне сай келмейтінін көреді. Олар өздерінде түбегейлі өзгерістің қажет екенін көреді; бірақ олар өзін жоққа шығаратын осы іске кірісуге құлықсыз. Сондықтан күнәлары әшкереленгенде, олар ашуланады. Олар: «Бұл — ауыр сөз; мұны кім тыңдай алады?» — деп күңкілдеп, шәкірттердің Исаны тастап кеткеніндей, ренжіп кетіп қалады». Ғасырлар үміті, 392.</w:t>
      </w:r>
    </w:p>
    <w:p>
      <w:pPr>
        <w:pStyle w:val="ArticleBody"/>
        <w:jc w:val="left"/>
      </w:pPr>
      <w:r>
        <w:rPr>
          <w:rFonts w:ascii="Times New Roman" w:hAnsi="Times New Roman" w:eastAsia="Times New Roman" w:cs="Times New Roman"/>
        </w:rPr>
        <w:t>Алғашқы он алты аяттың Даниялдың соңғы пайғамбарлығының басталуы екендігі және сол аяттардың тараудың соңғы алты аятымен сәйкес келетіні — Альфа мен Омега дәл қазір жүзеге асып жатқан, он екінші тарауда Даниял арқылы бейнеленген даналар мен зұлымдардың ақырғы бөлінуін іске асыру үшін, бастауындағы осы аяттарды қолданып жатқанын көрсетеді.</w:t>
      </w:r>
    </w:p>
    <w:p>
      <w:pPr>
        <w:pStyle w:val="ArticleBody"/>
        <w:jc w:val="left"/>
      </w:pPr>
      <w:r>
        <w:rPr>
          <w:rFonts w:ascii="Times New Roman" w:hAnsi="Times New Roman" w:eastAsia="Times New Roman" w:cs="Times New Roman"/>
        </w:rPr>
        <w:t>Даудың салмақты сипатына үшінші бір куәлік — аян, Уайт қарындастың жазбалары арқылы, он төртінші аяттағы Рим дауын бейнелейтін 1843 жылғы ізашарлар кестесін айқын түрде қолдайтыны. Бастапқы дау ақырғы дауды бейнелейді, әрі аянның он төртінші аяттағы «халқыңның қарақшылары» туралы миллериттік түсінікті құптауы мынаны білдіреді: егер сол іргелі шындық қабылданбай тасталса, бұл сонымен бір мезгілде Пайғамбарлық Рухтың билігін теріске шығару болып табылады. Сынақ мерзімі жабылардың дәл алдында бұл даудың болатынын атап көрсететін алдыңғы екі куәлікпен үйлесімде, Пайғамбарлық Рухты ұстанамыз деп мәлімдейтіндер үшін ең соңғы, яғни ақырғы, алдау — Пайғамбарлық Рухты теріске шығару екендігі даусыз.</w:t>
      </w:r>
    </w:p>
    <w:p>
      <w:pPr>
        <w:pStyle w:val="ArticleScripture"/>
        <w:jc w:val="left"/>
      </w:pPr>
      <w:r>
        <w:rPr>
          <w:rFonts w:ascii="Times New Roman" w:hAnsi="Times New Roman" w:eastAsia="Times New Roman" w:cs="Times New Roman"/>
        </w:rPr>
        <w:t>«Шайтан... үнемі жалғанды тықпалап, адамдарды ақиқаттан тайдыруға тырысады. Шайтанның ең соңғы алдауы — Құдай Рухының куәлігін пәрменсіз ету болмақ. “Аян жоқ жерде халық азады” (Нақыл сөздер 29:18). Шайтан Құдайдың қалдық халқына берілген шынайы куәлікке деген сенімді шайқалту үшін, әртүрлі жолдармен және әртүрлі құралдар арқылы, асқан айлакерлікпен әрекет ететін болады.»</w:t>
      </w:r>
    </w:p>
    <w:p>
      <w:pPr>
        <w:pStyle w:val="ArticleScripture"/>
        <w:jc w:val="left"/>
      </w:pPr>
      <w:r>
        <w:rPr>
          <w:rFonts w:ascii="Times New Roman" w:hAnsi="Times New Roman" w:eastAsia="Times New Roman" w:cs="Times New Roman"/>
        </w:rPr>
        <w:t>«Куәліктерге қарсы шайтандық бір өшпенділік тұтанады. Шайтанның әрекеттері қауымдардың оларға деген сенімін шайқалтуға бағытталатын болады, себебі мұның себебі мынада: егер Құдай Рухының ескертулері, әшкерелеулері мен кеңестері ескерілсе, Шайтан өз алдауларын енгізіп, жандарды өз адасушылықтарымен матап тастау үшін соншалықты айқын жолға ие бола алмайды». Selected Messages, book 1, 48.</w:t>
      </w:r>
    </w:p>
    <w:p>
      <w:pPr>
        <w:pStyle w:val="ArticleBody"/>
        <w:jc w:val="left"/>
      </w:pPr>
      <w:r>
        <w:rPr>
          <w:rFonts w:ascii="Times New Roman" w:hAnsi="Times New Roman" w:eastAsia="Times New Roman" w:cs="Times New Roman"/>
        </w:rPr>
        <w:t>Эллен Уайттың жазбалары арқылы берілген «Құдай Рухының куәлігінің» беделін жоққа шығару, яғни оны қабылдамау — «Шайтанның ең соңғы алдауының нақ өзі». Уайт қарындас өзіне «көрсетілгенін», «1843 жылғы кесте Жаратқан Иенің қолымен бағытталғанын және оған өзгеріс енгізілмеуі керектігін» жазды. Алдыңғы үзінді Пайғамбарлық Рухының беделін қабылдамауды соңғы күндер туралы аянмен тікелей байланыстырады, өйткені барлық пайғамбарлар ең тікелей түрде соңғы күндер жайында айтады. Сондықтан Даниял он төртінші аятта «тонаушылар» аянды орнықтырады дегенде, бұл Нақыл сөздер 29:18-дегі Сүлейменнің аяны туралы айтылған сөз; онда аянға ие емес адамдар «құриды» делінген, ал «құриды» деген сөздің мағынасы — «жалаңаш қылыну».</w:t>
      </w:r>
    </w:p>
    <w:p>
      <w:pPr>
        <w:pStyle w:val="ArticleBody"/>
        <w:jc w:val="left"/>
      </w:pPr>
      <w:r>
        <w:rPr>
          <w:rFonts w:ascii="Times New Roman" w:hAnsi="Times New Roman" w:eastAsia="Times New Roman" w:cs="Times New Roman"/>
        </w:rPr>
        <w:t>Сондықтан «құриды» деген сөз соңғы күндері Пайғамбарлық Рухын ұстанатынын мойындайтын, бірақ онда бейнеленген билікті қабылдамайтындардың жалаңаш қалып, құритынын білдіреді; бұл — «бейшара, мүсәпір, кедей, соқыр және жалаңаш» Лаодикеялықтардың сипаттамасы. Оларға «киінген болу үшін ақ киім сатып ал, сонда жалаңаштығыңның масқарасы көрінбейтін болады» деп кеңес беріледі. Егер олар бұл кеңесті қабылдамаса, Жаратқан Иенің аузынан құсырылады.</w:t>
      </w:r>
    </w:p>
    <w:p>
      <w:pPr>
        <w:pStyle w:val="ArticleBody"/>
        <w:jc w:val="left"/>
      </w:pPr>
      <w:r>
        <w:rPr>
          <w:rFonts w:ascii="Times New Roman" w:hAnsi="Times New Roman" w:eastAsia="Times New Roman" w:cs="Times New Roman"/>
        </w:rPr>
        <w:t>Осылайша, біз бұл жалаңаштықтың сынақ мерзімі жабылардың дәл алдында айқындалатынына тағы бір куәлікті табамыз. Жақында қабылданатын жексенбілік заң кезінде сол жалаңаш жандар, Даниял кітабының он бірінші тарауының қырық бірінші аятында бейнеленгендей, құлатылған сәтте, аңның таңбасын қабылдайды. Олардың құлатылатын себебі — олар 1843 жылғы пионерлік кестені қолдайтын Пайғамбарлық Рухының билігін қабылдамай тастағанында; бұл кесте адвентизмнің негіздерін бейнелейді және он төртінші аяттағы «сенің халқыңның талаушылары» деп көрсетілген күштің Рим екенін айқындау арқылы аянды бекітетін «кілтті» қамтиды.</w:t>
      </w:r>
    </w:p>
    <w:p>
      <w:pPr>
        <w:pStyle w:val="ArticleScripture"/>
        <w:jc w:val="left"/>
      </w:pPr>
      <w:r>
        <w:rPr>
          <w:rFonts w:ascii="Times New Roman" w:hAnsi="Times New Roman" w:eastAsia="Times New Roman" w:cs="Times New Roman"/>
        </w:rPr>
        <w:t>«Бір нәрсе анық: Шайтанның туының астында өз ұстанымын қабылдайтын Жетінші күн адвентистері ең алдымен Құдай Рухының куәліктерінде қамтылған ескертулер мен әшкерелеулерге деген сенімінен бас тартады.</w:t>
      </w:r>
    </w:p>
    <w:p>
      <w:pPr>
        <w:pStyle w:val="ArticleScripture"/>
        <w:jc w:val="left"/>
      </w:pPr>
      <w:r>
        <w:rPr>
          <w:rFonts w:ascii="Times New Roman" w:hAnsi="Times New Roman" w:eastAsia="Times New Roman" w:cs="Times New Roman"/>
        </w:rPr>
        <w:t>«Неғұрлым тереңірек бағышталуға және анағұрлым қасиетті қызметке деген шақыру айтылып жатыр және ол әрі қарай да айтыла бермек. Қазір Шайтанның сыбырлаған ұсыныстарын қайталап жүрген кейбіреулер есін жияды. Жауапты сенім тапсырылған маңызды орындарда тұрған, бірақ осы уақытқа арналған ақиқатты түсінбейтін адамдар бар. Оларға бұл хабар жеткізілуге тиіс. Егер олар оны қабылдаса, Мәсіх оларды қабыл алып, Өзімен бірге қызметтес етпек. Ал егер олар бұл хабарды тыңдаудан бас тартса, онда олар Қараңғылық Әміршісінің қара туының астына барып тұрады.»</w:t>
      </w:r>
    </w:p>
    <w:p>
      <w:pPr>
        <w:pStyle w:val="ArticleScripture"/>
        <w:jc w:val="left"/>
      </w:pPr>
      <w:r>
        <w:rPr>
          <w:rFonts w:ascii="Times New Roman" w:hAnsi="Times New Roman" w:eastAsia="Times New Roman" w:cs="Times New Roman"/>
        </w:rPr>
        <w:t>«Маған осы уақытқа арналған қымбат ақиқаттың адам санасына барған сайын айқынырақ ашылып келе жатқанын айту тапсырылды. Ерекше мағынада ерлер мен әйелдер Мәсіхтің тәнін жеп, Оның қанын ішуге тиіс. Түсініктің дамуы болады, өйткені ақиқат үздіксіз кеңеюге қабілетті. Ақиқаттың құдайлық Бастауышы Оны тануға ұмтылып ілгерілейтіндермен барған сайын тығыз қауымдастыққа енеді. Құдайдың халқы Оның сөзін көктен түскен нан ретінде қабылдағанда, Олар Оның шығулары таң нұрындай даярланғанын білетін болады. Олар тән тамақ жегенде дене күш-қуат алатыны сияқты, рухани күш-қуатқа ие болады.» Spalding and Magan, 305, 306.</w:t>
      </w:r>
    </w:p>
    <w:p>
      <w:pPr>
        <w:pStyle w:val="ArticleBody"/>
        <w:jc w:val="left"/>
      </w:pPr>
      <w:r>
        <w:rPr>
          <w:rFonts w:ascii="Times New Roman" w:hAnsi="Times New Roman" w:eastAsia="Times New Roman" w:cs="Times New Roman"/>
        </w:rPr>
        <w:t>Соңғы мақаламызда біз Урия Смиттің 1863 жылғы бүліктің жетекші жақтаушысы болғанын анықтадық, өйткені жалған 1863 кестесін енгізген дәл сол еді. Оның 1863 жылы жасаған кестесі Леуіліктер жиырма алтыншы тараудағы жеті уақытты Лаодикеялық адвентизмнің пайғамбарлық хабарынан алып тастады; осылайша іргетастарды біртіндеп бұзудың басталуын, сондай-ақ құм үстіне салынған жалған Лаодикеялық адвентистік іргетастың құрылуының басталуын белгіледі. Кейінірек адвентистік тарихта оның солтүстік патша туралы жеке түсіндірмесі өзінің пайғамбарлық үлгісінің жемістерін берді, өйткені адамдар шіркеуден қаша бастады.</w:t>
      </w:r>
    </w:p>
    <w:p>
      <w:pPr>
        <w:pStyle w:val="ArticleScripture"/>
        <w:jc w:val="left"/>
      </w:pPr>
      <w:r>
        <w:rPr>
          <w:rFonts w:ascii="Times New Roman" w:hAnsi="Times New Roman" w:eastAsia="Times New Roman" w:cs="Times New Roman"/>
        </w:rPr>
        <w:t>Жалған пайғамбарлардан сақтаныңдар: олар сендерге қой терісін жамылып келеді, ал іштей олар — жыртқыш қасқырлар. Сендер оларды жемістерінен танисыңдар. Адамдар тікеннен жүзім, не ошағаннан інжір тере ме? Сол сияқты, әрбір жақсы ағаш жақсы жеміс береді, ал жаман ағаш жаман жеміс береді. Жақсы ағаш жаман жеміс бере алмайды, жаман ағаш та жақсы жеміс бере алмайды. Жақсы жеміс бермейтін әрбір ағаш шабылып, отқа тасталады. Сондықтан оларды жемістерінен танисыңдар. Маған: “Ием, Ием”, — дейтіннің бәрі көктің патшалығына кірмейді, бірақ көктегі Әкемнің еркін орындайтын ғана кіреді. Сол күні көбі Маған: “Ием, Ием, біз Сенің атыңмен пайғамбарлық етпедік пе? Сенің атыңмен жындарды қуып шығармадық па? Сенің атыңмен көптеген ғажайып істер істемедік пе?” — дейді. Сонда Мен оларға ашық айтамын: “Мен сендерді ешқашан таныған емеспін; Менен кетіңдер, заңсыздық істеушілер!” Сондықтан, Менің осы сөздерімді естіп, оларды орындайтын әркімді үйін жартас үстіне салған дана адамға ұқсатамын: жаңбыр жауды, тасқын сулар келді, желдер соғып, әлгі үйді соқты; бірақ ол құламады, өйткені іргесі жартасқа қаланған еді. Ал Менің осы сөздерімді естіп, оларды орындамайтын әркім үйін құм үстіне салған ақымақ адамға ұқсайды: жаңбыр жауды, тасқын сулар келді, желдер соғып, әлгі үйді соқты; сонда ол құлады, әрі оның құлауы зор болды. Матай 7:15–27.</w:t>
      </w:r>
    </w:p>
    <w:p>
      <w:pPr>
        <w:pStyle w:val="ArticleBody"/>
        <w:jc w:val="left"/>
      </w:pPr>
      <w:r>
        <w:rPr>
          <w:rFonts w:ascii="Times New Roman" w:hAnsi="Times New Roman" w:eastAsia="Times New Roman" w:cs="Times New Roman"/>
        </w:rPr>
        <w:t>Лаодикеялық Жетінші күн адвентизмінің басшылығы 1989 жылы сырт айналып өтілді, Мәсіхтің туған кезінде яһудилер шіркеуінің басшылығының сырт айналып өтілгені қандай анық болса, дәл солай.</w:t>
      </w:r>
    </w:p>
    <w:p>
      <w:pPr>
        <w:pStyle w:val="ArticleScripture"/>
        <w:jc w:val="left"/>
      </w:pPr>
      <w:r>
        <w:rPr>
          <w:rFonts w:ascii="Times New Roman" w:hAnsi="Times New Roman" w:eastAsia="Times New Roman" w:cs="Times New Roman"/>
        </w:rPr>
        <w:t>«Адамдар оны білмейді, бірақ бұл хабар көкті шаттыққа бөлейді. Нұр әлемінен келген киелі болмыстар жерге бұрынғыдан да тереңірек әрі нәзік ықыласпен тартылады. Оның келуі бүкіл дүниені нұрландыра түседі. Бетлехем төбелерінің үстіне сансыз көп періштелер тобы жиналған. Олар дүниеге осы қуанышты хабарды жариялау белгісін күтіп тұр. Егер Исраилдің басшылары өздеріне тапсырылған сенімге адал болғанда, Иса Мәсіхтің туғанын жар салу қуанышын олар да бөлісер еді. Бірақ енді олар айналып өтілді. Now they are passed by.</w:t>
      </w:r>
    </w:p>
    <w:p>
      <w:pPr>
        <w:pStyle w:val="ArticleScripture"/>
        <w:jc w:val="left"/>
      </w:pPr>
      <w:r>
        <w:rPr>
          <w:rFonts w:ascii="Times New Roman" w:hAnsi="Times New Roman" w:eastAsia="Times New Roman" w:cs="Times New Roman"/>
        </w:rPr>
        <w:t>«Құдай былай дейді: “Шөлдегенге су құямын, ал қуаң жерге тасқын төгемін”. “Түзу жүретіндерге қараңғылықта жарық туады”. Ишая 44:3; Забур 112:4. Жарықты іздейтін және оны қуанышпен қабылдайтындарға Құдай тағының алдынан жарқыраған сәулелер төгілетін болады». The Desire of Ages, 47.</w:t>
      </w:r>
    </w:p>
    <w:p>
      <w:pPr>
        <w:pStyle w:val="ArticleBody"/>
        <w:jc w:val="left"/>
      </w:pPr>
      <w:r>
        <w:rPr>
          <w:rFonts w:ascii="Times New Roman" w:hAnsi="Times New Roman" w:eastAsia="Times New Roman" w:cs="Times New Roman"/>
        </w:rPr>
        <w:t>Мәсіхтің желісіндегі ақырзаман уақыты Оның дүниеге келуі болды, әрі сол кезде сол ұрпақты сынайтын хабардың мөрі ашылды. 1989 жыл бір жүз қырық төрт мыңның арасында болуға шақырылған үміткерлер үшін ақырзаман уақыты болды. Урия Смиттің пайғамбарлық үлгісі 1843 жылғы кестеде бейнеленген іргелі шындықтарды теріске шығарды. Сол шындықтар «Жартас» еді.</w:t>
      </w:r>
    </w:p>
    <w:p>
      <w:pPr>
        <w:pStyle w:val="ArticleScripture"/>
        <w:jc w:val="left"/>
      </w:pPr>
      <w:r>
        <w:rPr>
          <w:rFonts w:ascii="Times New Roman" w:hAnsi="Times New Roman" w:eastAsia="Times New Roman" w:cs="Times New Roman"/>
        </w:rPr>
        <w:t>«Ескерту берілді: 1842, 1843 және 1844 жылдардағы хабар келген кезден бері біз құрып келе жатқан сенімнің іргетасын шайқалтатын ешнәрсенің енуіне жол берілмеуі тиіс. Мен осы хабардың ішінде болдым, және содан бері Құдай бізге берген нұрға адал болып, дүниенің алдында тұрып келемін. Біз күн сайын Жаратқан Иені жалынды дұғамен іздеп, нұр сұраған кезде аяқтарымыз қойылған тұғырдан аяқтарымызды алмақшы емеспіз. Құдай маған берген нұрдан мен бас тарта алады деп ойлайсыз ба? Ол Мәңгілік Жартас іспетті болуы тиіс. Ол маған берілген кезден бері мені бағыттап келеді». Review and Herald, 1903 жылғы 14 сәуір.</w:t>
      </w:r>
    </w:p>
    <w:p>
      <w:pPr>
        <w:pStyle w:val="ArticleBody"/>
        <w:jc w:val="left"/>
      </w:pPr>
      <w:r>
        <w:rPr>
          <w:rFonts w:ascii="Times New Roman" w:hAnsi="Times New Roman" w:eastAsia="Times New Roman" w:cs="Times New Roman"/>
        </w:rPr>
        <w:t>2001 жылғы 11 қыркүйекте үшінші қасіреттің Исламды бейнелейтін желдері босатылған кезде, соңғы жауын сіркірей бастады, ал Patriot Act ағылшын құқығынан рим құқығына өтуді белгілеп, папалық биліктің тасқыны аға бастағанын пайғамбарлық тұрғыдан жария етті. Лаодикиялық адвентизм үйі үшін соңғы сыналу үдерісі басталды, және «жаңбыр жауды, тасқындар келді, желдер соғып, сол үйді соқты; сонда ол құлады; әрі оның құлауы зор болды».</w:t>
      </w:r>
    </w:p>
    <w:p>
      <w:pPr>
        <w:pStyle w:val="ArticleBody"/>
        <w:jc w:val="left"/>
      </w:pPr>
      <w:r>
        <w:rPr>
          <w:rFonts w:ascii="Times New Roman" w:hAnsi="Times New Roman" w:eastAsia="Times New Roman" w:cs="Times New Roman"/>
        </w:rPr>
        <w:t>Сол кезде құдіретті періште жариялаған хабар барлық халықтардың Бабылдың шарабынан ішкенін айқындады, ал 1863 жылғы бүліктен бері біртіндеп қабылданып келген папалық Рим мен діннен безген протестантизмнің жалған әдіснамасы Бабылдың шарабы (ілімі) арқылы бейнеленеді.</w:t>
      </w:r>
    </w:p>
    <w:p>
      <w:pPr>
        <w:pStyle w:val="ArticleScripture"/>
        <w:jc w:val="left"/>
      </w:pPr>
      <w:r>
        <w:rPr>
          <w:rFonts w:ascii="Times New Roman" w:hAnsi="Times New Roman" w:eastAsia="Times New Roman" w:cs="Times New Roman"/>
        </w:rPr>
        <w:t>Осыдан кейін мен көктен түсіп келе жатқан, зор билікке ие басқа бір періштені көрдім; жер оның салтанатымен нұрланды. Ол зор дауыспен қатты айқайлап: «Ұлы Бабыл құлады, құлады; жындардың мекені, әрбір арам рухтың ордасы, әрбір арам әрі жиіркенішті құстың қапасы болды. Өйткені барлық халықтар оның азғындығының қаһар шарабынан ішті, жердің патшалары онымен азғындық жасады, ал жердің көпестері оның сән-салтанатының молдығы арқылы байыды»,— деді. Аян 18:1–3.</w:t>
      </w:r>
    </w:p>
    <w:p>
      <w:pPr>
        <w:pStyle w:val="ArticleBody"/>
        <w:jc w:val="left"/>
      </w:pPr>
      <w:r>
        <w:rPr>
          <w:rFonts w:ascii="Times New Roman" w:hAnsi="Times New Roman" w:eastAsia="Times New Roman" w:cs="Times New Roman"/>
        </w:rPr>
        <w:t>2020 жылғы 18 шілдедегі көңіл қалушылық кезінде Лаодикеялық Жетінші күн адвентистері шіркеуі үшін сынақ үдерісі аяқталды, ал жүз қырық төрт мыңның қатарында болуға үміткер болғандардың сынақ үдерісі басталды. Михаил 2023 жылғы шілдеде сол үміткерлерді оята бастағанда, Адвентизм туралы астарлы әңгімеде май ретінде бейнеленген хабар қайтадан мөрі ашылды. 2001 жылғы 11 қыркүйектен кейін болсын, не 2023 жылғы шілдеден кейін болсын, майдың төгілуі орын алды, әрі 2023 жылғы шілдеде мөрі ашылған хабар толық дамығанда, ол астарлы әңгіменің Түн ортасындағы айқай хабары болып табылады.</w:t>
      </w:r>
    </w:p>
    <w:p>
      <w:pPr>
        <w:pStyle w:val="ArticleBody"/>
        <w:jc w:val="left"/>
      </w:pPr>
      <w:r>
        <w:rPr>
          <w:rFonts w:ascii="Times New Roman" w:hAnsi="Times New Roman" w:eastAsia="Times New Roman" w:cs="Times New Roman"/>
        </w:rPr>
        <w:t>Бұл сыналу уақытында дана және ақылсыз қыздар туралы хабар ретінде басталады, бірақ ол күшейіп, қатты дауысты үндеу хабарына ұласады. Сол хабар жуықта келетін жексенбілік заң кезінде жетеді, ал ол жеткенде Аян кітабының он сегізінші тарауындағы екінші дауыс Құдайдың өзге отарын Бабылдан сыртқа шақырады.</w:t>
      </w:r>
    </w:p>
    <w:p>
      <w:pPr>
        <w:pStyle w:val="ArticleScripture"/>
        <w:jc w:val="left"/>
      </w:pPr>
      <w:r>
        <w:rPr>
          <w:rFonts w:ascii="Times New Roman" w:hAnsi="Times New Roman" w:eastAsia="Times New Roman" w:cs="Times New Roman"/>
        </w:rPr>
        <w:t>Сонда мен көктен тағы бір дауысты естідім: «Одан шығыңдар, халқым, оның күнәларына ортақ болып қалмауларың үшін және оның жазаларына ұшырамауларың үшін. Өйткені оның күнәлары көкке дейін жетті, әрі Құдай оның заңсыздықтарын есіне алды». Аян 18:4, 5.</w:t>
      </w:r>
    </w:p>
    <w:p>
      <w:pPr>
        <w:pStyle w:val="ArticleBody"/>
        <w:jc w:val="left"/>
      </w:pPr>
      <w:r>
        <w:rPr>
          <w:rFonts w:ascii="Times New Roman" w:hAnsi="Times New Roman" w:eastAsia="Times New Roman" w:cs="Times New Roman"/>
        </w:rPr>
        <w:t>Бірінші аяттан үшінші аятқа дейінгі бірінші дауыс сынақ уақытының келгенін жариялады, содан кейін кешкі жаңбырдың себілуі басталды. Екінші дауыс сол сынақ уақытының аяқталғанын айқындап, әлі де Бабылда жүрген Құдайдың өзге отары үшін сынақ уақытының басталғанын жариялайды.</w:t>
      </w:r>
    </w:p>
    <w:p>
      <w:pPr>
        <w:pStyle w:val="ArticleScripture"/>
        <w:jc w:val="left"/>
      </w:pPr>
      <w:r>
        <w:rPr>
          <w:rFonts w:ascii="Times New Roman" w:hAnsi="Times New Roman" w:eastAsia="Times New Roman" w:cs="Times New Roman"/>
        </w:rPr>
        <w:t>«Осылайша, дүниеге ескерту беруге арналған соңғы істе қауымдарға екі айқын шақыру айтылады. Екінші періштенің хабары: “Құлады, құлады ұлы қала Бабыл, өйткені ол барлық халықтарға өзінің зинақорлығының қаһар шарабынан ішкізді”. Ал үшінші періштенің хабарының зор үндеуінде көктен: “Одан шығыңдар, Менің халқым”,— деген дауыс естіледі». Review and Herald, December 6, 1892.</w:t>
      </w:r>
    </w:p>
    <w:p>
      <w:pPr>
        <w:pStyle w:val="ArticleBody"/>
        <w:jc w:val="left"/>
      </w:pPr>
      <w:r>
        <w:rPr>
          <w:rFonts w:ascii="Times New Roman" w:hAnsi="Times New Roman" w:eastAsia="Times New Roman" w:cs="Times New Roman"/>
        </w:rPr>
        <w:t>Киелі Рухтың төгілуі кезінде Пауылдың 2 Салониқалықтарға жазған хатында айтылған күшті адасуы жүзеге асады. Бұл 2001 жылғы 11 қыркүйекте басталған Лаодикиялық Жетінші күн адвентистері шіркеуінің сыналуы болсын, немесе 2020 жылғы 18 шілдедегі түңілу тәжірибесін бастан өткерген пәк қыздардың сыналуы болсын, сынақ Киелі Рухтың төгілуі кезінде болады. Сол төгілу сынайтын хабарды бейнелейді.</w:t>
      </w:r>
    </w:p>
    <w:p>
      <w:pPr>
        <w:pStyle w:val="ArticleScripture"/>
        <w:jc w:val="left"/>
      </w:pPr>
      <w:r>
        <w:rPr>
          <w:rFonts w:ascii="Times New Roman" w:hAnsi="Times New Roman" w:eastAsia="Times New Roman" w:cs="Times New Roman"/>
        </w:rPr>
        <w:t>«Бүкіл жердің Иесінің қасында тұрған майланғандар» бір кезде Шайтанға жабушы керуб ретінде берілген орынға ие. Өзінің тағының айналасындағы киелі болмыстар арқылы Жаратқан Ие жер тұрғындарымен үздіксіз байланыс ұстап тұрады. Алтын май Құдай сенушілердің шамдарын жыпылықтап сөніп қалмасын деп, оларды үздіксіз қамтамасыз етіп тұратын рақымды білдіреді. Егер осы киелі май Құдай Рухының хабарлары арқылы көктен төгілмегенде, зұлымдық күштері адамдарды толық билеп-төстер еді.</w:t>
      </w:r>
    </w:p>
    <w:p>
      <w:pPr>
        <w:pStyle w:val="ArticleScripture"/>
        <w:jc w:val="left"/>
      </w:pPr>
      <w:r>
        <w:rPr>
          <w:rFonts w:ascii="Times New Roman" w:hAnsi="Times New Roman" w:eastAsia="Times New Roman" w:cs="Times New Roman"/>
        </w:rPr>
        <w:t>«Құдай бізге жіберетін хабарларын қабылдамайтын болсақ, Оған құрмет көрсетілмейді. Осылайша біз қараңғылықтағыларға жеткізілуі үшін Ол жанымызға құймақ болған алтын майды қабылдамай қоямыз. “Міне, Күйеу жігіт келе жатыр; Оны қарсы алуға шығыңдар”,— деген шақыру естілгенде, қасиетті майды қабылдамаған, жүректерінде Мәсіхтің рақымын қастерлемегендер, ақымақ қыздар сияқты, өздерінің Иелерін қарсы алуға дайын емес екендерін көреді. Оларда майды алуға өздерінен табылар күш жоқ, және олардың өмірлері күйрейді. Бірақ егер Құдайдың Киелі Рухы сұралса, егер Мұса сияқты: “Маған Өз даңқыңды көрсетші”,— деп жалбарынсақ, онда Құдайдың сүйіспеншілігі жүректерімізге молынан төгіледі. Алтын түтіктер арқылы алтын май бізге жеткізіледі. “Әскермен де емес, күшпен де емес, Менің Рухыммен, — дейді Әскерлер Иесі Жаратқан Ие”. Әділдік Күнінің жарқын сәулелерін қабылдау арқылы Құдайдың балалары дүниеде шамдар сияқты жарқырайды». Review and Herald, July 20, 1897.</w:t>
      </w:r>
    </w:p>
    <w:p>
      <w:pPr>
        <w:pStyle w:val="ArticleBody"/>
        <w:jc w:val="left"/>
      </w:pPr>
      <w:r>
        <w:rPr>
          <w:rFonts w:ascii="Times New Roman" w:hAnsi="Times New Roman" w:eastAsia="Times New Roman" w:cs="Times New Roman"/>
        </w:rPr>
        <w:t>Жүз қырық төрт мыңның мөрлену уақыты 2001 жылғы 11 қыркүйекте басталды және ол екі сынақ кезеңін білдіреді. Біріншісі — Лаодикеядағы Жетінші күн адвентистері шіркеуінің соңғы сыналуы, ал екіншісі — он қыз туралы астарлы әңгіменің нысаны болып табылатындар үшін. Ақылды қыз да, ақылсыз қыз да болу үшін, барлық қыздардың кідіру уақытын бастан кешіруі қажет.</w:t>
      </w:r>
    </w:p>
    <w:p>
      <w:pPr>
        <w:pStyle w:val="ArticleBody"/>
        <w:jc w:val="left"/>
      </w:pPr>
      <w:r>
        <w:rPr>
          <w:rFonts w:ascii="Times New Roman" w:hAnsi="Times New Roman" w:eastAsia="Times New Roman" w:cs="Times New Roman"/>
        </w:rPr>
        <w:t>Миллериттер тарихында кідіру уақыты бірінші түңілу кезінде болған екінші періштенің келуімен басталды. Сол сәтте Құдайдың бұрынғы өсиеттік таңдалған халқы болған протестанттар назардан тыс қалдырылды. 2020 жылғы 18 шілдеде бұрынғы өсиеттік таңдалған халық назардан тыс қалдырылды, және Миллериттер тарихындағы кідіру уақыты барысында болған сынақ үдерісі қайтадан қайталана бастады. Содан кейін Түн ортасындағы айқай хабары Миллериттер тарихында дамыды, дәл қазір де солай дамып жатыр. Ол Эксетердегі лагерьлік жиналысқа толық жеткен кезде, кімде хабардың (майдың) бар екені және кімде жоқ екені айқын көрінді. Екі тарихтың қай-қайсысында да бұрынғы өсиеттік таңдалған халық бірінші болып сыналады әрі назардан тыс қалдырылады.</w:t>
      </w:r>
    </w:p>
    <w:p>
      <w:pPr>
        <w:pStyle w:val="ArticleScripture"/>
        <w:jc w:val="left"/>
      </w:pPr>
      <w:r>
        <w:rPr>
          <w:rFonts w:ascii="Times New Roman" w:hAnsi="Times New Roman" w:eastAsia="Times New Roman" w:cs="Times New Roman"/>
        </w:rPr>
        <w:t>“‘Сендерге жаңа жүрек беремін, іштеріңе жаңа рух саламын’. Мен бар жүрегіммен Құдай Рухының дүниеден кері тартылып жатқанына сенемін, әрі зор нұр мен мүмкіндіктерге ие болып, оларды кәдеге жаратпағандар ең әуелі қалдырылып кетеді. Олар Құдай Рухын өздерінен алыстатып жіберді. Шайтанның қазіргі уақытта жүректерге, сондай-ақ қауымдарға және халықтарға ықпал ету жолындағы әрекеті пайғамбарлықты зерттеуші әрбір жанды селт еткізуге тиіс. Ақыры таяу. Біздің қауымдарымыз орнынан тұрсын. Құдайдың өзгертуші құдіреті жеке мүшелердің жүрегінде сезілсін, сонда біз Құдай Рухының терең қозғалысын көреміз. Күнәнің жай ғана кешірілуі Иса өлімінің жалғыз ғана нәтижесі емес. Ол шексіз құрбандықты тек күнә жойылуы үшін ғана емес, сонымен бірге адам болмысының қайта қалпына келтірілуі, қайтадан көркемделуі, өз қираған орындарынан қайта құрылуы және Құдайдың алдында болуға лайық етілуі үшін жасады”. Selected Messages, book 3, 154.</w:t>
      </w:r>
    </w:p>
    <w:p>
      <w:pPr>
        <w:pStyle w:val="ArticleBody"/>
        <w:jc w:val="left"/>
      </w:pPr>
      <w:r>
        <w:rPr>
          <w:rFonts w:ascii="Times New Roman" w:hAnsi="Times New Roman" w:eastAsia="Times New Roman" w:cs="Times New Roman"/>
        </w:rPr>
        <w:t>Қай сынақ кезеңінде болса да, мөрі ашылған хабарды қабылдамағандар жөнінде Пауыл айтқан күшті адасуға ұшырайды.</w:t>
      </w:r>
    </w:p>
    <w:p>
      <w:pPr>
        <w:pStyle w:val="ArticleScripture"/>
        <w:jc w:val="left"/>
      </w:pPr>
      <w:r>
        <w:rPr>
          <w:rFonts w:ascii="Times New Roman" w:hAnsi="Times New Roman" w:eastAsia="Times New Roman" w:cs="Times New Roman"/>
        </w:rPr>
        <w:t>«Біздің ақыл-санамызды сендіріп, жүректерімізге әсер еткен ақиқатты жеңіл-желпі қарау — қорқынышты нәрсе. Құдай мейірімімен бізге жолдайтын ескертулерді біз жазасыз теріске шығара алмаймыз. Нұхтың күндерінде көктен дүниеге бір хабар жіберілді, және адамдардың құтқарылуы сол хабарға қалай қарағандарына байланысты болды. Олар ескертуді қабылдамағандықтан, Құдайдың Рухы күнәкар нәсілден алынып тасталды, сөйтіп олар топан судың суларында қырылып кетті. Ыбырайымның заманында да Содомның кінәлі тұрғындарын рақым енді жалбарына шақыруын доғарды, ал Лұт пен оның әйелі және екі қызынан басқасының бәрін көктен түскен от жалмады. Мәсіхтің күндерінде де солай болды. Құдай Ұлы сол ұрпақтың имансыз яһудилеріне: “Міне, үйлерің қаңырап өздеріңе қалдырылады”, — деп жариялады. Соңғы күндерге көз тіге отырып, сол бір шексіз құдірет құтқарылулары үшін “ақиқатқа деген сүйіспеншілікті қабылдамағандар” туралы былай дейді: “Сондықтан олар өтірікке сенсін деп, Құдай оларға күшті адасуды жібереді; осының нәтижесінде ақиқатқа сенбей, әділетсіздіктен ләззат алғандардың бәрі сотталатын болады”. Олар Оның Сөзінің ілімдерін теріске қаққан сайын, Құдай Өз Рухын олардан алып, өздері сүйетін алдаулардың еркіне қалдырады». Early Writings, 46.</w:t>
      </w:r>
    </w:p>
    <w:p>
      <w:pPr>
        <w:pStyle w:val="ArticleBody"/>
        <w:jc w:val="left"/>
      </w:pPr>
      <w:r>
        <w:rPr>
          <w:rFonts w:ascii="Times New Roman" w:hAnsi="Times New Roman" w:eastAsia="Times New Roman" w:cs="Times New Roman"/>
        </w:rPr>
        <w:t>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Жетінші сан</dc:title>
  <dc:subject>Соңғы тартыс: Адвентистік пайғамбарлықтағы Римнің рәміздігі және рақым есігінің жабылуы</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