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Иса Мәсіхтің аяны — Төртінші сан</w:t>
      </w:r>
    </w:p>
    <w:p>
      <w:pPr>
        <w:pStyle w:val="ArticleSubtitle"/>
        <w:jc w:val="left"/>
      </w:pPr>
      <w:r>
        <w:rPr>
          <w:rFonts w:ascii="Arial" w:hAnsi="Arial" w:eastAsia="Arial" w:cs="Arial"/>
        </w:rPr>
        <w:t>Ишая қырықыншы тарау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2023-10-23</w:t>
      </w:r>
    </w:p>
    <w:p>
      <w:pPr>
        <w:pStyle w:val="ArticleBody"/>
        <w:jc w:val="left"/>
      </w:pPr>
      <w:r>
        <w:rPr>
          <w:rFonts w:ascii="Times New Roman" w:hAnsi="Times New Roman" w:eastAsia="Times New Roman" w:cs="Times New Roman"/>
        </w:rPr>
        <w:t>Ашылып жатқан Иса Мәсіхтің Аян хабары «ақиқат» деп аударылатын еврей сөзінің айқындамасын да қамтиды; бұл сөз, өзге де мағыналарымен қатар, Мәсіхтің Альфа мен Омега ретіндегі мінез-құлқын білдіреді. Бір нәрсенің басталуы оның ақырын бейнелейтіні туралы ұстаным бүкіл Киелі кітапқа тән, ал Мәсіхтің мінез-құлқы Киелі кітапта көрініс табады, өйткені Ол — Сөз. Альфа мен Омега — Мәсіхтің Өзінің Құдай екендігінің дәлелі ретінде Өзі айқындайтын мінез-құлқының қыры.</w:t>
      </w:r>
    </w:p>
    <w:p>
      <w:pPr>
        <w:pStyle w:val="ArticleBody"/>
        <w:jc w:val="left"/>
      </w:pPr>
      <w:r>
        <w:rPr>
          <w:rFonts w:ascii="Times New Roman" w:hAnsi="Times New Roman" w:eastAsia="Times New Roman" w:cs="Times New Roman"/>
        </w:rPr>
        <w:t>Ишая кітабының қырқыншы тарауы Ишая кітабының алпыс алтыншы тарауындағы соңына дейін жалғасатын пайғамбарлық баяндаудың басталуын білдіреді. Ол, Мәсіх шәкірттерін Өзінің кетуінен туатын қайғыдан жұбату үшін уәде еткен, жіберілген Жұбатушыны айқындаудан басталады; алайда Жұбатушының келуі, барлық пайғамбарлықтар сияқты, өзінің кемел орындалуын соңғы күндерде табады. Ишая мен Исаның Жұбатушының келуін айқындауы 2020 жылғы 18 шілдеде болған жүз қырық төрт мыңның қозғалысының түңілуіне нұсқайды.</w:t>
      </w:r>
    </w:p>
    <w:p>
      <w:pPr>
        <w:pStyle w:val="ArticleScripture"/>
        <w:jc w:val="left"/>
      </w:pPr>
      <w:r>
        <w:rPr>
          <w:rFonts w:ascii="Times New Roman" w:hAnsi="Times New Roman" w:eastAsia="Times New Roman" w:cs="Times New Roman"/>
        </w:rPr>
        <w:t>Алайда Мен сендерге шындықты айтып тұрмын: Менің кеткенім сендер үшін пайдалы; өйткені Мен кетпесем, Жұбатушы сендерге келмейді; ал егер кетсем, Оны сендерге жіберемін. Ол келген кезде, дүниені күнә, әділдік және сот туралы әшкерелейді. Жохан 16:7, 8.</w:t>
      </w:r>
    </w:p>
    <w:p>
      <w:pPr>
        <w:pStyle w:val="ArticleBody"/>
        <w:jc w:val="left"/>
      </w:pPr>
      <w:r>
        <w:rPr>
          <w:rFonts w:ascii="Times New Roman" w:hAnsi="Times New Roman" w:eastAsia="Times New Roman" w:cs="Times New Roman"/>
        </w:rPr>
        <w:t>«Күнә, әділдік және сот» деген сөздер Жұбатушының дүниені «әшкерелеу» үшін қолданатындары. «Әшкерелеу» деп аударылған сөздің мағынасына «сендіру» ұғымы да кіреді. «Күнә, әділдік және сот» деген үш қадам «ақиқат» деп аударылатын еврей сөзін білдіреді. Бұл сөз еврей әліпбиінің бірінші, он үшінші және соңғы әріптерінен құралған, әрі сол сөз барлық нәрсенің Жаратушысы Бірінші де Соңғы, Альфа мен Омега екенін білдіреді. Жұбатушы үміті үзілген жүз қырық төрт мыңға келгенде, Ол әуелі оларды, содан кейін дүниені Құдайдың Альфа мен Омега екеніне сендіреді.</w:t>
      </w:r>
    </w:p>
    <w:p>
      <w:pPr>
        <w:pStyle w:val="ArticleScripture"/>
        <w:jc w:val="left"/>
      </w:pPr>
      <w:r>
        <w:rPr>
          <w:rFonts w:ascii="Times New Roman" w:hAnsi="Times New Roman" w:eastAsia="Times New Roman" w:cs="Times New Roman"/>
        </w:rPr>
        <w:t>Жұбатыңдар, жұбатыңдар халқымды, — дейді Құдайларың. Иерусалимнің жүрегіне жағымды сөз айтып, оған жар салындар: оның күресу мерзімі аяқталды, оның заңсыздығы кешірілді; өйткені ол барлық күнәлары үшін Жаратқан Иенің қолынан екі есе алды. Айдалада жар салушының дауысы: Жаратқан Иеге жол дайындаңдар, шөлде Құдайымыз үшін даңғыл жолды түзу етіңдер. Әрбір аңғар көтерілсін, әрбір тау мен төбе аласартылсын; ирек жер түзу болсын, кедір-бұдыр жер тегіс жазыққа айналсын. Сонда Жаратқан Иенің салтанаты ашылады, әрі оны барлық адамзат бірге көреді; өйткені мұны Жаратқан Иенің аузы айтты. Ишая 40:1–5.</w:t>
      </w:r>
    </w:p>
    <w:p>
      <w:pPr>
        <w:pStyle w:val="ArticleBody"/>
        <w:jc w:val="left"/>
      </w:pPr>
      <w:r>
        <w:rPr>
          <w:rFonts w:ascii="Times New Roman" w:hAnsi="Times New Roman" w:eastAsia="Times New Roman" w:cs="Times New Roman"/>
        </w:rPr>
        <w:t>Бұл үзінді Малахи өсиет келісімінің Хабаршысына жол дайындайтын хабаршы ретінде айқындаған, Ілияс арқылы алдын ала бейнеленген, Жақия шомылдырушы арқылы алдын ала бейнеленген, ал ол өз кезегінде Уильям Миллер арқылы алдын ала бейнеленген соңғы Ілияс хабаршысының қызметін анықтап көрсетеді. Соңғы Ілияс қозғалысында, Жаратқан Ие кідіріс уақытында түңіліп қалған әрі Жаратқан Иені күтіп отырғандарды нығайту үшін Жұбатушыны жіберген кезде, “Жаратқан Иенің ұлылығы ашылады, және оны бүкіл адамзат бірге көреді”. Жаратқан Иенің “ұлылығы” — Оның мінез-құлқы, ал Иса Мәсіхтің Аяны — Оның мінезінің Альфа мен Омега ретінде бейнеленген қырының мөрден арылтылып ашылуы. Алғашқы бес аяттың кіріспесінен кейін “айдалада айқайлаушының дауысы” Құдайдан: “Мен нені жариялайын?” — деп сұрайды.</w:t>
      </w:r>
    </w:p>
    <w:p>
      <w:pPr>
        <w:pStyle w:val="ArticleScripture"/>
        <w:jc w:val="left"/>
      </w:pPr>
      <w:r>
        <w:rPr>
          <w:rFonts w:ascii="Times New Roman" w:hAnsi="Times New Roman" w:eastAsia="Times New Roman" w:cs="Times New Roman"/>
        </w:rPr>
        <w:t>Бір дауыс: «Жарияла»,— деді. Сонда ол: «Нені жариялаймын?»— деді. Бүкіл пенде — шөп, ал оның бар көркі — дала гүлі сияқты. Шөп қурайды, гүл солады; өйткені Жаратқан Иенің лебі оған тиеді. Расында, халық — шөп. Шөп қурайды, гүл солады, бірақ біздің Құдайымыздың сөзі мәңгі тұрады. Ишая 40:6–8.</w:t>
      </w:r>
    </w:p>
    <w:p>
      <w:pPr>
        <w:pStyle w:val="ArticleBody"/>
        <w:jc w:val="left"/>
      </w:pPr>
      <w:r>
        <w:rPr>
          <w:rFonts w:ascii="Times New Roman" w:hAnsi="Times New Roman" w:eastAsia="Times New Roman" w:cs="Times New Roman"/>
        </w:rPr>
        <w:t>Мәсіхтің болмысы туралы Альфа мен Омега ретінде бейнеленген хабар Исламның рәмізділігі аясында орналастырылған. Езекиелдің отыз жетінші тарауында өлі сүйектер аңғары әуелі біріктіріледі, содан кейін төрт желдің пайғамбарлық хабары арқылы тірілтіледі.</w:t>
      </w:r>
    </w:p>
    <w:p>
      <w:pPr>
        <w:pStyle w:val="ArticleScripture"/>
        <w:jc w:val="left"/>
      </w:pPr>
      <w:r>
        <w:rPr>
          <w:rFonts w:ascii="Times New Roman" w:hAnsi="Times New Roman" w:eastAsia="Times New Roman" w:cs="Times New Roman"/>
        </w:rPr>
        <w:t>«Періштелер төрт желді ұстап тұр; олар бүкіл жер бетімен құйғыта жөнеліп, өз жолында қирату мен өлім әкелуге ұмтылған долы ат түрінде бейнеленген.</w:t>
      </w:r>
    </w:p>
    <w:p>
      <w:pPr>
        <w:pStyle w:val="ArticleScripture"/>
        <w:jc w:val="left"/>
      </w:pPr>
      <w:r>
        <w:rPr>
          <w:rFonts w:ascii="Times New Roman" w:hAnsi="Times New Roman" w:eastAsia="Times New Roman" w:cs="Times New Roman"/>
        </w:rPr>
        <w:t>«Мәңгілік дүниенің дәл табалдырығында тұрып, ұйықтап жатпақпыз ба? Немқұрайды, салқын да өлі күйде болмақпыз ба? О, шіркеулерімізде Құдайдың Рухы мен тынысы Оның халқына үрленсе екен, сонда олар аяқтарына тұрып, тірі болар еді. Біз жолдың тар екенін және қақпаның қысаң екенін көруіміз керек. Бірақ біз сол қысаң қақпадан өткенде, оның кеңдігіне шек болмайды». Manuscript Releases, 20-том, 217.</w:t>
      </w:r>
    </w:p>
    <w:p>
      <w:pPr>
        <w:pStyle w:val="ArticleBody"/>
        <w:jc w:val="left"/>
      </w:pPr>
      <w:r>
        <w:rPr>
          <w:rFonts w:ascii="Times New Roman" w:hAnsi="Times New Roman" w:eastAsia="Times New Roman" w:cs="Times New Roman"/>
        </w:rPr>
        <w:t>Киелі кітап пайғамбарлығындағы ашулы ат — Ислам. Ашулы атқа өз қиратып-жою ісін атқаруға әзірше жол берілмей тұр; бұл Аян кітабының жетінші тарауында төрт періштенің төрт желді ұстап тұруы арқылы бейнеленген. Жүз қырық төрт мың мөрленгенге дейін олар тежеліп тұрады.</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жерге де, теңізге де, ешбір ағашқа да соқпасын деп, жердің төрт желін ұстап тұр екен. Сонан соң мен шығыстан көтеріліп келе жатқан тағы бір періштені көрдім; оның қолында тірі Құдайдың мөрі бар еді. Ол жер мен теңізге зиян келтіруге өкілет берілген төрт періштеге қатты дауыспен былай деп айқайлады: «Құдайымыздың қызметшілерін маңдайларына мөр басып болғанымызша, жерге де, теңізге де, ағаштарға да зиян келтірмеңдер». Аян 7:1–3.</w:t>
      </w:r>
    </w:p>
    <w:p>
      <w:pPr>
        <w:pStyle w:val="ArticleBody"/>
        <w:jc w:val="left"/>
      </w:pPr>
      <w:r>
        <w:rPr>
          <w:rFonts w:ascii="Times New Roman" w:hAnsi="Times New Roman" w:eastAsia="Times New Roman" w:cs="Times New Roman"/>
        </w:rPr>
        <w:t>Төрт желдің ұсталып тұруы Құдай халқының мөрленуі аяқталғанға дейін Исламның тежеліп тұруын білдіреді. Аян кітабында Ислам жеті кернейдің соңғы үшеуі, сондай-ақ үш қасірет ретінде бейнеленген.</w:t>
      </w:r>
    </w:p>
    <w:p>
      <w:pPr>
        <w:pStyle w:val="ArticleScripture"/>
        <w:jc w:val="left"/>
      </w:pPr>
      <w:r>
        <w:rPr>
          <w:rFonts w:ascii="Times New Roman" w:hAnsi="Times New Roman" w:eastAsia="Times New Roman" w:cs="Times New Roman"/>
        </w:rPr>
        <w:t>Сонда мен қарадым да, көктің дәл ортасымен ұшып бара жатқан бір періштені көріп, оның қатты дауыспен былай дегенін естідім: Әлі керней тартпақ болған үш періштенің өзге керней дауыстарының салдарынан жер тұрғындарына қасірет, қасірет, қасірет! Аян 8:13.</w:t>
      </w:r>
    </w:p>
    <w:p>
      <w:pPr>
        <w:pStyle w:val="ArticleBody"/>
        <w:jc w:val="left"/>
      </w:pPr>
      <w:r>
        <w:rPr>
          <w:rFonts w:ascii="Times New Roman" w:hAnsi="Times New Roman" w:eastAsia="Times New Roman" w:cs="Times New Roman"/>
        </w:rPr>
        <w:t>Үш қайғы кернейін таныстырғаннан кейін, Жохан тоғызыншы тарауда Исламның сипаттарын айқындайды. Тоғызыншы тараудың төртінші аятында Исламға бұйрық беріледі; бұл Мұхаммедтен кейінгі алғашқы басшы Әбубәкірдің тарихында орындалды.</w:t>
      </w:r>
    </w:p>
    <w:p>
      <w:pPr>
        <w:pStyle w:val="ArticleScripture"/>
        <w:jc w:val="left"/>
      </w:pPr>
      <w:r>
        <w:rPr>
          <w:rFonts w:ascii="Times New Roman" w:hAnsi="Times New Roman" w:eastAsia="Times New Roman" w:cs="Times New Roman"/>
        </w:rPr>
        <w:t>Оларға жердің шөбіне де, ешбір көк өсімдікке де, ешбір ағашқа да зиян келтірмеу бұйырылды; тек маңдайларында Құдайдың мөрі жоқ адамдарға ғана. Аян 9:4.</w:t>
      </w:r>
    </w:p>
    <w:p>
      <w:pPr>
        <w:pStyle w:val="ArticleBody"/>
        <w:jc w:val="left"/>
      </w:pPr>
      <w:r>
        <w:rPr>
          <w:rFonts w:ascii="Times New Roman" w:hAnsi="Times New Roman" w:eastAsia="Times New Roman" w:cs="Times New Roman"/>
        </w:rPr>
        <w:t>Урия Смит Әбубәкірдің төртінші аятқа қатысын анықтады.</w:t>
      </w:r>
    </w:p>
    <w:p>
      <w:pPr>
        <w:pStyle w:val="ArticleScripture"/>
        <w:jc w:val="left"/>
      </w:pPr>
      <w:r>
        <w:rPr>
          <w:rFonts w:ascii="Times New Roman" w:hAnsi="Times New Roman" w:eastAsia="Times New Roman" w:cs="Times New Roman"/>
        </w:rPr>
        <w:t>«Мұхаммедтің өлімінен кейін оның қолбасшылықтағы орнын б.з. 632 жылы Әбу Бәкір басты; ол өз билігі мен үкіметін нық орнықтырған бойда, араб тайпаларына айналмалы хат жолдады, одан мынадай үзінді келтіріледі:</w:t>
      </w:r>
    </w:p>
    <w:p>
      <w:pPr>
        <w:pStyle w:val="ArticleScripture"/>
        <w:jc w:val="left"/>
      </w:pPr>
      <w:r>
        <w:rPr>
          <w:rFonts w:ascii="Times New Roman" w:hAnsi="Times New Roman" w:eastAsia="Times New Roman" w:cs="Times New Roman"/>
        </w:rPr>
        <w:t>«“Жаратқан Иенің соғыстарын жүргізгенде, ерлерше ерлік етіп, артқа шегінбеңдер; бірақ жеңістерің әйелдер мен балалардың қанымен былғанбасын. Ешбір құрма ағашын жоймаңдар, егін алқаптарын өртемеңдер. Жеміс ағаштарын кеспеңдер, малға да қастық жасамаңдар, тек тамақ үшін сойылатындарынан басқа. Қандай да бір келісім не шарт жасасаңдар, соны берік ұстаныңдар, сөздеріңе берік болыңдар. Жолда сендер монастырьларда оңашаланып өмір сүретін, Құдайға солай қызмет етуді мақсат еткен кейбір діндар адамдарды кездестіресіңдер; оларды жайына қалдырыңдар, оларды да өлтірмеңдер, монастырьларын да қиратпаңдар. Сондай-ақ сендер бастары төбесінен қырылған, шайтанның синагогасына жататын басқа бір топ адамдарды да табасыңдар; олардың бастарын қақ айырыңдар, әрі олар не мұсылман болғанша, не алым-салық төлегенше, оларға еш рақым көрсетпеңдер.’” Uriah Smith, Daniel and the Revelation, 500.</w:t>
      </w:r>
    </w:p>
    <w:p>
      <w:pPr>
        <w:pStyle w:val="ArticleBody"/>
        <w:jc w:val="left"/>
      </w:pPr>
      <w:r>
        <w:rPr>
          <w:rFonts w:ascii="Times New Roman" w:hAnsi="Times New Roman" w:eastAsia="Times New Roman" w:cs="Times New Roman"/>
        </w:rPr>
        <w:t>Урия Смит әрі қарай Әбубәкір Римге қарсы соғыс ашу үшін жіберген ислам жауынгерлері айырып тануға тиіс болған адамдардың екі тобын анықтайды. Оның көрсетуінше, бір топ — жексенбі күні құлшылық еткен католик монахтары; ал екінші топ — жетінші күнді ұстанып құлшылық еткендер. Ислам тек күнге табынушыларға ғана шабуыл жасауға тиіс болды. Біздің қарастыруымыз үшін одан да маңыздысы — адамдар, мейлі жексенбіні ұстанушылар болсын, мейлі сенбіні ұстанушылар болсын, символдық түрде шөп, көгерген өсімдіктер және ағаштар ретінде бейнеленеді. Жетінші тараудағы төрт жел сенбіні ұстанушылар мөрленгенге дейін шөптің үстінен соғудан тежеліп тұрды.</w:t>
      </w:r>
    </w:p>
    <w:p>
      <w:pPr>
        <w:pStyle w:val="ArticleBody"/>
        <w:jc w:val="left"/>
      </w:pPr>
      <w:r>
        <w:rPr>
          <w:rFonts w:ascii="Times New Roman" w:hAnsi="Times New Roman" w:eastAsia="Times New Roman" w:cs="Times New Roman"/>
        </w:rPr>
        <w:t>Жүз қырық төрт мыңдық қозғалыстың хабаршысы Құдайдан: «Мен не деп жар салайын?» — деп сұрайды. Оған оның хабары Құдай Сөзінің мәңгілік берік тұратыны туралы болуға тиіс екені айтылды, әрі бұл хабар шөпке соғатын желдің аясына орналастырылуға тиіс еді. Исламға қатысты орындалмай қалған болжам салдарынан түңіліске түскен, содан кейін он қыз туралы астарлы әңгіменің кідіру уақытында тұрғандарын мойындайтын жүз қырық төрт мыңдыққа Жұбатушы жіберілгенде, Жұбатушы оларға өздері ұсынуға тиіс хабар — Киелі кітап пайғамбарлығындағы Исламның рөлі туралы хабар екенін мәлімдейді. Кідіру уақытының тарихындағы Жұбатушының келуі олардың нық тұруына себеп болады.</w:t>
      </w:r>
    </w:p>
    <w:p>
      <w:pPr>
        <w:pStyle w:val="ArticleScripture"/>
        <w:jc w:val="left"/>
      </w:pPr>
      <w:r>
        <w:rPr>
          <w:rFonts w:ascii="Times New Roman" w:hAnsi="Times New Roman" w:eastAsia="Times New Roman" w:cs="Times New Roman"/>
        </w:rPr>
        <w:t>Сонда Ол маған былай деді: «Адам ұлы, орныңнан тік тұр, Мен саған сөйлеймін». Ол маған сөйлеген кезде, рух ішіме еніп, мені аяғыма тұрғызды; сонда мен өзіме сөйлегенді естідім. Езекиел 2:1, 2.</w:t>
      </w:r>
    </w:p>
    <w:p>
      <w:pPr>
        <w:pStyle w:val="ArticleBody"/>
        <w:jc w:val="left"/>
      </w:pPr>
      <w:r>
        <w:rPr>
          <w:rFonts w:ascii="Times New Roman" w:hAnsi="Times New Roman" w:eastAsia="Times New Roman" w:cs="Times New Roman"/>
        </w:rPr>
        <w:t>Олар қайта тірілген кезде тік тұрады.</w:t>
      </w:r>
    </w:p>
    <w:p>
      <w:pPr>
        <w:pStyle w:val="ArticleScripture"/>
        <w:jc w:val="left"/>
      </w:pPr>
      <w:r>
        <w:rPr>
          <w:rFonts w:ascii="Times New Roman" w:hAnsi="Times New Roman" w:eastAsia="Times New Roman" w:cs="Times New Roman"/>
        </w:rPr>
        <w:t>Адамдардан, рулардан, тілдерден және халықтардан болғандар олардың өлі денелерін үш жарым күн бойы көріп тұрады да, олардың өлі денелерінің қабірге қойылуына жол бермейді. Жер бетінде тұратындар оларға қарап қуанып, шаттанады және бір-біріне сыйлықтар жібереді; өйткені бұл екі пайғамбар жер бетінде тұратындарды азаптаған еді. Ал үш жарым күннен кейін Құдайдан келген өмір Рухы олардың ішіне енді, сонда олар аяқтарына тік тұрды; мұны көргендердің үстіне зор қорқыныш түсті. Аян 11:9–11.</w:t>
      </w:r>
    </w:p>
    <w:p>
      <w:pPr>
        <w:pStyle w:val="ArticleBody"/>
        <w:jc w:val="left"/>
      </w:pPr>
      <w:r>
        <w:rPr>
          <w:rFonts w:ascii="Times New Roman" w:hAnsi="Times New Roman" w:eastAsia="Times New Roman" w:cs="Times New Roman"/>
        </w:rPr>
        <w:t>Туға іспетті ретінде әуелі тік тұрудың, содан кейін жоғары көтерілудің осы екі қадамы Езекиелдің отыз жетінші тарауында да бейнеленген. Езекиелдің алғашқы қадамы — үмітсіздік аңғарында жатқан қураған өлі сүйектердің дене мүшелерін біріктіру. Езекиелдің екінші қадамы — төрт жел туралы хабар, яғни мөрлеу хабары, яғни Ислам туралы хабар.</w:t>
      </w:r>
    </w:p>
    <w:p>
      <w:pPr>
        <w:pStyle w:val="ArticleScripture"/>
        <w:jc w:val="left"/>
      </w:pPr>
      <w:r>
        <w:rPr>
          <w:rFonts w:ascii="Times New Roman" w:hAnsi="Times New Roman" w:eastAsia="Times New Roman" w:cs="Times New Roman"/>
        </w:rPr>
        <w:t>Сонда Ол маған былай деді: «Адам ұлы, мына сүйектер тіріле ала ма?» Мен: «Уа, Жаратушы Тәңір Ие, оны Өзің білесің», — деп жауап бердім. Ол маған тағы былай деді: «Осы сүйектерге пайғамбарлық айтып, оларға былай де: “Уа, кеуіп қалған сүйектер, Жаратқан Иенің сөзін тыңдаңдар. Осы сүйектерге Жаратушы Тәңір Ие былай дейді: Міне, Мен сендерге рух енгіземін, сонда сендер тірілесіңдер. Мен сендерге сіңір бітіріп, үстіңе ет қаптатып, терімен жабамын да, іштеріңе рух саламын, сонда тірілесіңдер; әрі Менің Жаратқан Ие екенімді білесіңдер”». Сондықтан мен өзіме бұйырылғандай пайғамбарлық айттым. Мен пайғамбарлық айтып тұрғанымда, бір шу шықты, міне, сілкініс болды, сүйектер бір-біріне қосылды, әр сүйек өз сүйегіне жалғанды. Мен қарасам, міне, оларға сіңір бітіп, ет қаптап, үстін тері жапты; бірақ олардың ішінде рух жоқ еді. Сонда Ол маған: «Желге пайғамбарлық айт, пайғамбарлық айт, адам ұлы, және желге былай де: “Жаратушы Тәңір Ие былай дейді: Уа, рух, төрт желден кел де, осы өлтірілгендерге үрле, сонда олар тірілсін”», — деді. Сондықтан мен Ол маған бұйырғандай пайғамбарлық айттым; сонда рух олардың ішіне кірді, олар тірілді де, аяқтарына тік тұрды — аса зор бір қалың әскер болды. Езекиел 37:3–10.</w:t>
      </w:r>
    </w:p>
    <w:p>
      <w:pPr>
        <w:pStyle w:val="ArticleBody"/>
        <w:jc w:val="left"/>
      </w:pPr>
      <w:r>
        <w:rPr>
          <w:rFonts w:ascii="Times New Roman" w:hAnsi="Times New Roman" w:eastAsia="Times New Roman" w:cs="Times New Roman"/>
        </w:rPr>
        <w:t>Қазіргі уақытта қарастырып отырған Ишаяның үзіндісінде Жұбатушы келген кезде, олар аяқтарына тұрады, содан кейін белгі ретінде биік тауға көтеріліп, кейінгі жаңбыр болып табылатын, үшінші періштенің хабары — «ізгі хабарды» жариялайды.</w:t>
      </w:r>
    </w:p>
    <w:p>
      <w:pPr>
        <w:pStyle w:val="ArticleScripture"/>
        <w:jc w:val="left"/>
      </w:pPr>
      <w:r>
        <w:rPr>
          <w:rFonts w:ascii="Times New Roman" w:hAnsi="Times New Roman" w:eastAsia="Times New Roman" w:cs="Times New Roman"/>
        </w:rPr>
        <w:t>Уа, ізгі хабарды жеткізуші Сион, биік тауға көтеріл; уа, ізгі хабарды жеткізуші Иерусалим, даусыңды күшпен көтер; көтер оны, қорықпа; Яһуданың қалаларына: «Міне, Құдайларың!» — деп айт. Міне, Жаратушы Ие құдіретті қолымен келеді, әрі Оның білегі Өзі үшін билік жүргізеді; міне, Оның сыйы Өзінде, әрі қайтарымы Өзінің алдында. Ол отарын бағушыдай бағады; қозыларды білегімен жинап, қойнына алып жүреді, ал төлді болғандарды жайлап жетелейді. Суларды алақанының шұңқырымен кім өлшеді, аспанды қарыспен кім мөлшерледі, жердің топырағын өлшеуге кім сыйғызды, тауларды таразымен, төбелерді безбенмен кім тартты? Жаратушы Иенің Рухына кім бағыт берді, не Оның кеңесшісі болып Оған кім үйретті? Ол кіммен кеңесті, Оған кім тәлім берді, кім Оған әділ соттың жолын үйретті, білімді үйретті, әрі түсінік жолын көрсетті? Міне, халықтар шелекке тамған бір тамшыдай ғана, таразының майда тозаңындай саналады; міне, Ол аралдарды тым титтей нәрседей көтеріп әкетеді. Ливанның өзі өртеуге жетпес еді, ондағы аңдар да түгел өртелетін құрбандыққа жетпес еді. Оның алдында барлық халықтар түкке тұрғысыз; олар Оның алдында жоқтан да төмен, бос әурешілік болып саналады. Ишая 40:9–17.</w:t>
      </w:r>
    </w:p>
    <w:p>
      <w:pPr>
        <w:pStyle w:val="ArticleBody"/>
        <w:jc w:val="left"/>
      </w:pPr>
      <w:r>
        <w:rPr>
          <w:rFonts w:ascii="Times New Roman" w:hAnsi="Times New Roman" w:eastAsia="Times New Roman" w:cs="Times New Roman"/>
        </w:rPr>
        <w:t>Өз қабірлерінен шыққандар ту іспетті көтеріліп қойылады, немесе Ишаяның білдіруінше, олар «биік тауға» шығарылады. Биік тау — сол ту, әрі ол 2020 жылдың 18 шілдесіндегі алғашқы түңілуден бастау алатын кідіру уақытында Жаратқан Иені күтіп тұрғандарды бейнелейді.</w:t>
      </w:r>
    </w:p>
    <w:p>
      <w:pPr>
        <w:pStyle w:val="ArticleScripture"/>
        <w:jc w:val="left"/>
      </w:pPr>
      <w:r>
        <w:rPr>
          <w:rFonts w:ascii="Times New Roman" w:hAnsi="Times New Roman" w:eastAsia="Times New Roman" w:cs="Times New Roman"/>
        </w:rPr>
        <w:t>Біреуінің сөгiсінен мың адам қашады; бесеуінің сөгiсінен сендер қашасыңдар; ақырында таудың төбесіндегі бір белгі діңгегіндей, қырат үстіндегі бір тудей болып қаласыңдар. Сондықтан Жаратқан Ие сендерге рақым көрсету үшін күтеді, сондықтан Ол сендерге мейірім ету үшін жоғары көтеріледі; өйткені Жаратқан Ие — әділдік Құдайы; Оны күтетіндердің бәрі бақытты. Ишая 30:17, 18.</w:t>
      </w:r>
    </w:p>
    <w:p>
      <w:pPr>
        <w:pStyle w:val="ArticleBody"/>
        <w:jc w:val="left"/>
      </w:pPr>
      <w:r>
        <w:rPr>
          <w:rFonts w:ascii="Times New Roman" w:hAnsi="Times New Roman" w:eastAsia="Times New Roman" w:cs="Times New Roman"/>
        </w:rPr>
        <w:t>Аян кітабының он бірінші тарауында ту көкке алынады.</w:t>
      </w:r>
    </w:p>
    <w:p>
      <w:pPr>
        <w:pStyle w:val="ArticleScripture"/>
        <w:jc w:val="left"/>
      </w:pPr>
      <w:r>
        <w:rPr>
          <w:rFonts w:ascii="Times New Roman" w:hAnsi="Times New Roman" w:eastAsia="Times New Roman" w:cs="Times New Roman"/>
        </w:rPr>
        <w:t>Содан кейін олар көктен өздеріне: «Мұнда көтеріліңдер»,— деген зор дауысты естіді. Сонда олар бұлттың ішінде көкке көтерілді; ал жаулары оларды көріп тұрды. Дәл сол сағатта қатты жер сілкінісі болып, қаланың оннан бір бөлігі құлады, әрі сол жер сілкінісінде жеті мың адам қаза тапты; ал қалғандары қатты қорқып, көктің Құдайына мадақ берді. Аян 11:12, 13.</w:t>
      </w:r>
    </w:p>
    <w:p>
      <w:pPr>
        <w:pStyle w:val="ArticleBody"/>
        <w:jc w:val="left"/>
      </w:pPr>
      <w:r>
        <w:rPr>
          <w:rFonts w:ascii="Times New Roman" w:hAnsi="Times New Roman" w:eastAsia="Times New Roman" w:cs="Times New Roman"/>
        </w:rPr>
        <w:t>Аянның он бірінші тарауы екі куәгердің жер сілкінісімен дәл сол сағатта көкке көтерілетінін айқындайды. Өткен тарихта Француз революциясы арқылы орындалған жер сілкінісі жексенбілік заң кезінде Америка Құрама Штаттарының төңкерілуін бейнелейді. Сондықтан жалау жексенбілік заң кезінде көтеріледі, ал содан кейін сол жалау бүкіл әлемге «ізгі хабарды» жариялайды.</w:t>
      </w:r>
    </w:p>
    <w:p>
      <w:pPr>
        <w:pStyle w:val="ArticleScripture"/>
        <w:jc w:val="left"/>
      </w:pPr>
      <w:r>
        <w:rPr>
          <w:rFonts w:ascii="Times New Roman" w:hAnsi="Times New Roman" w:eastAsia="Times New Roman" w:cs="Times New Roman"/>
        </w:rPr>
        <w:t>Уа, бүкіл дүниенің тұрғындары, жер бетінде тұрушылар, Ол таулардың үстіне жалау көтергенде, қараңдар; әрі керней тартылғанда, тыңдаңдар. Ишая 18:3.</w:t>
      </w:r>
    </w:p>
    <w:p>
      <w:pPr>
        <w:pStyle w:val="ArticleBody"/>
        <w:jc w:val="left"/>
      </w:pPr>
      <w:r>
        <w:rPr>
          <w:rFonts w:ascii="Times New Roman" w:hAnsi="Times New Roman" w:eastAsia="Times New Roman" w:cs="Times New Roman"/>
        </w:rPr>
        <w:t>Ту көтерілгенде, «керней» тартылған кезде, ол «ізгі хабарды» жариялайды. Аян кітабындағы керней туралы соңғы хабар — үшінші қасірет болып табылатын жетінші керней, ал ол — Ислам. Ишая, Жохан және Езекиелдің бәрі де ақырғы күндер туралы айтып отыр, әрі олар ешқашан бір-біріне қайшы келмейді.</w:t>
      </w:r>
    </w:p>
    <w:p>
      <w:pPr>
        <w:pStyle w:val="ArticleBody"/>
        <w:jc w:val="left"/>
      </w:pPr>
      <w:r>
        <w:rPr>
          <w:rFonts w:ascii="Times New Roman" w:hAnsi="Times New Roman" w:eastAsia="Times New Roman" w:cs="Times New Roman"/>
        </w:rPr>
        <w:t>Жексенбілік заң кезінде Құдайдың мөрі Құдай халқының үстіне қойылады.</w:t>
      </w:r>
    </w:p>
    <w:p>
      <w:pPr>
        <w:pStyle w:val="ArticleScripture"/>
        <w:jc w:val="left"/>
      </w:pPr>
      <w:r>
        <w:rPr>
          <w:rFonts w:ascii="Times New Roman" w:hAnsi="Times New Roman" w:eastAsia="Times New Roman" w:cs="Times New Roman"/>
        </w:rPr>
        <w:t>«Құдайдың мөрін біздің ешқайсымыз да мінезімізде бір дақ не бір дақ-тат болса, ешқашан қабылдамаймыз. Мінез-құлқымыздағы кемшіліктерді түзету, жан ғибадатханасын әрбір арамдықтан тазарту — бізге жүктелген. Сонда Алғашқы жаңбыр Елуінші күн мейрамында шәкірттердің үстіне жауғаны сияқты, Кейінгі жаңбыр да біздің үстімізге жауады....»</w:t>
      </w:r>
    </w:p>
    <w:p>
      <w:pPr>
        <w:pStyle w:val="ArticleScripture"/>
        <w:jc w:val="left"/>
      </w:pPr>
      <w:r>
        <w:rPr>
          <w:rFonts w:ascii="Times New Roman" w:hAnsi="Times New Roman" w:eastAsia="Times New Roman" w:cs="Times New Roman"/>
        </w:rPr>
        <w:t>«Дайындалудың ұлы ісінде сендер не істеп жүрсіңдер, бауырластар? Дүниемен бірігіп жүргендер дүниелік қалыпты қабылдап, аңның таңбасын алуға дайындалып жатыр. Ал өз-өзіне сенімсіз болып, Құдайдың алдында өздерін кішірейтіп, шындыққа мойынсұну арқылы жандарын тазартып жүргендер көктегі қалыпты қабылдап, маңдайларына Құдайдың мөрін алуға дайындалып жатыр. Жарлық шыққан кезде және таңба басылғанда, олардың мінезі мәңгілікке таза да дақсыз болып қалады». Testimonies, volume 5, 214–216.</w:t>
      </w:r>
    </w:p>
    <w:p>
      <w:pPr>
        <w:pStyle w:val="ArticleBody"/>
        <w:jc w:val="left"/>
      </w:pPr>
      <w:r>
        <w:rPr>
          <w:rFonts w:ascii="Times New Roman" w:hAnsi="Times New Roman" w:eastAsia="Times New Roman" w:cs="Times New Roman"/>
        </w:rPr>
        <w:t>Жарлық жексенбілік заң кезінде таңбаланғанымен, мөрді қабылдайтындардың мінез-құлқы жексенбілік заңнан бұрын-ақ мөрге лайық түрде дайындалған болуы тиіс, өйткені жексенбілік заң — Құдай сөзіндегі барлық дағдарыстар нұсқап тұрған болашақтағы сол дағдарыс. Ол он қыз туралы астарлы әңгімедегі түн ортасындағы «дағдарыс» немесе «айқай» болып табылады.</w:t>
      </w:r>
    </w:p>
    <w:p>
      <w:pPr>
        <w:pStyle w:val="ArticleScripture"/>
        <w:jc w:val="left"/>
      </w:pPr>
      <w:r>
        <w:rPr>
          <w:rFonts w:ascii="Times New Roman" w:hAnsi="Times New Roman" w:eastAsia="Times New Roman" w:cs="Times New Roman"/>
        </w:rPr>
        <w:t>«Мінез-құлық дағдарыс арқылы ашылады. Түн ортасында: “Міне, күйеу жігіт келе жатыр; оны қарсы алуға шығыңдар”,— деген салтанатты үн жарияланған кезде, ұйықтап жатқан қыздар оянып, осы оқиғаға кімнің алдын ала дайындалғаны көрінді. Екі жақ та күтпеген жерден абдырап қалды, бірақ біреуі төтенше жағдайға әзір еді, ал екіншісі әзірліксіз болып шықты. Мінез-құлық жағдайлар арқылы ашылады. Төтенше ахуалдар мінез-құлықтың шынайы болмысын айқындайды. Кенеттен және күтпеген жерден келген қандай да бір апат, қайғы-қасірет немесе дағдарыс, аяқ астынан келген сырқат не жан азабы, жанды өліммен бетпе-бет әкелетін бір нәрсе — осының бәрі мінез-құлықтың шынайы ішкі мәнін ашып көрсетеді. Құдай сөзінің уәделеріне шынайы сенімнің бар-жоғы аян болады. Жанның рақым арқылы сүйемелденіп-тіректелетіні де, шаммен бірге ыдыста майдың бар-жоғы да аян болады.»</w:t>
      </w:r>
    </w:p>
    <w:p>
      <w:pPr>
        <w:pStyle w:val="ArticleScripture"/>
        <w:jc w:val="left"/>
      </w:pPr>
      <w:r>
        <w:rPr>
          <w:rFonts w:ascii="Times New Roman" w:hAnsi="Times New Roman" w:eastAsia="Times New Roman" w:cs="Times New Roman"/>
        </w:rPr>
        <w:t>«Сынақ уақыты бәріне келеді. Құдайдың сынауы мен тексеруі астында біз өзімізді қалай ұстаймыз? Біздің шамдарымыз сөніп қала ма? әлде біз оларды әлі де жанып тұрған күйде сақтаймыз ба? Біз рақым мен шындыққа толы Онымен байланысымыз арқылы әрбір тосын жағдайға дайынбыз ба? Бес дана қыз бес ақымақ қызға өз мінезін бере алмады. Мінезді әрқайсымыз жеке тұлға ретінде қалыптастыруымыз керек». Review and Herald, October 17, 1895.</w:t>
      </w:r>
    </w:p>
    <w:p>
      <w:pPr>
        <w:pStyle w:val="ArticleBody"/>
        <w:jc w:val="left"/>
      </w:pPr>
      <w:r>
        <w:rPr>
          <w:rFonts w:ascii="Times New Roman" w:hAnsi="Times New Roman" w:eastAsia="Times New Roman" w:cs="Times New Roman"/>
        </w:rPr>
        <w:t>Даналықты қыздарға май айқай естілмей тұрып қажет болды, өйткені түн ортасындағы дағдарыс жеткенде, майды алуға кеш болады.</w:t>
      </w:r>
    </w:p>
    <w:p>
      <w:pPr>
        <w:pStyle w:val="ArticleScripture"/>
        <w:jc w:val="left"/>
      </w:pPr>
      <w:r>
        <w:rPr>
          <w:rFonts w:ascii="Times New Roman" w:hAnsi="Times New Roman" w:eastAsia="Times New Roman" w:cs="Times New Roman"/>
        </w:rPr>
        <w:t>«Үмітсіздік, соғыс пен қан төгудің рухы бар, және сол рух ақырзаманның дәл соңына дейін күшейе береді. Құдай халқы маңдайларында мөрленген бойда,—бұл көзге көрінетін қандай да бір мөр не белгі емес, қайта олар зияткерлік те, рухани да тұрғыдан шындыққа берік орнығып, қозғалмайтын күйге түсуі,—Құдай халқы мөрленіп, сілкінуге дайын болған бойда, ол келеді. Шынында, ол қазірдің өзінде басталып кетті; Құдайдың үкімдері қазір жер бетіне түсіп жатыр, бұл бізге ескерту беру үшін, сонда біз не келе жатқанын біле аламыз». Manuscript Releases, volume 1, 249.</w:t>
      </w:r>
    </w:p>
    <w:p>
      <w:pPr>
        <w:pStyle w:val="ArticleBody"/>
        <w:jc w:val="left"/>
      </w:pPr>
      <w:r>
        <w:rPr>
          <w:rFonts w:ascii="Times New Roman" w:hAnsi="Times New Roman" w:eastAsia="Times New Roman" w:cs="Times New Roman"/>
        </w:rPr>
        <w:t>Құдайдың мөрі — бұл ақиқатқа әрі ақыл-ой тұрғысынан, әрі рухани тұрғыдан берік орнығу. Ол мөр көрінбейді, бірақ ту көрінеді, өйткені дүниеге ескерту берудің жалғыз жолы — осы. Сондықтан мөр көрінбейтін бір уақыт бар, содан кейін жексенбілік заң келеді, сол кезде мөр көрінуі тиіс.</w:t>
      </w:r>
    </w:p>
    <w:p>
      <w:pPr>
        <w:pStyle w:val="ArticleScripture"/>
        <w:jc w:val="left"/>
      </w:pPr>
      <w:r>
        <w:rPr>
          <w:rFonts w:ascii="Times New Roman" w:hAnsi="Times New Roman" w:eastAsia="Times New Roman" w:cs="Times New Roman"/>
        </w:rPr>
        <w:t>«Киелі Рухтың ісі — дүниені күнә, әділдік және сот жайында әшкерелеп, иландыра түсу. Дүние шындыққа сенетіндердің шындық арқылы киелі етілгенін, асқақ әрі қасиетті қағидаларға сай әрекет ететінін, Құдайдың өсиеттерін сақтайтындар мен оларды аяқасты ететіндердің арасындағы айырмашылық шебін биік, асқақ мағынада айқын көрсететінін көргенде ғана ескертіле алады. Рухтың киелі етуі Құдайдың мөріне ие болғандар мен жалған тынығу күнін ұстанатындардың арасындағы айырманы айқын танытады. Сынақ келгенде, аңның таңбасының не екені анық көрсетіледі. Ол — жексенбіні сақтау. Ақиқатты естігеннен кейін де осы күнді қасиетті деп санауды жалғастыратындар уақыттар мен заңдарды өзгертемін деп ойлаған күнә адамының таңбасын өздеріне басады.» Bible Training School, December 1, 1903.</w:t>
      </w:r>
    </w:p>
    <w:p>
      <w:pPr>
        <w:pStyle w:val="ArticleBody"/>
        <w:jc w:val="left"/>
      </w:pPr>
      <w:r>
        <w:rPr>
          <w:rFonts w:ascii="Times New Roman" w:hAnsi="Times New Roman" w:eastAsia="Times New Roman" w:cs="Times New Roman"/>
        </w:rPr>
        <w:t>Жексенбілік заң қабылданбай тұрып алынуға тиіс мөр — Мәсіхтің мінезінің толық кемелденіп қалыптасуы; ол періштелерден басқаға көрінбейді. Ал жексенбілік заң кезінде көрінетін мөр — жетінші күнгі сенбіні сақтайтындардың мөрі, өйткені ол Құдай халқының мөрі, яғни белгісі.</w:t>
      </w:r>
    </w:p>
    <w:p>
      <w:pPr>
        <w:pStyle w:val="ArticleScripture"/>
        <w:jc w:val="left"/>
      </w:pPr>
      <w:r>
        <w:rPr>
          <w:rFonts w:ascii="Times New Roman" w:hAnsi="Times New Roman" w:eastAsia="Times New Roman" w:cs="Times New Roman"/>
        </w:rPr>
        <w:t>Сен де Исраил ұрпақтарына былай деп айт: Ақиқатында, Менің сенбілік күндерімді сақтаңдар; өйткені бұл Мен мен сендердің араларыңдағы, ұрпақтарың бойына созылатын белгі, сонда сендер Өздеріңді қасиетті ететін Жаратқан Иенің Мен екенімді білесіңдер. Мысырдан шығу 31:13.</w:t>
      </w:r>
    </w:p>
    <w:p>
      <w:pPr>
        <w:pStyle w:val="ArticleBody"/>
        <w:jc w:val="left"/>
      </w:pPr>
      <w:r>
        <w:rPr>
          <w:rFonts w:ascii="Times New Roman" w:hAnsi="Times New Roman" w:eastAsia="Times New Roman" w:cs="Times New Roman"/>
        </w:rPr>
        <w:t>Жүз қырық төрт мыңның мөрленуі 2020 жылғы 18 шілдеде басталды және жексенбілік заң қабылданбай тұрып аяқталуға тиіс.</w:t>
      </w:r>
    </w:p>
    <w:p>
      <w:pPr>
        <w:pStyle w:val="ArticleScripture"/>
        <w:jc w:val="left"/>
      </w:pPr>
      <w:r>
        <w:rPr>
          <w:rFonts w:ascii="Times New Roman" w:hAnsi="Times New Roman" w:eastAsia="Times New Roman" w:cs="Times New Roman"/>
        </w:rPr>
        <w:t>Уа, дүниенің барлық тұрғындары және жер бетінде мекендеушілер, Ол таулардың үстіне жалау көтергенде, қараңдар; әрі керней тартылғанда, тыңдаңдар. Ишая 18:3.</w:t>
      </w:r>
    </w:p>
    <w:p>
      <w:pPr>
        <w:pStyle w:val="ArticleBody"/>
        <w:jc w:val="left"/>
      </w:pPr>
      <w:r>
        <w:rPr>
          <w:rFonts w:ascii="Times New Roman" w:hAnsi="Times New Roman" w:eastAsia="Times New Roman" w:cs="Times New Roman"/>
        </w:rPr>
        <w:t>Енді мөрі ашылған жеті күркіреу жүз қырық төрт мыңның тарихы үшінші қасіреттің кернейлік ескертуі аясында орналастырылған хабарды жариялау ісі екенін айқындайды. Киелі кітап пайғамбарлығындағы Исламның кернейі — көрден жоғары көтерілген байрақ арқылы үнделетін керней.</w:t>
      </w:r>
    </w:p>
    <w:p>
      <w:pPr>
        <w:pStyle w:val="ArticleBody"/>
        <w:jc w:val="left"/>
      </w:pPr>
      <w:r>
        <w:rPr>
          <w:rFonts w:ascii="Times New Roman" w:hAnsi="Times New Roman" w:eastAsia="Times New Roman" w:cs="Times New Roman"/>
        </w:rPr>
        <w:t>1840 жылдан 1844 жылға дейінгі тарихтың төрт межелік нүктесімен сәйкес келетін әрбір реформалық желінің төрт межелік нүктесі, әрбір реформалық желінің төрт қадамының әрқайсысы әрдайым бірдей тақырыпқа ие болатынын айқындайды. 1840 жылдан 1844 жылға дейінгі кезең арқылы бейнеленген жүз қырық төрт мыңның тарихындағы бірінші межелік нүкте 2001 жылғы 11 қыркүйекте хабардың күш-қуатқа ие болуы болды. Сол межелік нүкте — Ислам еді. Жүз қырық төрт мың үшін параллель тарихтың екінші межелік нүктесі 2020 жылғы 18 шілдедегі түңілу болды. Сол межелік нүкте уақытты қолдану арқылы бұрмаланған Ислам жөніндегі алдын ала айтылған болжам еді. Түн ортасындағы айқайды белгілейтін үшінші межелік нүкте — Ислам туралы іске аспаған болжамның түзетілуі. Бұл түзету уақытты қолдануды теріске шығаруды білдіреді. Төртінші межелік нүкте — жексенбілік заң; онда көтерілген ту жетінші кернейді, яғни үшінші қасіретті, яғни Исламды, дауыстатады.</w:t>
      </w:r>
    </w:p>
    <w:p>
      <w:pPr>
        <w:pStyle w:val="ArticleBody"/>
        <w:jc w:val="left"/>
      </w:pPr>
      <w:r>
        <w:rPr>
          <w:rFonts w:ascii="Times New Roman" w:hAnsi="Times New Roman" w:eastAsia="Times New Roman" w:cs="Times New Roman"/>
        </w:rPr>
        <w:t>Ишая кітабының қырқыншы тарауы келесі жиырма алты тараудың бастау нүктесін айқындайды. Сол бастау нүктесі Аян кітабының он бірінші тарауында орналасқан, онда халықты азаптаған екі пайғамбар қайтадан өмірге келтіріледі. Жұбатушы оларды қайта тірілтіп, тік тұрғызады, содан кейін олар көкке көтеріледі. Ишая Ілияс елшісін айдалада айқай салушы дауыс деп айқындайды. Содан кейін сол елші өз хабарын не айтуы керектігін сұрайды, сонда оған пайғамбарлық рәміздер арқылы тулары жариялайтын Ислам хабары кернейдің ескертуі екені айтылады. Алайда соңғы күндерде Исламды ескерту кернейі ретінде көрсетуге болатын жалғыз жол — өткендегі Исламды анықтау. Миллериттер түсінген Исламның бастауы, әрі Хабақұқтың екі қасиетті кестесінде көрнекі түрде бейнеленген қалпы, үшінші қасіреттің Исламын анықтау үшін қолданылуға тиіс.</w:t>
      </w:r>
    </w:p>
    <w:p>
      <w:pPr>
        <w:pStyle w:val="ArticleScripture"/>
        <w:jc w:val="left"/>
      </w:pPr>
      <w:r>
        <w:rPr>
          <w:rFonts w:ascii="Times New Roman" w:hAnsi="Times New Roman" w:eastAsia="Times New Roman" w:cs="Times New Roman"/>
        </w:rPr>
        <w:t>Мен Рухтың ішінде Жаратқан Иенің күнінде болдым, және артымнан кернейдей зор дауысты естідім. Аян 1:10.</w:t>
      </w:r>
    </w:p>
    <w:p>
      <w:pPr>
        <w:pStyle w:val="ArticleBody"/>
        <w:jc w:val="left"/>
      </w:pPr>
      <w:r>
        <w:rPr>
          <w:rFonts w:ascii="Times New Roman" w:hAnsi="Times New Roman" w:eastAsia="Times New Roman" w:cs="Times New Roman"/>
        </w:rPr>
        <w:t>Жохан Аянда өзінің арт жағынан кернейдің даусын естіді, ал Жохан өткеннен шыққан бір дауысты еститін жүз қырық төрт мыңды білдіреді. Жоханның артындағы дауыс, яғни өткеннен шыққан керней үнін білдіретін бұл дауыс, кернейлер жексенбілік ғибадатқа қарсы Құдайдың үкімдері болғанын түсіндірген ізашарлық ұғым болып табылады. Алғашқы төрт керней 321 жылы Константин қабылдаған алғашқы жексенбілік заңға жауап ретінде пұтқа табынушы Римге қарсы жіберілді. Бесінші және алтыншы керней, яғни бірінші және екінші қасірет, 538 жылы Орлеан кеңесінде жексенбілік заң қабылдағаннан кейін папалық Римге қарсы Құдайдың үкімдерін бейнелейді. Исламның үшінші қасіреті Америка Құрама Штаттарында жексенбілік заң қабылданғанда келеді. Сонда ту көтеріліп, Исламның бастапқы рөліне негізделе отырып, Исламның пайғамбарлық рөлін айқындайды.</w:t>
      </w:r>
    </w:p>
    <w:p>
      <w:pPr>
        <w:pStyle w:val="ArticleBody"/>
        <w:jc w:val="left"/>
      </w:pPr>
      <w:r>
        <w:rPr>
          <w:rFonts w:ascii="Times New Roman" w:hAnsi="Times New Roman" w:eastAsia="Times New Roman" w:cs="Times New Roman"/>
        </w:rPr>
        <w:t>Туды алып жүрген тудың жариялайтын хабары тек сол хабар Альфа мен Омега аясында орналастырылғанда ғана орныға алады. Ишая кітабының қырқыншы тарауындағы осы кіріспеден кейін Құдайдың Альфа мен Омега екені жөніндегі Киелі кітаптағы ең қуатты да ең тікелей баяндау қатарынан бірнеше тарауда ұсынылады. Сол тараулар — Құдайдың Исаға «Өз құлдарына жуық арада болуға тиіс нәрселерді көрсету үшін» «берген» Иса Мәсіхтің Аянының Ишая арқылы берілген бейнеленуі; Ол оны «періштесі арқылы құлы Жоханға жіберіп, белгілермен білдірді», ал ол оны «бір кітапқа жазып», «жеті қауымға» жіберді.</w:t>
      </w:r>
    </w:p>
    <w:p>
      <w:pPr>
        <w:pStyle w:val="ArticleBody"/>
        <w:jc w:val="left"/>
      </w:pPr>
      <w:r>
        <w:rPr>
          <w:rFonts w:ascii="Times New Roman" w:hAnsi="Times New Roman" w:eastAsia="Times New Roman" w:cs="Times New Roman"/>
        </w:rPr>
        <w:t>Ишаяның келесі тарауларын келесі мақалада қарастырамыз.</w:t>
      </w:r>
    </w:p>
    <w:p>
      <w:pPr>
        <w:pStyle w:val="ArticleScripture"/>
        <w:jc w:val="left"/>
      </w:pPr>
      <w:r>
        <w:rPr>
          <w:rFonts w:ascii="Times New Roman" w:hAnsi="Times New Roman" w:eastAsia="Times New Roman" w:cs="Times New Roman"/>
        </w:rPr>
        <w:t>Осы пайғамбарлықтың сөздерін оқитын және оны тыңдайтындар, әрі онда жазылғандарды орындайтындар бақытты; өйткені уақыт жақын. Аян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Иса Мәсіхтің аяны — Төртінші сан</dc:title>
  <dc:subject>Ишая қырықыншы тарау</dc:subject>
  <dc:creator>Jeff Pippenger</dc:creator>
  <cp:keywords/>
  <dc:description>Generated by ArticleDigger from revelation\04_revelation.json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